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c2ef" w14:textId="2dbc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юстиции Республики Казахстан от 24 апреля 2008 года № 112 "О внесении изменения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апреля 2019 года № 176. Зарегистрирован в Министерстве юстиции Республики Казахстан 16 апреля 2019 года № 18517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24 апреля 2008 года № 112 "О внесении изменения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 в Реестре государственной регистрации нормативных правовых актов под № 5196).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