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754ad" w14:textId="fa754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измерений, относящихся к государственному регулированию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здравоохранения Республики Казахстан от 3 апреля 2019 года № ҚР ДСМ-18 и и.о. Министра индустрии и инфраструктурного развития Республики Казахстан от 4 апреля 2019 года № 195. Зарегистрирован в Министерстве юстиции Республики Казахстан 12 апреля 2019 года № 18505.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Настоящий совместный приказ вводится в действие с 11 апреля 2019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6-3 Закона Республики Казахстан "Об обеспечении единства измерений" </w:t>
      </w:r>
      <w:r>
        <w:rPr>
          <w:rFonts w:ascii="Times New Roman"/>
          <w:b/>
          <w:i w:val="false"/>
          <w:color w:val="000000"/>
          <w:sz w:val="28"/>
        </w:rPr>
        <w:t>ПРИКАЗЫВАЕМ: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</w:t>
      </w:r>
      <w:r>
        <w:rPr>
          <w:rFonts w:ascii="Times New Roman"/>
          <w:b w:val="false"/>
          <w:i w:val="false"/>
          <w:color w:val="00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здравоохранения РК от 10.01.2023 № 5 и Заместителя Премьер-Министра - Министра торговли и интеграции РК от 12.01.2023 № 8-НҚ (вводится в действие по истечении десяти календарных дней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измерений, относящихся к государственному регулированию.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охраны общественного здоровья Министерства здравоохранения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совместного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совместного приказа на интернет-ресурсе Министерства здравоохранения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приказа возложить на курирующего вице-министра здравоохранения Республики Казахстан.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совместный приказ вводится в действие с 11 апреля 2019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здравоохранения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Биртанов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индустрии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Ускенбаев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апреля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ДСМ-18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и.о. Министра индустрии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2019 года № 195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измерений, относящихся к государственному регулированию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Перечень - в редакции </w:t>
      </w:r>
      <w:r>
        <w:rPr>
          <w:rFonts w:ascii="Times New Roman"/>
          <w:b w:val="false"/>
          <w:i w:val="false"/>
          <w:color w:val="ff0000"/>
          <w:sz w:val="28"/>
        </w:rPr>
        <w:t>cовместного приказа</w:t>
      </w:r>
      <w:r>
        <w:rPr>
          <w:rFonts w:ascii="Times New Roman"/>
          <w:b w:val="false"/>
          <w:i w:val="false"/>
          <w:color w:val="ff0000"/>
          <w:sz w:val="28"/>
        </w:rPr>
        <w:t xml:space="preserve"> Министра здравоохранения РК от 10.01.2023 № 5 и Заместителя Премьер-Министра - Министра торговли и интеграции РК от 12.01.2023 № 8-НҚ (вводится в действие по истечении десяти календарных дней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измерений с указанием объекта и области применения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Метрологические требования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Диапазон измерений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Предельно допустимая погрешность или класс точности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Измерения, проводимые в лечебных целях
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тела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32 до 42 °С включительно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артериального давления крови: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Неинвазивное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250 мм рт.ст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 мм рт.ст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Инвазивное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400 мм рт.ст.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 мм рт.ст.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веса (массы)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15 кг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выше 15 до 150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0,01 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роста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200 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см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силы, развиваемой какой-либо группой мышц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500 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поглощенной дозы, при лучевой терапии: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воде, поглощенной дозы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10,0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± 3 %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внешнем облучении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Кермы в воздухе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10,0 Гр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± 3 %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поглощенной дозы при рентгенодиагностических исследованиях: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биологической ткани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× 10-6до 0,2 Гр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× 10-6 до 10 Гр × 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Кермы в воздухе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× 10-5 до 50 Гр × см2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компьютерной рентгеновской томографии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интенсивности тестовых тональных звуковых сигналов ушной раковины различных частот при: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Воздушном звукопроведении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125 до 4000 Гц включительно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 дБ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125 до 8000 Гц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сигнала по воздуху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Костном звукопроведении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4000 до 8000 Гц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дБ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250 до 6000 Гц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Частота сигнала по кости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эквивалентов доз (амбиентного, направленного) на рабочих местах персонала и индивидуального эквивалента дозы для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× 10-6 до 10 Зв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воздуха в легких человека: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Вдыхаемого (выдыхаемого)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 до 8,0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дыхании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0,4 до 12,0 л/с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или количественного содержание кислорода и углекислого газа во вдыхаемом (или) выдыхаемом воздухе (искусственной газовой дыхательной смеси) в нормобарических условиях в легких человека: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25 % включительно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25 до 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Углекислый газ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4 % включительно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0,01 %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4 до 15 %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 этанола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0,5 мг/л включительно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0,05 мг/л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0,5 до 0,95 мг/л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изменений характеристик при помощи оптико-физических характеристик пробных очковых линз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20,0 до 20,0 дптр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0,06…0,25 дптр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сила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10,0 дптр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0,2…0,3 дптр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призматическое действие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активности радионуклидов в препаратах, применяемых для микробиологических исследований, диагностики и лечения заболеваний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103 до 1010 Бк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значений оптической плотности с последующим пересчетом измеренного значения в необходимый параметр в соответствии с методикой исследования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 ед. включительно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2 до 4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± 0,06 ед.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± 0,6 ед.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дозированной мощности при физической нагрузки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до 100 Вт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100 до 500 Вт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500 до 1000 Вт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сатурации кислорода в крови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частоты сердечных сокращений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0,12 до 300 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частоты дыхания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150 мин 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дых/мин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биопотенциалов: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Мозга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3000 мкВ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10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мкВ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Сердца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0,03 до 10 мВ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20 мм/мВ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расстояний при ультразвуковом исследовании внутренних органов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30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лекарственных средств при проведении инфузионной терапии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9999,9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дыхательного объема при проведении искусственной вентиляции легких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расхода дыхательной смеси при проведении ингаляционной анестезии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 л/мин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при проведении гемодиализа: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давления диализата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60 до 400 мм рт. ст.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мм рт. ст.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температуры диализата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35 оС до 39 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и влажности при проведении интенсивной терапии новорожденных: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температуры воздушной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оС до 37 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температуры тела ребенка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34 оС до 38 оС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 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относительной влажности воздушной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30 % до 95 %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параметров крови при гематологических исследованиях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 ограничения по всем параметрам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параметров при анализе газов крови, кислотно-щелочного баланса, электролитов и метаболитов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 ограничения по всем параметрам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параметров биологических жидкостей при биохимических исследованиях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без ограничения по всем параметрам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Измерения, проводимые в части аналитической экспертизы и оценке безопасности и качества лекарственных средств, медицинских изделий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массы образцов ЛС и МИ, питательных сред, реактивов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х 10-6 до 8100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×10-6 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удельного показателя поглощения растворов образцов ЛС и 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11000 до 350 см-1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см-1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оптической плотности растворов образцов ЛС и МИ в ультрафиолетовой и видимой области спектра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 до 3,0 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безразмерная величина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оптического вращения, угла вращения растворов образцов ЛС и 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- 90° до 90°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мрад × м2/кг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(°) × мл × м2 × дм-1 × г-1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0,0058°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ионов водорода (рН среды) растворов образцов ЛС и МИ, питательных сред, рабочих растворов кислот и щелочей, буферов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20 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0,002 ед.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безразмерная величина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плотности растворов образцов ЛС и МИ, питательных сред, рабочих растворов кислот и щелочей, буферов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0,6 до 1,8 г/см3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0,00003 г/см3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образцов ЛС и МИ: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- 50 до 1100 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Кипения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- 50 до 1100 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Затвердевания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- 50 до 1100 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Каплепадения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- 50 до 1100 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Сваривания, озоления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- 50 до 1100 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Осмоляльность растворов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2000 мОсмоль/кг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показателя преломления (индекса рефракции) растворов образцов ЛС и 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1,2 до 1,7 %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0,001 %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Безразмерная величина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шкале Брикса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прочности образцов ЛС и 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5000 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0,4 %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давления образов ЛС и МИ находящиеся под давлением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40 кгс/см2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0,098 МПа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640 до 2000 мм рт.ст.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0,23 %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0,03 %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0,144 мм рт.ст.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шероховатости поверхностей образцов 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0,04 до 12,5 мкм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жидкостей, растворов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5000 мкл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2000 мл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1,15 %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0,49 %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размеров образцов ЛС и 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10 000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0,17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толщины образцов 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150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0,001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силы тока образцов 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20 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напряжения образцов 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1000 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0,6 %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сопротивления образцов 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600 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удельной электропроводимости растворов образцов ЛС и 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2000 мСм/см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0,01 %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вязкости растворов, образцов ЛС и 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до 200 000 сПз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2000 Пахс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± 1 сПз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металлов в растворах образцов ЛС и 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х 10-7 до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адгезии образцов 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4000 Н/см2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Н/см2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скорости потока образцов ЛС и 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210 мл/мин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2,5 мл/мин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времени отверждения образцов 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60 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размеров частиц растворов ЛС и 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8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9 мкм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степени измельченности образцов ЛС и 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0,16 до 10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количественного состава активных веществ в образцах ЛС и 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микробиологической чистоты образцов ЛС и МИ в 1 г (мл):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Аэробные микроорганизмы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 х 107 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от 1 до 1 х 106 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Дрожжи, грибы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 х 105 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от 1 до 1 х 104 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Enterobаcteriаcea и др.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 х 103 КОЕ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от 1 до 1 х 102 КОЕ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диаметра зон подавления роста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микроорганизмов при определении антибактериальной активности антибиотиков методом диффузии в агар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диаметра зоны интенсивного роста микроорганизмов при определении концентрации витаминов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бактериальных эндотоксинов в образцах ЛС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 или отсутствие твердого геля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Визуальное наблюдение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токсикологических свойств образцов ЛС и МИ: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Пирогенность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38,0 до 39,8 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животных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Гемолитический тест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0,05 %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Измерения, проводимые в сфере санитарно-эпидемиологического благополучия населения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вредных веществ в атмосферном воздухе: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 (дигидросульфид)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0,004 до 5,000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диоксид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 до 1,00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 до 1,4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18 %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Фотометрический метод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 до 10,00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2,5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Фотометрический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Хлор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0,015 до 0,500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Озон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0,015 до 0,050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0,003 до 0,1500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Экспресс- метод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0,004 до 0,2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Фотометрический метод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0,005 до 0,2500 мг/м³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0,3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Фотометрический метод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серная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до 0,50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0,005 до 3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Фотометрический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Хлороводород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до 2,50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Трихлорэтилен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0,03 до 5,0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Метилбензол (толуол)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0,3 до 25,0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Бензин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0,75 до 50,00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до 2,50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до 25,00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200,0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Гидрофторид (Фтороводород)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0,0025 до 0,2500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0,001 до 150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0,26 до 50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 до 2,50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(Сажа)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0,025 до 2,000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Метантиол (Метилмеркаптан)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0,003 до 0,400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 диоксид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1950 до 4500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неорганические соединения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0,00015 до 0,02500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0,00024 до 0,0024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Фотометрический метод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Ангидрид сернистый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(Сера диоксид)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0,025 до 5,000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0,04 до 5,0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Фотометрический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 (этиловый спирт)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2,5 до 500,0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Проп-2ен-1-аль (Акролеин)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0,005 до 0,1000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предельные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50,0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Пыль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0,025 до 2,000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Этановая кислота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(Уксусная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0,03 до 2,50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Угольная зола теплоэлектростанции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2,00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0,001 до 5,000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 до 0,66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Метилметакрилат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0,20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Цианид водорода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0,007 до 0,200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0,0000005 до 0,0100000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(10%˃SiO2˃2%)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0,075 до 3,00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(20%˃SiO2˃10%)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0,075 до 3,00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 и соед.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0,0005 до 0,15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 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1,5 до 10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Диметилбензол (Ксилол)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25,0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топливный (по пропану)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50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 ртути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20000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 (VI)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0,0004 до 0,0015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Фотометрический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Отбор проб газов и паров, воздуха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 до 400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20 л/мин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 до 1,0 л/мин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л/мин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20 л/мин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0,4 до 2,0 л/мин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до 60 дм3/мин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дм3/мин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1-40 дм3/мин;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 до 1 дм3/мин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1,0 кг/м3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7 дм3/мин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паров ртути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20000 нг/м3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концентраций вредных веществ в атмосферном воздухе (А) и в воздухе рабочей зоны (Р)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Диапазоны измерения вредных веществ, мг/м3: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атмосферном воздухе 0,5 ПДКсс – 0,5 ПДКр.з.,(А)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в воздухе рабочей зоны 0,5 ПДКр.з. – 20 ПДКр.з, (Р)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допускаемой основной погрешности ± 20 %; ±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0,00125 до 0,5000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минеральные нефтяные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0,025-2,500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Пропан-2-он (ацетон)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0,175 до 100,000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Уайт-спирит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0,5- до 150,0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( по гексану)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150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до 25,00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Тетрахлорметан(углерод четыреххлористый)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0,35 до 5,00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3500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азотная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0,075-1,000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Амины алифатические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0,0015 до 0,5000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0,005 до 0,250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 до 3,00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Метанол (метиловый спирт)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0,25 мг/м³ до 2,50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ацетальдегид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0,005 до 2,500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зерновая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0,075 до 2,000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суммарной альфа, бета активности радионуклидов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л/мин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100 л/мин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концентрации вредных веществ в воздухе рабочей зоне: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2,5 до 100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400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Фотометрический метод 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Трихлорэтилен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200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0,25 до 10,00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Фотометрический метод Экспресс-метод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0,4 до 8,0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Фотометрический метод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 хром триоксид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20,0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9,5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Фотометрический метод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120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1,5 до 15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Фотометрический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Цинк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0,25 до 10,00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Фотометрический метод 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4,0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Фотометрический метод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0,025 до 1,25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Сероводород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200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Фотометрический метод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–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0,15 до 6,00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–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Ксилол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1000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1000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Сольвент-нафта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2000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0,25 до 10,00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Фотометрический метод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–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Бутилацетат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1000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Этилена 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20,0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Масла минеральные нефтяные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0,025 до 100,0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(сажа)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80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Свинец и его неорганические соединения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0,025 до 1,000 мг/м³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Фотометрический метод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–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с содержанием оксида кремния 10-20 %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40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Фотометрический метод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–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с содержанием оксида кремния более 70%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40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Фотометрический метод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–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металлическая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40 мг/м³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древесная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120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мучная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 до 120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Фотометрический метод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–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зерновая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80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Пыль цементная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160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серная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20,0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5,0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Пропан-2-он (ацетон)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0,175 до 4000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Этанол (этиловый спирт)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500 до 20000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Ацетальдегид (этаналь)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2,5 до 100,0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Щелочи едкие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0,25 до 10,00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0,25 до 5,0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Фотометрический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Канифоль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50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азотистокислый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до 0,4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хлористый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20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Ацетальдегид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0,4 до 6,4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диоксид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50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99,9 ppm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0,025 до 1,25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 дисульфид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1,5 до 60,0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диоксид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40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150 ppm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Фотометрический метод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40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Фотометрический метод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гидрохлорид (хлороводород)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до 100,0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топливный (по пропану)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1000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дизельное топливо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 до 6000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керосин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 до 6000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стирол (этенилбензол)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200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серы диоксид (ангидрид сернистый)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200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Фотометрический метод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1000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Экспресс-метод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по гексану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6000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- метод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Углерода оксид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1,5 до 400 мг/м3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999 ppm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- метод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0,015 до 2,00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Фотометрический метод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-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Этантиол (этилмеркаптан)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0,000025 до 20,0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-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Дибутилбензол-1,2-дикарбонат (Дибутилфталат)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до 0,25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-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4-метилфенилен-1,3-диизоцианат (толуилендиизоцианат)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0,025 до 1,000 мг/м3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-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Тетрахлорэтилен (перхлорэтилен)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0,03 до 200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-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Хлорэтен (винилхлорид)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20,0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-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оксиды марганца (в свар.аэроз.)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0,15 до 6,00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 до 6000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зола угольная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80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уксусная (этановая кислота)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0,03 до 100,0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метилмеркаптан (метантиол)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0,4 до 16,0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2000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-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углеводороды предельные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2000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Азота оксид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2,5 до 100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999 ppm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паров ртути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20000 нг/м³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Фотометрический метод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-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параметров воздушной среды, микроклимата в жилых, административных, общественных помещениях в общественных зданиях, производственных помещениях в рабочей зоне: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Бенз(а)пирен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0,00002 до 5,00000 мг/м³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Отбор проб газов и паров, воздуха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 до 400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20 л/мин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 до 1,0 л/мин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л/мин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20 л/мин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0,4 до 2,0 л/мин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0,2 до 60 дм3/мин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1до 40 дм3/мин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 до 1 дм³/мин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1,0 кг/м3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7 дм³/мин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паров ртути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20000 нг/м³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концентраций вредных веществ в атмосферном воздухе (А), в воздухе рабочей зоны (Р)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Диапазоны измерения вредных веществ, мг/м3: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атмосферном воздухе 0,5 ПДКсс – 0,5 ПДКр.з.,(А)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воздухе рабочей зоны 0,5 ПДКсс – 20 ПДКр.з.,(Р)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допускаемой основной погрешности 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счетных концентраций легких аэроионов обеих полярностей в воздухе помещений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1×102 до 1×106 см - 3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1×102 до 7×102 см - 3 (включительно) ± 50 %;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свыше 7×102 до 1×106 см - 3 ± 40 %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массовой концентрации паров ртути в атмосферном воздухе, воздухе жилых и производственных помещений в полевых и лабораторных условиях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концентрация паров ртути в воздухе от 20 до 20000 нг/м3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и контроля температуры твердых, жидких, газообразных и сыпучих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50 до 150 °C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±0,4°C от минус 50 до минус 25,1°C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± 0,2°C от минус 25 до 74,9°C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±0,4°C от 75 до 150°C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параметров воздушной среды, микроклимата в жилых, административных, общественных помещениях в общественных зданиях, производственных помещениях в рабочей зоне: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40 до 85 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 °С в диапазоне от минус 10 до 50 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°С в диапазоне от минус 40 до минус 10 °С и от 50 до 85 °С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Относительная влажность воздуха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98 %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3,0 % при температуре (25 ± 5) 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Скорость воздушного потока в воздухе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20 м/с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V1= (0,05 + 0,05 Vx) м/с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диапазоне от 0,1 до 0,5 м/с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V2= (0,1 + 0,05 Vx) м/с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диапазоне от 0,5 до 2 м/с V3= (0,5 + 0,05 Vx) м/с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диапазоне от 2 до 20 м/с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Атмосферное давление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 до 110 кПа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0,13 кПа (2,3 мм рт.ст.)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 от 0 до 60 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1,0 кПа (7,6 мм рт.ст.)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температуре от минус 20 до 0 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Отбор проб газов и паров, воздуха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 до 400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20 л/мин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 до 1,0 л/мин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л/мин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20 л/мин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0,4 до 2,0 л/мин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 до 60 дм3/мин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1-40 дм3/мин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 до 1 дм³/мин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мл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1,0 кг/м3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7 дм³/мин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паров ртути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20000 нг/м³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параметров микроклимата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скорости воздушного потока от 0,1 до 20 м/с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темпер. от минус 10 до плюс 50 °C относит. влажности от 30 до 98 % атмосферного давления от 80 до 110 кПа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скорости воздушного потока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± (0,05 + 0,05 V) м/с,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± (0,1 + 0,05 V) м/с;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темпер. ± 0,2 °C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относит. влажности ± 3 % атмосферного давления ± 0,13 кПа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средней скорости и вычисления количества воздуха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 до 40,0 м/с; чувствительность на момент начала вращения крыльчатки 0,15 м/с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(0,1 + 0,05 V) м/с, где V - изм-ая скорость потока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относительной влажности воздуха и температуры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Диапазон измерения: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относ.влажность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54 до 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 до 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90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температуры оС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до 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температурный диапазон измерения влажности, ºС от 20 до 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23до 26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до 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Абсолютная погрешность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+ 0,2 ºС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 дифференциального давления для систем ОВК и оценки качества воздуха в помещениях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40 до 150 °C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200 до 1370 °C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200 до 400 °C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± 0,2 °C (от минус 25 до 74,9 °C)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0,4 °C от минус 40 до минус 25,1 °C)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0,4 °C (от 75 до + 99,9 °C)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атмосферного давления в наземных условиях при температуре от 0 до плюс 40°С и относительной влажности до 80%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 до 106 кПа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основн. +/-0,2 кПа;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дополн. +/-0,5 кПа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 атмосферного давления (в дальнейшем - давления), относительной влажности воздуха (в дальнейшем - относительной влажности), температуры воздуха (в дальнейшем - температуры), скорости воздушного потока, параметров тепловой нагрузки среды ТНС - индекса (в дальнейшем - ТНС - индекс) и концентрации токсичных газов как внутри помещений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измерения атмосферного давления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 до 110 кПа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измерения относительной влажности воздуха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98 %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измерения температуры воздуха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40º С до 85º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измерения скорости воздушного потока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м/с до 20 м/с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0,3 кПа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3,0 %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0,2º 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± 0,05 м/с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Отбора проб воздуха на рабочих местах, в производственных помещениях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относительной влажности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20 л/мин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относительной влажности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 до 35 л/мин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всасываемого воздуха за один рабочий ход – 100 ± 5 мл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оптической плотности и определение концентрации веществ в водных растворах фотоколориметрическим методом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 до 1,70 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± 0,030 до ± 0,150 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мощности экспозиционной дозы гамма излучения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0,010 до 9,999 Мкр/ч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± 15 %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измерение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1 х 10⁴ мин⁻1 х см⁻²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 поиск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до 100 мкЗв/ч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альфа-бета блока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плотности потока альфа- бета частиц, гамма и рентгеновского излучения: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Альфа-частиц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- частиц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1,0 до 1 × 105 част/см² 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 гамма-излучения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до 3 × 102 мкЗв/ч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 гамма-излучения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1 × 108 мкЗв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Рентгеновского измерения МЭД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до 1 × 106 мкЗв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1 × 108 мкЗв/ч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Альфа-частиц бета - частиц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1,0 до 105 част/см²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суммарной альфа, бета активности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до 1000 Бк/кг при объеме пробы не менее 1 дм3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0,1 до 3000 Бк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мощность МЭД рентгеновского и гамма излучения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2000 мкЗв/ч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измерения ЭД ± 15 %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Дополнительные погрешности измерений МЭД: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при изменении температуры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- 40 о С до 60 о С ± 10 %;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относительной влажности окружающего воздуха 98 % при 35 о С ± 10 %;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при изменении напряжения питания от номинального значения до крайних значений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напряжения ± 10 %;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при воздействии магнитного поля напряженностью 400 А/м ± 5 %;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при воздействии радиочастотных электромагнитных полей напряженностью 100 В/м ±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эквивалентной амбиентной дозы нейтронного излучения и МД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0,1 мк³в/ч до 0,1 Зв/ч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мк³в до 1,0 Зв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± (25+5/Ах)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 численное значение измеренной величины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плотности потока альфа, бета, гамма частиц и рентгеновское излучение: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 непрерывного рентгеновского и гамма-излучения диапазон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н³Зв/ч до 10 Зв/ч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непрерывного и кратковременно действующего непрерывного излучения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гамма-излучения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н³Зв/ч до 10 Зв/ч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режиме измерения импульсного излучения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МД кратковременно действующего непрерывного излучения в диапазоне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мкЗв/ч до 10 Зв/ч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Гамма и импульсного излучения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нЗв до 10 Зв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дозиметрии непрерывного, кратковременного и импульсного рентгеновского и гамма-излучения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измерения потока гамма - излучения от 50 до 10 Зв/ч.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измерений ± 15 %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мощности эквивалентной дозы гамма, нейтронного, непрерывного и импульсного рентгеновского излучений; эквивалентной дозы гамма, нейтронного, непрерывного и импульсного рентгеновского излучений, плотности потока альфа-частиц, плотности потока бета-частиц, потока альфа и бета-частиц.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измерения мощности экспозиционной дозы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3×102 мкЗв/ч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измерений ± 15 %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альфа-, бета-, гамма- и рентгеновское излучений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измерения мощности эквивалентной дозы гамма –излучения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1 Зв/ч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измерений 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активности аль- фа-, бета- и гамма-излучающих нуклидов в счетных образцах спектрометрическим методом.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Минимальная активность 0,7 Бк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измерений ± 30 %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суммарной активности альфа- излучающих нуклидов в "толстых" и "тонких" счетных образцах из проб объектов окружающей среды, активности нуклидов в пробах, полученных после селективной радиохимической экстракции; -суммарной активности бета- излучающих нуклидов в счетных образцах из проб пищевых продуктов, почвы, воды; на фильтрах и сорбентах, а также в пробах, полученных после селективной радиохимической экстракции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измеряемой активности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103 Бк для альфа- излучения,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3×103 Бк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бета – излучения.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не более ± 15 %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произведения поглощенной дозы в воздухе рентгеновского излучения на выходе из рентгеновского аппарата на площадь пучка и определения эффективной эквивалентной дозы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измерения от 1 до 10 000 сГр см2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0,15 %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амбиентной дозы Н * (10) и мощности амбиентного эквивалента дозы H&amp; * (10) рентгеновского и гамма-излучения; - экспозиционной дозы и мощности экспозиционной дозы рентгеновского и гамма- излучения; - эквивалента направленной дозы Н*(0.07) и мощности эквивалента направленной дозы H&amp; *(0.07) непрерывного рентгеновского и гамма-излучения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Диап.изм.мощности амбиентного эквивалента дозы рентгеновского и гамма-излучения: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БОИ, БОИ2...от 1,00 мкЗв/ч до 10 мЗв/ч;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БДКГ-01...от 0,10мкЗв/ч до 10 Зв/ч;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БДКГ-03...от 0,03 мкЗв/ч до 300 мкЗв/ч;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БДКГ-04...от 0,05 мкЗв/ч до 10 Зв/ч;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амбиентного эквивалента дозы * 10 (далее - ЭД) и мощности амбиентного эквивалента дозы (далее - МЭД) гамма-* и рентгеновского излучения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Диап.энерг.регистр.фотон.ион.изл.,МэВ: от 0,05 до 3,0; диап.изм.МЭД фотон.ион.изл.,мЗв: ль 0,1 до 9999; диап.изм.ЭД фотон.ион.изл.,мЗв: от 0,001 до 9999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пред.доп.абс.погр.изм.временинакопл.ЭД оператором за 24 ч, мин., не более: ±1; пред.доп.ос.отн.погр.изм.плотности потока бета-чатиц: не более ±(20+200/В%, где В-беразм.велич., числ.равн.изм.знач.плот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 мощности амбиентного эквивалента дозы гамма- излучения (далее по тексту - МЭД), измерений амбиентного эквивалента дозы гамма - излучения (далее - ЭД), измерений времени накопления амбиентного эквивалента дозы гамма-излучения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2000 мкЗв/ч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допускаемой основной относительной погрешности измерений МЭД, %: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(15+А1/H+ А2*H),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где: А1 – коэффициент равный 1,5 мкЗв/ч,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 – коэффициент равный 0,0025 (мкЗв/ч) -1,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 – измеренная МЭД в мкЗв/ч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допускаемой основной относительной погрешности измерений ЭД, %: ± 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непрерывного измерения индивидуальной эквивалентной дозы Нр(10) (далее по тексту ЭД) гамма- и рентгеновского (далее по тексту фотонного) излучения; - непрерывного измерения времени набора ЭД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МЭД: для ДКГ-РМ1621 - от 0,1мкЗв/ч до 100мЗв/ч;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ДКГ-РМ1621А - от 0,1 мкЗв/ч до 1,0 Зв/ч;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ЭД: от 1,0 мкЗв до 9,99 Зв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+/- (15+К1/Н+К2Н); +/-15 %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времени в минутах, секундах и долях секунды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измерения времени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60 сек;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60 мин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 сек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ЭРОА радона в воздухе, воде, почве: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ЭРОА радона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1,0 × 106 Бк/м³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ЭРОА торона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1,0 × 104 Бк/м³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Объемная активность радона 222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0,001 до 500 Бк/м2×с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Эксхаляция радона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15000 Бк/л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воде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15000 Бк/л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почвенном воздухе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100000 Бк/м3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воздухе жилых и производственных помещений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эквивалентной равновесной объемной активности (ЭРОА) радона-222 (Rn ) в воздухе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до 5×105 Бк/м3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Измерений объемной активности (ОА) радона-222 (222Rn) в воздухе жилых и рабочих помещений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2.0×104 Бк/м3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поддиапазоне от 20 до 100 Бк/м3, ± 30 %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в поддиапазоне от 100 до 2.0*104 Бк/м3, ± 20%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суммарной альфа, бета активности радионуклидов в счетных образцах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1000 Бк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3000 Бк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удельной активности гамма, бета, альфа излучающих радионуклидов: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удельной активности альфа-излучающих радионуклидов в пробах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1,5 × 10² до 5 × 10⁵ Бк/кг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плотности потока бета излучения, МЭД гамма –излучения: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Диапазон измерения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альфа излучения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1 × 10⁴мин⁻1×см⁻²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(20 + 8 / Ах)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Диапазон измерения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 излучения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 × 105 мин⁻1×см⁻²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(20 + 8 / Ах)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измерения эквивалента дозы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мкЗв до 10 Зв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(15 + 8 / Ах)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 - численное значение измеренной величины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непрерывной мощности эквивалентной дозы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2000 мкЗв/ч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9999 мЗв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удельной активности альфа и гамма-бета излучающих радионуклидов: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Удельный активности альфа-излучающих радионуклидов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1,5 × 10² до 5 × 105 Бк/кг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эквивалентной дозы гамма-нейтронного излучения в воздухе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5 × 104 мин-1 × см-2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3 × 104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10 мкЗв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 электронного парамагнитного резонанса для выявления радиационно-обработанных продуктов, содержащих целлюлозу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9,2 до 9,5 ГГц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± 0,15 %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для регистрации спектров электронного парамагнитного резонанса твердых и жидких веществ, содержащих парамагнитные центры в воздухе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9,2 до 9,5 ГГц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± 0,15 %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энергии гамма квантов и активности гамма излучающих радионуклидов воздухе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2100 кэВ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0,07 %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гамма, бета излучения контроля на промышленных предприятиях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3000 кэВ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 до 3500 кэВ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9999 мкЗв/ч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гамма рентген излучения в широком диапазоне в воздухе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0,03 до 300 мЗв/ч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энергетической освещенности: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освещенности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200000 лк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Измерение энергетической освещенности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1,0 до 2000 Вт/м²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относительной влажности воздуха; температуры воздуха; скорости движения воздуха; освещенности в видимой области спектра (380–760 нм); энергетической освещенности в области спектра (200–280) нм –УФ-С, (280–315) нм –УФ-В, (315–400) нм –УФ-А; яркости протяженных самосветящихся объектов и коэффициента пульсации освещенности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измерения освещенности в видимой области спектра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лк до 200000 лк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8,0 %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освещенности в видимой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200 000 лк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нелинейности световой характеристики 2 %;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-градуировки по источнику типа А 3 %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энергетической яркости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165 до 5000 Вт/(м2×ср)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допускаемой относительной погрешности ±6 %;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уровня шума в местах нахождения людей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150 дБА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до 150 дБС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150 дБ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дБА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уровней звукового давления в октановых полосах со среднегеометрическими частотами 31,5; 63; 125; 250; 500; 1000; 2000; 4000; 8000 Гц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150 дБА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до 150 дБС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150 дБ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дБА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параметров электрического поля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25 В/м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параметров магнитного поля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 мА/м до 15,9 А/м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плотности потока энергии электромагнитного поля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 МГц до 300 ГГц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напряженности поля электромагнитной промышленной частоты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100 кВ/м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электрическое поле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1800 А/м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магнитное поле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напряжения высокочастотных наводок электричества: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электрического поля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100 кВ/м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магнитного поля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1800 А/м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вибрации в жилых, административных, общественных помещениях, в общественных зданиях, производственных помещениях в рабочей зоне: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вибрации общая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53 до 163 дБ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Дб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вибрации локальная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до 1250 Гц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Дб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среднеквадратического значения напряженности электрического и магнитного полей промышленной частоты, возбуждаемого вблизи электроустановок высокого напряжения промышленной частоты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300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 от 48 до 52 Гц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плотности потока энергии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 до 300 ГГц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уровней звука с частотными характеристиками А, С, общего уровня звукового давления звукового и инфразвукового диапазонов с частотной характеристикой ЛИН, уровней звукового давления в октавных и третьоктавных полосах;а также параметров общей и локальной вибрации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измерения уровня звука на частотной характеристике: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дБ, 20 - 140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С, дБ, 22 - 140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Лин, дБ, 30 - 140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измерения виброускорения дБ отн. 10-6 м/с2: 80-175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0,7 ± 0,5 дБ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среднеквадратичных, эквивалентных и пиковых уровней звука, корректированных уровней виброускорения, а также октавных и третьоктавных уровней звукового давления и виброускорения с целью оценки влияния звука, инфра- и ультразвука и вибрации на человека на производстве и в жилых и общественных зданиях, определения акустических характеристик механизмов и машин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зависимости от модификации, диап. изм. уровня виброускорения, для част-х коррекций: ниж. предел - 53, 52, 47, 51, 50, 49 дБ; верх. предел - 186 дБ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0,7 ± 0,5 дБ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звука и инфразвука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до 145 дБ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0,7 дБ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 уровня шума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до 130, дБ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(1дБ)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средних (эквивалентных), экспоненциально усредненных и пиковых уровней звука, инфразвука и ультразвука; уровней звукового давления (УЗД) в октавных и треть октавных полосах частот в диапазонах звука, инфразвука и ультразвука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20 - 150,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22 - 150,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 30 - 150 дБ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0,7 дБ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напряженности в жилых, административных, общественных помещениях, в общественных зданиях, производственных помещениях в рабочей зоне: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Напряженности переменного электрического поля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300 мГц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Напряженности переменного магнитного поля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1 × 107 Гц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 потока энергии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0,3 до 300 ГГц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напряжения электростатического поля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0,3 до 180 кВ/м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параметров шума в свободном и диффузном звуковых полях и параметров вибрации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22 до 140 дБ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18000 Гц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 Дб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Измеритель напряженности поля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Гц до 400 кГц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параметров электрического и магнитного полей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измерений среднеквадратических значений напряженности электрического поля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полосе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до 100 В/м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полосе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0,8 до 10 В/м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измерений среднеквадратических значений плотности магнитного потока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полосе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80 до 1000 нТл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полосе 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8 до 100 нТл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напряженность ближнего поля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диапазон измерений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 1 (зонт Е)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1500 В/м;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40 кВ/м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(поля с частотой 50 Гц)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 2 (зонт Н)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10 А/м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напряженность поля промышленной частоты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диапазон измерений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электрического поля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100 кВ/м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магнитного поля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1800 А/м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измерения: напряженности электрического поля ±[15+0,2[Еп/Ех]] %; напряженности магнитного поля ±[15+0,2[Нп/Нх]] %, где Ех и Нх - изм-ое значение, Еп и Нп - установ-ый предел изм-ия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напряженности электростатического поля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диапазон измерений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0,3 до 180 кВ/м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± 15 %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напряженности поля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Предельный диапазон измерений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напряженность электрического поля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кГц до 1,2 ГГц напряженность магнитного поля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 кГц до 3 МГц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плотности потока энергии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2,4 до 2,5 ГГц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[20 + 0,2 Kf[Е0/Ех]]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напряженности электростатического поля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0,3 до 180 кВ/м,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1,5 до 200 кВ/м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± [15 + 0,2 [Eп/Ех]]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в приточно-вытяжной вентиляции в жилых, административных, общественных помещениях, в общественных зданиях, производственных помещениях в рабочей зоне: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Вентиляция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30 м/с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м/с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Температура воздуха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50 до 100 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°С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уровней лазерного излучения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10-8 до 10-4 мкм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0,48 до 1,06 мкм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Измеритель напряженности поля промышленной частоты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100 кВ/м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электрического поля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1800 А/м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напряжения электростатического поля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0,3 до 180 кВ/м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воздухопроницаемости в легкой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4,0 до 2080 дм3/м2×с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1,0 дм3/м2×с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метод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Физический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индекса токсичности в игрушках и полимерных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100 мкм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мкм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метод Биологический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Биологическая проба из раствора для инъекций, на животных для определения пирогенных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до 60 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0,4 %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концентрации Тиурама водных вытяжек из материалов различного состава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254/365 нм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Спектрофотометрический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концентрации в воздушной среде колясок, велосипедов и т.д.: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0,25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Спектрофотометрический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0,004 до 0,2 мг/м3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Воздухопроницаемость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 воздуха (0-8000) дм3/час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Физический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гигроскопичности из материалов различного состава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107 °С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Весовой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Прочность растяжения упаковочных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0,06 до 3 кН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коэффициентов пропускания и оптических плотностей прозрачных жидкостных растворов,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измерения скорости изменения оптической плотности при определение мутности в воде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320 до 900 нм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СКПН от 1 до 99 %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спектральном диапазоне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цифровых изображений исследуемых объектов (сперматозоиды быка), выделения на цифровых изображениях искомых объектов и измерения их линейных размеров с целью реализации методик оценки токсичности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Диап.изм. расстояний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100 мкм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допуск.значения среднего квадратического отклонения измерения расстояний...1 мкм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неорганических и органических примесей в воде и растворах: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Формальдегид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 до 0,5 мг/л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31 %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до 5,0 мг/л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Фенолы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0,0005 до 25 мг/л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Нефтепродукты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50,0 мг/л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Химическое потребление кислорода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800 мгО2/дм³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14 %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Алюминий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5,0 мг/дм³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0,002 до 1,000 мг/дм³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0,005 до 0,10 мг/дм³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детектирования ПИД: 2×10(-12) г/с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Винилацетат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до 1,00 мг/дм³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Акрилонитрил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0,002 до 0,500 мг/дм³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детектирования ПИД: 2×10(-12) г/с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Метилметакрилат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0,50 мг/дм³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детектирования ПИД: 2×10(-12) г/с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 до 1,00 мг/дм³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190 нм до 900 нм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Мышьяк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0,10 мг/дм³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190 нм до 900 нм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1,00 мг/дм³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190 нм до 900 нм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Цветность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оС до 70 оС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2,0 мг/дм³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Смываемость АПАВ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0,50 мг/дм³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Химический метод, Флюорометрический метод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Формальдегид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до 500 мг/кг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Спектрофотометрический метод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0,05 мг/л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удельной электропроводимости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20000 УЭП мкСм/см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10⁻⁴ до 10 УЭП См/м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степени минерализации в пересчете на хлористый натрий от 0,5 мг/л до 20 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оптической плотности растворов исследуемых веществ: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Цветность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70 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50 %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3,0 мг/дм³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3,0 мг/дм³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Нитраты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45,0 мг/дм³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Сульфаты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500 мг/дм³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Полифосфаты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3,5 мг/л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Железо общее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до 2,0 мг/дм³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Марганец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5 мг/дм³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 до 0,5 мг/дм³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Фтор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1,2 мг/дм³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Молибден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0,0025 до 0,08 мг/дм³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Ультрафиолетовое поглощение (УФП)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0,001 до 0,300 ед.О.П.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±0,02 ед.О.П.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рН среды в водных растворах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14 ед. рН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измерения окислительно-востановительного потенциала: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отминус 1999 мВ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доплюс 1999 мВ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мВ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 пиве крепости, массовой доли двуокиси углерода, экстракта начального сусла в пиве и пищевой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12 %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0,007 %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массовой доли влаги в пищевой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доли жира, СОМО, массовой доли воды, плотности в молоке в пищевой продукции: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Массовая доля жира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40 %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70 %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Плотность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1000 до 1040 кг/м³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0,3 %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взвешивания массы предметов, материалов, сыпучих и жидких веществ в пищевой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10000 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0,25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специальный, высокий, средний, 3 и 4 разряд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г до 500 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М1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кг; 2 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М2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жира в готовых блюдах, рационах на калориность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6 до 6 %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0,050 %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показателя преломления и средней дисперсии неагрессивных жидкостей и твердых тел, а также для определения массовой доли растворимых сухих веществ в продуктах переработки плодов и овощей: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показателя преломления и средней дисперсии неагрессивных жидкостей и твердых 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измерения показателя преломления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1,2 nD -1,7nD,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 массовой доли сухих веществ от 0 до 100 %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по показ. преломления ± 1×10-4, - по сред. дисперсии ± 1,5 ×10-4 Абсол. погрешность пересчета массовой доли сухих вещ. ± 0,05 %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качества клейковины зерна пшеницы и пшеничной муки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измерения деформации клейковины от 10,55 мм до 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от 0 до 150,7 условных единиц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Погрешность ±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влажности в самом широком спектре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Влажности: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0,01 до 100,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0,001 до 100;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массы образца до 35, 100, 150 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Погрешность изм. влажности, при массе образца: от 1 г до 5 г: ± 0,2, ± 0,1 %;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свыше 5 г.: ± 0,05, ± 0,02 %.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массы: ± 3 мг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плотности жидкостей и растворов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700 - 1840 кг/м3,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1000 - 2000 кг/м3,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1000- 1800 кг/м3,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650 -2000 кг/м3,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1015 - 1040 кг/м3,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1560 - 1620 кг/м3,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995 - 1030 кг/м3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± 1 кг/м3,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кг/м3,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± 20 кг/м3,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± 0,5 кг/м3,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± 1,0 кг/м3,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кг/м3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хлорорганических пестицидов в воде, в почве и в продуктах питания: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,-изомеры ГХЦГ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0,005 до 2,0 мг/кг или мг/дм³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детектирования ЭЗД: 8х10л(-15) г/с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20,0 %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ДДТ и его метаболитов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Дикофол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Гептахлор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Альдрин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Гексахлорбензол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фосфороорганических пестицидов в воде, в почве и в продуктах питания: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Карбофос (Малатион)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0,0001 до 0,0050 мг/л (для воды)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0,001 до 0,50 мг/кг (для почвы)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8 %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Метафос (паратион-метил, метилпаратион)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Хлорофос (трихлорфен, трихлорфон, метрифонат)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Антио (формотион, метоксифос, афликс)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Дихлофос (ДДВФ), винил-фосфат, фосфит нуван)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Актеллик (пиримифос-метил)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Диазинон, (базудин, спектрацид, димпилат, экзодин, дицид)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(пиринекс, дарсбан, дурсбан, лорсбан, сайрен)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Фосфамид (диметоат, цигон, дафен,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диметон, феркетион, фортион, фосфотокс, лурго, перфектион, ребелат, рогор,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роксион)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Фозалон (бензофосфат, рубитокс, кварк, золон)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Трихлорметафос-3 (трихлоро М-5, ТХМ-3)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2,4 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0,002 до 0,1 мг/кг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0,0003 до 0,2 мг/кг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 (гроппер, браш-оф, эскорт, элай)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0,003 до 1,0 мг/кг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10,5 %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 (бавистин)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0,025 до 0,5 мкг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10,5 %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Тритиконазол (премис)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 до 0,5 мг/кг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 (адонис)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0,0005 до 0,1 мг/кг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ТМТД (тирам)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0,5 мг/кг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7 %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 (Дифторбензурон, Микромит, Димилин, Ларгон)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0,02 до 0,05 мг/кг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7 %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Синтетические пиретроиды в воде, в почве и в продуктах питания: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Амбуш (корсар, перметрин, пермасект, талкорд, эксмин эктибан, висметрин, анометрин-н)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0,005 до 0,5 мг/кг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(декаметрин, дельтаметрин)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(лямбда-цигалотрин)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Цимбуш (рипкорд, циперметрин)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Суми- Альфа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Симм-триазиновые в воде, в почве и в продуктах питания: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0,04 мг/кг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Симазин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Трефлан (Трифлуралин)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0,04 мг/кг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нитрат ионов растениеводческой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от 0,3 до 4,3 рХ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0,05 %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массовой концентрации неорганических и органических примесей в воде, воздухе, почве, технических материалах, пищевых продуктах после переведения примесей в раствор: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массовой концентрации неорганических и органических примесей в воде, воздухе, почве, технических материалах, пищевых продуктах после переведения примесей в раствор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Спектральный диапазон оптического излучения в канале регистрации люминесценции 250 – 900 нм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Диапазоны измерения: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массовой концентрации фенола в воде флуориметрическим методом: 0,01 - 25 мг/дм3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коэффициента пропускания образца фотометрическим методом: 10 – 90 %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Пределы допускаемого значения абсолютной погрешности измерений коэффициента пропускания образцов ± 1 %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катионов калия, кальция, натрия в воде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0,500 до 5000 мг/дм³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Определение катионов магния в воде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0,25 до 2500 мг/дм³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в соковой продукции: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 до 1000 мг/дм³ (млн-1)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0,10 до 15 г/дм³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13 %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Яблочная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0,10 до 25,00 г/дм³ 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19 %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Лимонная кислота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0,10 до 0,50 г/дм ³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Янтарная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0,05 до 1,0 г/дм³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0,05 до 1,0 г/дм³ 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Патулин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75 мкг/дм³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Фумаровая кислота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0,005 до 0,5 г/дм³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25 %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Сорбиновая кислота и бензойная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1500 млн-1 вкл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190 нм до 600 нм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9 %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4 %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Ацесульфам 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1000 мг/дм³ (млн-1)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190 нм до 600 нм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4 %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Сахаринат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1000 мг/дм³ (млн-1)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190 нм до 600 нм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12 %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4 %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веществ в молочной продукции: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Меламин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1,0 до 100 мг/кг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детектирования УФ-детектор 3х10л(-8) г/см куб.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Бензойная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 до 2000 млн-1 (мг/кг) включительно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23 %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Сорбиновая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1000 млн-1 (мг/кг) включительно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Красители (желтый "солнечный закат", тартразин, Понсо 4R, Азорубин, Индигокармин)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200 мг/дм3 включительно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57 %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доля в спиртных напитках: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Метилового спирта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0,0001 до 0,05 %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детектирования ПИД: 3х10л(-12) г/с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Токсичных микропримесей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10,0 мг/дм³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детектирования ПИД: 3х10л(-12) г/с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0,5 %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спирта в алкогольной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100 % по объему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ц.д. 0,1 %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Объемная доля кофеина 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бензоат натрия в безалкогольных напитках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 до 1000 мг/дм³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190 нм до 600 нм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12 %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доля афлатоксина В1 масличных культурах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0,003 до 0,02 мг/кг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доля домоевой кислоты в рыбных продуктах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200 мкг/г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Объемная доля бенз(а)пирена в пищевых продуктах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0,0002 до 0,005 мг/кг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детектирования УФ-детектор 3х10л(-8) г/см куб.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42 %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доля эруковой кислоты в масличных культурах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70 %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Объемная доля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Е-капролактама в продукции текстильной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0,5 до 1000 мг/дм³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детектированияПИД: 2х10(-12) г/с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11 %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доля ацетальдегида, ацетона, этилацетата, гексана, гептана, спирта метилового, спирта пропилового, спирта изопропилового, спирта бутилового, спирта изобутилового, бензола, толуола, стирола, метилметакрилат акрилонитрила в посуде, игрушках, упаковках, в мебельной, строительной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0,005 до 60,0 мг/м³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детектированияПИД: 2х10(-12) г/с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± 14 % до ± 24 %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доля Диактилфталата, Дибутилфталата, Диметилфталата в посуде, игрушках, упаковках, в мебельной, строительной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0,004 до 2,0 мг/дм³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детектированияПИД: 5х10(-12) г/с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13,2 %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доля свинца, мышьяка, кадмия, ртути в злаковой продукции, зернобобовых, масличных культурах, меде, плодоовощной, соковой, молочной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30 мг/дм³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Спектральный диапазон: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185 нм до 900 нм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доля свинца, цинка, мышьяка, хрома в печатной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0,002 до 5 мг/дм³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Спектральный диапазон: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185 нм до 900 нм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29 %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доля свинца, мышьяка, ртути в товарах бытовой химии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0,001 до 5 мг/дм³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Спектральный диапазон: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185 нм до 900 нм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42 %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доля меди, никеля в масличных культурах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10 мг/дм³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Спектральный диапазон: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185 нм до 900 нм т 185 нм до 900 нм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50 %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Объемная доля хрома в консервах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0,01 до 10 мг/дм³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Спектральный диапазон: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185 нм до 900 нм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34 %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Измерение массовой концентрации ионов кадмия и свинца пищевых продуктах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0,001 до 50 мг/дм³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Спектральный диапазон: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185 нм до 900 нм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42 %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при контроле пищевой продукции: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Кондитерские изделия массовая доли синтетических красителей: Тартразин, Желтый солнечный закат, Азорубин, Амарант, |Понсо 4, Красный 2G, Красный очаровательный, Черный блестящий, Синий патентованный, Эритрозин, Индигокармин, Желтый хинолиновый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190 нм до 600 нм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времени при проведении испытаний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мин,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доли сахара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100 % по массе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ц.д. 0,1%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плотности и концентрации веществ в различных жидкостях и растворах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700 до 1840 кг/м3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1,0 кг/м3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сухих веществ в растворах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1,3 до 1,7 ед. п 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х 10 –4 ед. п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Гигиенический контроль производственных линий, емкостей, оборудования, пищевых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 до 10000 RLU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оптической плотности жидкостных растворов и твердых тел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 до 4,0 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213 до 1100 нм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± 4 %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динамики роста микроорганизмов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0,07 до 2,5 См/м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1,7 %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и влажности при проведении испытаний: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до 40 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25 °С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 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влажности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 до 90 %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ц.д.2 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температуры оборудования медицинской техники, в холодильниках, холодильных установках, промышленного, бытового и медицинского назначения при хранении различной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30 до 50 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35 до 50 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100 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0 до 300 °С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ц.д. 0,2 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ц.д. 1 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ц.д. 1 °С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ц.д.2 °С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1 до 5 кгс/см2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110 Мпа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объема растворов, биологических сред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мкл до 5мл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± 0,5 до 12 %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1 до 2000 см3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 точности 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оптической плотности жидких биологических проб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4,0 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Бесконтактное измерение температуры тела человека при проведении карантинных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32 0С до 42 0С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0,2 0С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для автоматического отмеривания (дозирования) заданных массы или объема жидких и сыпучих материалов: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Дозирования и розлива жидкостей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0,1 до 10 000 мкл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±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количественных и качественных показателей биологических сред, пищевой продукции (антибиотики и гормоны)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плотность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0,000 до 4,000 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± 1 % до ±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микробиологической чистоты объектов окружающей среды, биологического материала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ГМО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190 - 1100 нм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ДНК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190 - 1100 нм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соматические клетки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90…1500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7,5 %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концентрации аденозинтрифосфорной кислоты (АТФ) исследуемом образце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измерений концентрации АТФ - в относительных фотометрических единицах RLU 1-1000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 единицах lg (RLU) O – 4.00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показаний концентрации АТФ в единицах RLU 1 – 99000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-в единицах lg (RLU) O – 5.00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Длительность измерительного цикла не более 15 сек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при исследованиях на вирусные инфекции, особо-опасные инфекции и паразитологической инвазии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0,0 до 4,0 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213 до 1100 нм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± 4 %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нм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 – метод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микроконцентраций токсичных элементов и веществ в различных биообъектах: вода, воздух, пищевые продукты, почва и другие: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массовой концентрации Zn, Cd, Pb, Си, Mn, Fe, Bi, Sb, Ni, Sn, Hg, As, Se, Co, Pt, Pd, Ru, Au, Ag, Cr, Os, Ir, J, Mo, фенола и его производных, серосодержащих веществ, поверхностно-активных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Спектральный диапазон: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185 нм до 1100 нм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плотность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4,0 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массовой концентрации свинца, меди, кадмия, ртути, цинка, мышьяка, селена, йода и других элементов в водных средах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Спектральный диапазон: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185 нм до 1100 нм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плотность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4,0 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концентрации различных элементов в водных растворах, продуктах питания, почвах, медицинских пробах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Спектральный диапазон: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185-900 нм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плотность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4,0 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концентрации, различных органических и неорганических веществ в самых разнообразных образцах/ водных растворах, продуктах питания, почвах, медицинских пробах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Спектральный диапазон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185 нм до 1100 нм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плотность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4,0 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остаточного растворителя в упаковочной промышленности или в других смежных отраслях промышленности: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концентрации, различных органических и неорганических веществ в самых разнообразных образцах/ водных растворах, продуктах питания, почвах, медицинских пробах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детектирования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ЭЗД 8 × 10 –15 г/с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Спектральный диапазон: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185 нм до 900 нм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оптическая плотность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4,0 Б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3 %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± 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показателя активности нитрат-ионов и ионов водорода: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 показателя активности (pX), массовой доли (cX) нитрат-ионов NO3 – (в соответствии с аттестованными методиками выполнения измерений) и температуры в водных растворах проб растительной, пищевой продук-ции, почв, природных и сточных вод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Диапазон измерения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рН (рХ)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минус 2 рН (рХ)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20 рН (рХ) с дискретностью измерения 0,01 ед. рН (рХ)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0,05 ед.рН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Измерения показателя активности ионов водорода (pH) и других однова-лентных и двухвалентных анионов и катионов (pX), а также массовой, молярной концентрации и массовой доли ионов (cX) (далее – концентра- ция), окислительно-восстановительного потенциала (Еh), электродвижу- щей силы (ЭДС) электродной системы и температуры водных растворов.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активности ионов от минус 20 до плюс 20 рХ, рН. Молярная концентрация, Массовая концентрация (массовая доля) ионов от 100 до 1000, от 10 до 100, от 1 до 10 ммоль/л, от 100 до 1000, от 10 до 100 мкмоль/л, от 10 до 100, от 1 до 10 г/л, от 100 до 1000, от 10 до 100, от 1 до 10 мг/л, от 100 до 1000, от10 до 100, от 1 до 10 мкг/л. Окислительно-восстановительный потенциал от минус 3000 до плюс 3000 мВ. Температура от минус 20 до плюс 150 °C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Показатель активности одновалентных ионов ± 0,014, ± 0,030 рХ (рН), двузвалентных ионов ± 0,028, ± 0,050 рХ. Окислительно-восстановительный потенциал ± 0,7 мВ. Температура ± 0,5 °C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Измерение точных результатов при различных исследованиях: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длины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0 до 300 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ц.д. 1мм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Табак и табачные изделия: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смолы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 детектирования: ПИД: 2х10л (-12) г/с; ДТП: 1х10л (-9) г/с; ТИД: 2х10л (-14) г/с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5;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мм. рт.ст - миллиметр ртутного столба;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см – сантиметр;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 – 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 - декаНьютон;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 – Грей;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Гц – Герц;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 – литр;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л/с – литр в секунду;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% -процент;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‰ – промилле;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мг/л- миллиграм на литр;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дптр - диоптрия;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Бк –Беккерель;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 – 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 – минута;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мкВ- микровольт;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мВ- милливольт;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мм/мВ - миллиметр на милливольт;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– секунда;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 – 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мрад – мега радиан;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 х м2 – миллилитр на метр в квадрате;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г/см3 - грамм на сантиметр в кубе;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ºС - градус цельсия;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мОсмоль/кг – осмоляемость на киллограм;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Н- Ньютон;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мкм – микрометр;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мкл – микролитр;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мм- миллиметр;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мл- миллилитр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мг- миллиграм;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ампер;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Вольт;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 - электрическое сопротивленияе;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мСм/см- миллисименс на санитиметр;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сПз – сантипауз;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Па×с – Паскаль на секунду;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Н/см2- Ньютон-сантиметр квадрат;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мл/мин – миллилитр в минутах;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КОЕ- колониеобразующие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мг/м³- миллиграмм на кубометр;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м/с - метр в секунду;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кПа – килопаскаль;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 – Бел;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Мр/ч - миллирентген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мкЗв/ч - микрозиверт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част/см² мин- частота на сантиметр в квадрате в минуту;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дм3- дициметр куб;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Зв/ч – Зиверт/час;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 - Зиверт;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н³Зв/ч- нанозиверт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нЗв - НанозЗиверт;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Бк/м³- Беккерель на кубический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Бк/м2 - Беккерель на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Бк/л - Беккерель на литр;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Бк/кг²- Беккерель на килограмм в квадрате;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МГц- миллигерц;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ГГц- гигагерц;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кэВ- электронвольт;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лк- люкс;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Вт/м²- ватт на метр в квадрате;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дБА- акустический децибел;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дБС- усредненный децибел;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дБ- децибел;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В/м- вольт на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мА/м-миллиАмпер на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А/м- Ампер на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кВ/м- квадратный 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кГц- килогерц;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дм3/м2- дециметр кубический на метр в квадрате;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нм- нанометр;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кН- килоНьютон;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СКПН - спектральный коэффицент направленного пропускания;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ед. рН – кислотность, водородность;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кг/м³- килограмм на кубометр;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мг/кг - миллиграмм на килограмм;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мг/дм³- миллиграмм на кубический дециметр;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мкг- микрограмм;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г/дм³ - грамм на кубический дециметр;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- измерение скорости потоков;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СКО - среднее квадратичное отклонение;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МЭД - мощность экспозиционной дозы;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ЭД- эквивалентная доза;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МД – мощность дозы;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ЭРОА -эквивалентная равновесная объемная активность;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АПАВ -анионные поверхностно-активные вещества;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СОМО- сухой обезжиренный молочный остаток;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ЛС- лекарственные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МИ- медицинские изделия;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ОМЧ – общее микробное число;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ГМО – генно-модифицированный объект;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Мкр/ч – микрорентген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мк³в – микро в кубе на вольт в 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ед.О.П. – единицы оптической плотности;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рХ – должно быть ед. рХ;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нЗв/ч – нано зиверт/час;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БОИ, БОИ2 – блок обработки информации (блок детектирования от дозиметра МКС-АТ1117М);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МэВ – микро электронвольт;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мЗв – микро зиверт;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ДКГ- (дозиметр ДКГ-РМ1621);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нТл – нано Тесла;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мкг/дм3 – микрограмм/дециметр куб;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рН (рХ) – водородый показатель (измерение активности водородного показателя);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л/мин – литр/минут;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нг/м3- нанограмм/ метр куб;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ПДКр.з – предельно допустимая концентрация рабочей зоны;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ПДКсс – предельно допустимая концентрация средне-суточная;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RLU – сравнительная единица сверкания;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lg(RLU) - сравнительная единица сверкания;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нг/м³ - нанограмм на метр кубический;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дм³/мин – дециметр кубический в минуту;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ед. п п – единица показателя преломления;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УЭП – удельная электропроводимость;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мкСм/см – микросимменс на сантиметр;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ppm - миллионная доля — единица измерения каких-либо относительных величин, равная 1⋅10−6 от базового показателя.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