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32f3" w14:textId="ac63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24 июля 2017 года № 375 "Об утверждении Правил военной подготовки по программе офицеров запаса"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апреля 2019 года № 219. Зарегистрирован в Министерстве юстиции Республики Казахстан 9 апреля 2019 года № 18477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июля 2017 года № 375 "Об утверждении Правил военной подготовки по программе офицеров запаса" (зарегистрирован в Реестре государственной регистрации нормативных правовых актов за № 15589, опубликован 29 августа 2017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программе офицеров запаса,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Мухтарова Т.С.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науки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219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военной подготовки по программе офицеров запаса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военной подготовки по программе офицеров запаса (далее – Правила) определяют порядок военной подготовки по программе офицеров запаса.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Военная подготовка по программе офицеров запаса осуществляется по военно-учетным специальностям на основе получаемого высшего профессионального образования, с целью формирования мобилизационного резерва Республики Казахстан, а также дополнительного комплектования должностей офицерского состава Вооруженных Сил Республики Казахстан (далее – ВС РК).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информационно-имиджевая работа – организация мероприятий по повышению имиджа ВС РК, престижа военной профессии;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военной подготовки – комплекс планирующих документов по каждой военно-учетной специальности, на основе которых осуществляется подготовка офицеров запаса;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балл успеваемости по военной подготовке – средневзвешенная оценка обучающегося за период обучения на военной кафедре;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 "военного дня" – время, отведенное руководителем высшего учебного заведения Республики Казахстан (далее – ВУЗ) для организации военной подготовки в соответствии с распорядком дня военной кафедры;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материальная база военной кафедры – это комплекс материальных и технических средств, зданий и сооружений, обеспечивающих подготовку офицеров запаса из числа обучающихся по установленным специальностям. Учебная материальная база военной кафедры должна обеспечивать качественное проведение всех занятий, предусмотренных учебными планами и программами, полное усвоение обучающимися изучаемого материала, приобретение ими командных, методических, практических навыков и компетенций;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военно-патриотическая работа – организация мероприятий по формированию у обучающихся чувства патриотизма, преданности Республике Казахстан, готовности пожертвовать собой в интересах государства, а также проведение военно-патриотических мероприятий в организациях образования, общественных объединениях и государственных органах;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идеологическая работа – организация мероприятий по пропаганде основ казахстанской государственности, политической системы и социально-экономической модели, национальных и воинских традиций, мероприятий по противодействию пропаганде, направленной против государства, его конституционного строя, разжигания вражды между гражданами Республики Казахстан и другим деструктивным идеям религиозного и экстремистского толка;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распорядок дня – распределение времени на организацию учебного процесса на военной кафедре;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психологическая работа – организация мероприятий по формированию, развитию и поддержанию морально-психологических качеств, необходимых при выполнении задач в любых условиях обстановки, противодействию негативному информационно-психологическому воздействию на личный состав.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 – граждане Республики Казахстан, обучающиеся в высшем учебном заведении по очной форме обучения;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Военная подготовка студентов является дополнительным видом обучения и слагается из теоретического и практического курсов обучения. Всего на военную подготовку отводится 588 академических часов, из них 360 – теоретической подготовке в ВУЗ и 228 – практической подготовке. При этом, юноши практическую часть подготовки проходят в полевых условиях (учебные сборы), а девушки на базе ВУЗа либо воинских подразделений (профессиональная практика).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руководство военной подготовкой осуществляется Министерством обороны Республики Казахстан (далее – МО РК) совместно с руководителем ВУЗа. Непосредственное руководство военной подготовкой осуществляет руководитель военной кафедры, назначаемый Министром обороны из числа военнослужащих (офицеров запаса, в отставке).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 РК осуществляет контроль организации военной подготовки на военной кафедре, подбор, назначение и откомандирование военнослужащих по согласованию с руководителем ВУЗа на должности профессорско-преподавательского состава (далее – ППС) и инженерно-технического персонала (далее – ИТП) военных кафедр.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на должности ППС, в том числе на должность заместителя руководителя военной кафедры рассматриваются преимущественно офицеры запаса и в отставке, имеющие выслугу воинской службы не менее 10 лет, а для назначения на должности ИТП – из числа наиболее подготовленных офицеров и сержантов (запаса, в отставке). Не допускается назначение на указанные должности военнослужащих, уволенных с воинской службы по отрицательным мотивам.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качественного уровня военной подготовки на военных кафедрах МО РК по согласованию с руководителем ВУЗа составляется график прохождения ППС курсов повышения квалификации в организациях образования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Военная подготовка по программе офицеров запаса осуществляется на бесплатной и платной основах. Стоимость обучения на платной основе не превышает стоимость обучения по государственному образовательному заказу.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обучению на бесплатной основе по государственному заказу допускаются студенты ВУЗа, имеющего военные кафедры, прошедшие условия конкурса, а для обучения на платной основе, студенты, так же прошедшие условия конкурса, рекомендованные комиссией в соответствии с количеством мест выделенных военной кафедре.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на платной основе руководителем ВУЗа по согласованию с МО РК, могут привлекаться студенты других ВУЗов, не имеющих военных кафедр, независимо от форм собственности и подчиненности.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обучения на военных кафедрах ежегодно разрабатывается и утверждается план набора в произвольной форме Министром обороны Республики Казахстан.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Отбор студентов для обучения на военной кафедре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 студентов для обучения на военной кафедре проводится на основе конкурса ежегодно в период с 1 по 20 августа года отбора в соответствии с планом набора, утверждаемым Министром обороны Республики Казахстан. План набора направляется в адрес руководителей военных кафедр до 1 апреля года отбора.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военной кафедрой заканчивается за 10 рабочих дней до начала работы отборочной комиссии.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студенты в возрасте не старше 24 лет на год проведения конкурса.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для отбора студентов для обучения на военной кафедре осуществляется в четыре этапа: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прохождение медицинского освидетельствования в соответствии с Правилами проведения военно-врачебной экспертизы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военно-врачебной экспертизы в ВС РК, утвержденными приказом Министра обороны Республики Казахстан от 2 июля 2015 года № 373 (зарегистрирован в Реестре государственной регистрации нормативных правовых актов за № 11846);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проведение профессионально-психологического тестирования;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проверка физической подготовленности;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конкурсный отбор, осуществляемый в соответствии с расчетом рейтингового балла, составляемым и утверждаемым руководителем ВУЗа по согласованию с МО РК.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и сроки работы отборочной комиссии определяются приказом первого заместителя Министра обороны – начальника Генерального штаба ВС РК (далее – ПЗМО – НГШ ВС РК).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Отборочная комиссия состоит из нечетного количества членов (не менее 5 человек), в которую включаются: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 – руководитель военной кафедры;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комиссии – офицер ВС РК, определяемый структурным подразделением, курирующим вопросы военного образования МО РК;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военнослужащий органов военной полиции ВС РК;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за физическую подготовку и спорта воинской части (учреждения), за которой закреплена военная кафедра, а при их отсутствии представитель кафедры физического воспитания и спорта ВУЗа;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представитель из числа ППС ВУЗа (не военной кафедры), определяемый его руководителем.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назначается представитель военной кафедры ВУЗа (без права голоса).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Прохождение каждого этапа конкурса допускается один раз.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обучения по программе подготовки офицеров запаса документы принимаются у студентов первого (с 4-х годичным обучением) и второго курсов (с 5-ти летним обучением). Студенты, зачисленные на второй курс ВУЗа после окончания колледжей, имеют право участвовать в конкурсном отборе для обучения по программе офицера запаса на общих основаниях после завершения учебного года в ВУЗе.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подготовка завершается учебным сбором (профессиональной практикой) за год до окончания обучения в ВУЗе.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Студент, изъявивший желание участвовать в конкурсе для обучения на военной кафедре, оформляет заявление по форме, согласно приложению 1 к настоящим Правилам с приобщением документов согласно приложению 2 к настоящим Правилам.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прохождения медицинского освидетельствования, студенты на военной кафедре получают оформленные карты медицинского освидетельствования. Медицинское освидетельствование студентов проводится в местных органах военного управления. Прохождение медицинского освидетельствования осуществляется в год проведения конкурса в период с 10 июня по 20 июля. Карты медицинского освидетельствования возвращаются студентами на военную кафедру не позднее 10 рабочих дней до начала работы отборочной комиссии.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не прошедшие медицинское освидетельствование к конкурсу не допускаются.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Профессионально-психологическое тестирование студентов проводится отборочной комиссией, в компьютерных классах ВУЗа и включает проверку уровня мотивированности, стрессоустойчивости, критического и логического мышления.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Физическая подготовленность студентов оценивается результатами сдачи нормативов по физической культуре, согласно приложению 3 к настоящим Правилам. Студенты, не набравшие 8 баллов по сумме сдачи трех нормативов, считаются не прошедшими этап конкурса.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прохождения профессионально-психологического отбора и физической подготовленности учитываются в ведомости, которые подписываются членами комиссии.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Заседания отборочной комиссии проводятся в соответствии с планом работы, утверждаемым председателем отборочной комиссии и сопровождаются оформлением протокола по форме, согласно приложению 4 к настоящим Правилам с принятием одного из следующих решений: "допустить к военной подготовке", "рекомендовать для обучения на платной основе", "отказать".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принимаются простым большинством голосов. В случае равенства голосов, голос председателя отборочной комиссии является решающим.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военную кафедру для обучения на бесплатной основе допускаются студенты, находящиеся в рейтинге с первого номера до номера, соответствующего количеству выделенных мест по плану набора.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Студент, не согласный с результатом этапов конкурса в тот же день обращается с письменным заявлением (в произвольной форме) к председателю отборочной комиссии.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отборочной комиссии по существу заявления, оформленное протоколом, принимается в течение 1 календарного дня со дня поступления заявления с формулировкой "удовлетворить", "отказать".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конкурса размещаются до 17.00 на следующий день после окончания работы отборочной комиссии на информационном стенде военной кафедры.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Учебный процесс на военной кафедре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Руководителем ВУЗа утверждаются планы работы военной кафедры на учебный год, совершенствования учебной материальной базы военной кафедры, воспитательной и военно-патриотической работы, перспективный и годовой планы повышения квалификации ППС.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Планирование учебного процесса заканчивается не позднее, чем за две недели до начала учебного года.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Планирование учебного процесса представляет собой комплекс мероприятий по разработке документов, регламентирующих деятельность военной кафедры.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Военная подготовка студентов организуется и осуществляется под руководством преподавателя военной кафедры методом "военного дня". Продолжительность учебных занятий составляет 6 академических часов в день, кроме дней нахождения на учебном сборе (профессиональной практике). Продолжительность самостоятельной работы составляет 2 академических часа. Один академический час в ВУЗе и на учебном сборе (профессиональной практике) составляет 50 минут.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Начало и окончание учебного года по военной подготовке определяется на основании календарного учебного плана ВУЗа. Сроки проведения учебных сборов определяются МО РК по согласованию с руководителем ВУЗа.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Штатное расписание военной кафедры утверждается руководителем ВУЗа по представлению руководителя военной кафедры и определяется исходя из объема среднегодовой учебной нагрузки преподавателей, с учетом количества обучающихся. Расчет объема учебной нагрузки ППС военной кафедры устанавливается по нормам, утвержденным в ВУЗе.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Прохождение учебного сбора (профессиональной практики)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Учебный сбор (профессиональная практика) студентов является завершающим этапом военной подготовки. Учебный сбор (профессиональная практика) проводится с использованием учебной материально-технической базы воинских частей (учреждений), военных учебных заведений, с целью практического обучения и совершенствования командных, методических навыков студентов, освоенных при изучении теоретического курса военной подготовки.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Учебный сбор (профессиональная практика), для студентов обучающихся по программе офицеров запаса проводится в два этапа: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90 академических часов на базе военной кафедры;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138 академических часов с использованием учебной материальной базы воинских частей, военных учебных заведений согласно план-графика утверждаемого ПЗМО - НГШ ВС РК.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Учебный сбор (профессиональная практика) проводится за год до окончания ВУЗа. При наличии уважительных причин (по болезни, семейным и служебным обстоятельствам), препятствующих прохождению учебного сбора (профессиональной практики), допускается его прохождение на следующий год. Перенос прохождения учебных сборов (профессиональной практики) допускается не более одного раза.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План-график с указанием сроков и мест проведения учебного сбора (профессиональной практики) утверждается ПЗМО - НГШ ВС РК до 30 апреля года прохождения.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учебному сбору (профессиональной практике) допускаются положительно характеризуемые по месту учебы студенты, не имеющие задолженностей по текущей успеваемости и оплате за обучение.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Размещение и питание личного состава организуются в казармах или полевых лагерях, оборудованных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службы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364, а также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время, утвержденными приказом Министра обороны Республики Казахстан от 18 июня 2015 года № 353 (зарегистрирован в Реестре государственной регистрации нормативных правовых актов за № 11844).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Студенты, во время учебного сбора (профессиональной практики) привлекаются к несению службы во внутреннем наряде. За практическое несение внутренней службы выставляются оценки в журнале учета занятий, воспитательной и военно-патриотической работы (в произвольной форме).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Привлекать студентов, обучающихся по программе офицеров запаса во время прохождения ими учебного сбора (профессиональной практики) на хозяйственные и другие работы, не связанные с обеспечением учебного процесса, не допускается.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Студенты, систематически нарушающие дисциплину в период прохождения учебного сбора (профессиональной практики), уклоняющиеся от его прохождения, по представлению руководителя военной кафедры, приказом руководителя ВУЗ отстраняются от прохождения военной подготовки.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воинские части и учреждения МО РК, за которыми закреплены военные кафедры, ежегодно до 1 октября направляются заявки (в произвольной форме) для включения в план боевой подготовки и обеспечения вооружением, военной техникой, боеприпасами, автомобильным транспортом, учебно-тренировочными комплексами и средствами, а также другими видами материально-технического и продовольственного обеспечения на период проведения учебного сбора (профессиональной практики). Заявки уточняются за 3 месяца до начала учебного сбора (профессиональной практики).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военных учебных заведений, командиры воинских частей (учреждений), руководители военных учебных заведений, на чьей базе проводятся учебные сборы (профессиональная практика), оказывают содействие в организации, обеспечении качества проведения учебных сборов (профессиональной практики) и вправе контролировать проведение учебных сборов (профессиональной практики).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окончании учебного сбора (профессиональной практики) командиры подразделений составляют на каждого студента служебную характеристику (в произвольной форме).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Продолжительность учебной недели на учебном сборе (профессиональной практике) составляет 6 рабочих дней. Учебный день составляет 8 академических часов, в предвыходные (предпраздничные) дни – 6 академических часов, предусматривается время на проведение воспитательной и военно-патриотической работы, тренировок и информирования.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проведении тактических (тактико-специальных), (тактико-строевых) и специальных занятий, стрельб, занятий по вождению боевых машин, проведении регламентных работ продолжительность учебного времени не регламентируется.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Воспитательная и военно-патриотическая работа на военной кафедре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План воспитательной и военно-патриотической работы (далее – План) разрабатывается военной кафедрой на учебный год совместно с подразделениями, курирующими воспитательную работу в ВУЗе и утверждается руководителем ВУЗа за две недели до начала учебного года.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План включаются следующие разделы: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военно-патриотическая работа;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лидерских качеств;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идеологическая работа и информационное противодействие;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работа;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информационно-имиджевая работа.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Мероприятия по воспитательной и военно-патриотической работе студентов, обучающихся по программе офицеров запаса, проводятся в процессе занятий и в часы, предусмотренные распорядком дня на военной кафедре, а также во вне учебное время совместно с другими кафедрами, факультетами ВУЗа, общественными организациями, воинскими частями и учреждениями.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Учебная материальная база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 РК обеспечивает военные кафедры военным имуществом, образцами учебного вооружения и военной техники, боеприпасами, приборами, аппаратурой, инструментом, запасными частями к военной технике, ведомственными нормативными и правовыми актами, топографическими и морскими картами, учебной литературой.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Организация военной подготовки, создание необходимой учебной материально-технической базы, обеспечение сохранности вооружения и военной техники, соблюдение режима секретности возлагается на руководителя ВУЗа.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организации военной подготовки руководитель ВУЗа обеспечивает военные кафедры изолированным аудиторным, специальным библиотечным фондами, оборудованным строевым плацом, комнатой для хранения оружия, другими необходимыми средствами и инфраструктурой с учетом специфики подготовки по военно-учетным специальностям.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Основными элементами учебной материальной базы военных кафедр являются: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учебное вооружение и военная техника, лабораторное оборудование, учебно-тренировочные средства, технические средства обучения, наглядные пособия и другое военно-учебное имущество;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аудитории (лекционные залы), классы, кабинеты, лаборатории, библиотеки, преподавательские комнаты, комнаты для хранения оружия, военно-технического имущества, для работы с грифованной литературой и другие учебно-вспомогательные помещения;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учебно-тренировочные комплексы, учебные городки (тактические, огневые, инженерной подготовки, радиохимической и бактериологической защиты, караульные, радиополигоны), стрелковые тиры, строевые плацы и другие объекты, предназначенные для отработки программ по общевоенной и специальной подготовке;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мастерские, автомобильные гаражи, элементы парка, хранилища для военной техники, приборов, военно-учебного и другого имущества;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пособия, учебно-методические документы.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Военные кафедры, при необходимости, используют в учебном процессе полевую учебную базу воинских частей (учреждений) и военных учебных заведений МО РК.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Военные кафедры обеспечиваются учебным вооружением, учебной военной техникой и военно-техническим имуществом воинских частей и военных учебных заведений, за которыми они закреплены.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Выделяемые военной кафедре учебные помещения оборудуются по дисциплинам программ обучения и используются только для занятий и самостоятельной работы обучающихся по военной подготовке.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Аудитории, лаборатории и другие учебные помещения оснащаются техническими средствами обучения, табельными образцами вооружения и военной техники, приборами, агрегатами и их макетами.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Не допускается использование объектов учебной материальной базы военной кафедры для деятельности, не относящейся к учебному процессу, мероприятиям по воспитательной и военно-патриотической работе.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Количество учебных классов определяется в зависимости от численности обучаемых и установленных военно-учетных специальностей.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Развитие и совершенствование учебной материальной базы военных кафедр осуществляется на основе перспективных, годовых планов в соответствии с военно-учетными специальностями.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военной подготовки ВУЗ обеспечивает целенаправленное и эффективное использование бюджетных средств, выделенных в рамках государственного образовательного заказа по программе военной подготовки граждан и денежных средств, полученных ВУЗом от обучения студентов военной подготовке на платной основе.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Оценка учебных достижений обучающихся и сдача выпускных экзаменов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Учебные достижения студентов, обучающихся по программе офицеров запаса по всем видам контроля, при проведении зачетно-экзаменационной сессии и выпускного экзамена оцениваются по балльно-рейтинговой системе оценки знаний, разработанной военной кафедрой применительно к системе, используемой в ВУЗе.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Текущий контроль успеваемости проводится по каждой теме учебной дисциплины с целью определения уровня их теоретической и практической подготовки и осуществляется различными формами контроля.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Зачетно-экзаменационная сессия проводится в соответствии с рабочим учебным планом.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Формой контроля для каждой учебной дисциплины является экзамен (зачет), для лабораторных, расчетно-графических заданий, курсовых работ (проектов), всех видов практик является защита.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Экзамены (зачеты) проводятся в письменной, устной, тестовой, практической или комбинированной форме.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экзамену допускаются студенты, не имеющие задолженностей по текущей успеваемости и оплате за обучение.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Прием экзаменов, защита лабораторных работ, расчетно-графических заданий, курсовых работ (проектов) осуществляется комиссией, назначаемой руководителем военной кафедры при непосредственном участии руководителя работы (задания, проекта). Для проведения экзамена в устной или письменной форме циклами разрабатываются экзаменационные билеты по форме, согласно приложению 5 к настоящим Правилам.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Экзаменационные билеты обсуждаются на заседании учебно-методической комиссии военной кафедры и утверждаются руководителем военной кафедры. Каждый экзаменационный билет состоит из трех вопросов, один из которых практический. Экзаменационные билеты составляются на количество превышающее количество студентов во взводе на 30%.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Во время экзамена студенты могут пользоваться военной техникой или ее условным изображением и другими учебно-материальными пособиями. Обучающийся, пользующийся на экзамене не разрешенными вспомогательными материалами, удаляется с экзамена с выставлением неудовлетворительной оценки.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сдача экзамена, сроки, состав экзаменационной комиссии устанавливается приказом руководителя военной кафедры.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Пересдача экзамена разрешается не более одного раза, не ранее недели, после окончания промежуточной аттестации.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Оценки, полученные на экзамене учитываются в экзаменационной ведомости по форме, согласно приложению 6 к настоящим Правилам.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Экзаменационная ведомость составляется в одном экземпляре на учебный взвод и подписывается руководителем военной кафедры.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Студент, не устранивший учебную задолженность до начала нового академического периода подлежит отстранению от военной подготовки.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проведении зачетно-экзаменационной сессии по учебной дисциплине учитывается оценка, полученная на экзамене и средний балл оценки текущего контроля успеваемости в течение академического периода.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Выпускной экзамен является заключительным этапом военной подготовки и проверки степени усвоения студентом программы подготовки офицеров запаса и включает проверку знаний, умений, практических навыков, компетенций в объеме программы обучения.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сдают выпускной экзамен в соответствии с рабочим учебным планом по профилирующим дисциплинам. Вопросы, выносимые на выпускной экзамен, рассматриваются на учебно-методической комиссии, утверждаются руководителем военной кафедры и доводятся до студентов не позднее чем за три месяца до начала экзамена.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подготовку и проведение выпускного экзамена по программе офицеров запаса выделяется 3 рабочих дня (2 рабочих дня на подготовку и 1 рабочий день – на сдачу экзаменов).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Выпускной экзамен проводится в соответствии с рабочими учебными программами в теоретической и практической формах, включающих вопросы нескольких дисциплин.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Теоретическую часть выпускного экзамена сдают в аудиториях, а практическую на местности и полигонах, в парках, огневых и специальных городках, специализированных классах (лабораториях).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Выпускной экзамен проводится на заключительном этапе учебного сбора (профессиональной практики) с использованием необходимой учебной материальной базы. При невозможности организации приема выпускного экзамена в месте проведения учебного сбора (профессиональной практики), прием организуется на военной кафедре.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Выпускная аттестационная комиссия подразделяется на подкомиссии по каждой военно-учетной специальности.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Состав комиссии состоит из нечетного количества членов (не менее 3 человек), назначается приказом руководителя ВУЗа по представлению руководителя военной кафедры.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Студенты, не сдавшие выпускной экзамен по военной подготовке, к повторной сдаче допускаются только через год во время сдачи выпускных экзаменов на военной кафедре.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разногласиях в оценке знаний экзаменуемых окончательное решение принимается председателем выпускной аттестационной комиссии.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Результаты сдачи выпускного экзамена каждым учебным взводом оформляются на заседании выпускной аттестационной комиссии протоколом заседания выпускной аттестационной комиссии по форме, согласно приложению 7 к настоящим Правилам.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Отчет о работе за учебный год, результатах проведения учебного сбора (профессиональной практики), приема выпускного экзамена направляется в структурное подразделение МО РК, курирующее вопросы военного образования, в течение 10 рабочих дней после их окончания.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Студенты, окончившие полный курс военной подготовки по программе офицеров запаса и сдавшие выпускные экзамены, по окончании ВУЗа представляются к присвоению воинского звания "лейтенант запаса", "лейтенант медицинской службы запаса".</w:t>
      </w:r>
    </w:p>
    <w:bookmarkEnd w:id="147"/>
    <w:bookmarkStart w:name="z1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Отстранение от военной подготовки, изменение формы обучения, перевода и восстановления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Отстранение от военной подготовки осуществляется приказом руководителя ВУЗа по следующим основаниям: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неуспеваемости;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нарушение внутреннего распорядка, утверждаемого руководителем ВУЗа;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пропуск 12 часов учебных занятий в течение академического периода, исключая пропуски по болезни, семейным и служебным обстоятельствам (подтверждаемым приказом руководителя ВУЗа);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собственному желанию;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связи с отчислением из высшего учебного заведения;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неуплату за обучение (в случае обучения на платной основе).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Студенты, отстраненные по подпунктам 1) – 6) пункта 78 настоящих Правил, не могут быть восстановлены на военной подготовке. Отстраненные в соответствии с подпунктом 7) пункта 78 настоящих Правил, при внесении оплаты за обучение на платной основе в течение одного месяца с момента издания приказа об отстранении, допускаются к дальнейшей военной подготовке.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Студенты, проходящие военную подготовку и направленные приказом руководителя ВУЗа для обучения в другие ВУЗы (в том числе иностранных государств) в период обучения по программам академической мобильности не отстраняются от военной подготовки, а студенты которым предоставлен академический отпуск, отстраняются от военной подготовки на время нахождения в академическом отпуске. По окончании срока академического отпуска приказом руководителя ВУЗа студенты восстанавливаются для обучения на военной кафедре.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Перевод студента военной кафедры из одного ВУЗа в другой осуществляется в первом семестре обучения на военной кафедре, при наличии вакантного места.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Зачисление на военную кафедру осуществляется приказом того руководителя ВУЗа, в который переведен студент. Копия приказа руководителя ВУЗа направляется установленным порядком в структурное подразделение МО РК, курирующее вопросы военного образования, в течение 10 рабочих дней после зачисления.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офицеров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военной кафедры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студента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факультета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заведения)</w:t>
            </w:r>
          </w:p>
        </w:tc>
      </w:tr>
    </w:tbl>
    <w:bookmarkStart w:name="z17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участию в конкурсном отборе для обучения на военной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кафедре по специальности________________________________________________________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(шифр), (название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"____"______________20___г.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студента)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офицеров запаса</w:t>
            </w:r>
          </w:p>
        </w:tc>
      </w:tr>
    </w:tbl>
    <w:bookmarkStart w:name="z1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участия в конкурсном отборе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личности (подлинник и копия).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Приписное свидетельство или военный билет (подлинник и копия).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 фотографии размером 3х4 см.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Справка о наличии либо отсутствии судимости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согласно приказу Генерального Прокурора Республики Казахстан от 27 июля 2015 года № 95 "Об утверждении стандартов государственных услуг" (зарегистрирован в Реестре государственной регистрации нормативных правовых актов за № 12055).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 (при наличии), подтверждающий спортивное достижение.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Справку о фактическом обучении студента в ВУЗе, подписанную деканом факультета.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офицеров запаса</w:t>
            </w:r>
          </w:p>
        </w:tc>
      </w:tr>
    </w:tbl>
    <w:bookmarkStart w:name="z18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культуре для студентов – юношей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3799"/>
        <w:gridCol w:w="2475"/>
        <w:gridCol w:w="2475"/>
        <w:gridCol w:w="2475"/>
      </w:tblGrid>
      <w:tr>
        <w:trPr>
          <w:trHeight w:val="30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(отлично)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(хорошо)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(удовлетворительно)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 (мин)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высокой перекладине (к-во раз)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8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культуре для студентов – девушек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4022"/>
        <w:gridCol w:w="2418"/>
        <w:gridCol w:w="2404"/>
        <w:gridCol w:w="2405"/>
      </w:tblGrid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(отлично)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(хорошо)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(удовлетворительно)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2000 м (мин)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туловища из положения лҰжа на спине, руки за головой (кол-во раз)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офицеров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№_ заседания отборочной комиссии по отбору студентов для привлечения к военной подготовке на военной кафедре _______________________________________ВУЗ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2232"/>
        <w:gridCol w:w="1308"/>
        <w:gridCol w:w="316"/>
        <w:gridCol w:w="515"/>
        <w:gridCol w:w="515"/>
        <w:gridCol w:w="515"/>
        <w:gridCol w:w="515"/>
        <w:gridCol w:w="515"/>
        <w:gridCol w:w="1309"/>
        <w:gridCol w:w="1507"/>
        <w:gridCol w:w="912"/>
        <w:gridCol w:w="714"/>
        <w:gridCol w:w="516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специальности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ВВК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психотеста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за проф. психологический отбор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результатов сдачи нормативов по физической культуре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рейтингу успеваемости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рейтинговый балл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офицеров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ВУЗ)</w:t>
      </w:r>
    </w:p>
    <w:bookmarkEnd w:id="174"/>
    <w:bookmarkStart w:name="z19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ВОЕННАЯ КАФЕДРА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военной кафедры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 20___г.</w:t>
            </w:r>
          </w:p>
        </w:tc>
      </w:tr>
    </w:tbl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по дисциплине "______________" для студентов, обучающихся по ВУС – _________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Обсуждена на заседании УМК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кафедры___________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"_____"_____________ 20___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 "____" 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№ 1</w:t>
            </w:r>
          </w:p>
        </w:tc>
      </w:tr>
    </w:tbl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Классификация артиллерийских орудий и их характеристика.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Назначение, ТТХ артиллерийских орудий, их общее устройство.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Произвести выверку прицельных приспособлений 122 мм Г Д-30.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цикла-старший 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офицеров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20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ЭКЗАМЕНАЦИОННАЯ ВЕДОМОСТЬ</w:t>
      </w:r>
      <w:r>
        <w:br/>
      </w:r>
      <w:r>
        <w:rPr>
          <w:rFonts w:ascii="Times New Roman"/>
          <w:b/>
          <w:i w:val="false"/>
          <w:color w:val="000000"/>
        </w:rPr>
        <w:t>№____ от "_____" ______________ 20__г. _____ академический период 20__- 20__ учебного года</w:t>
      </w:r>
      <w:r>
        <w:br/>
      </w:r>
      <w:r>
        <w:rPr>
          <w:rFonts w:ascii="Times New Roman"/>
          <w:b/>
          <w:i w:val="false"/>
          <w:color w:val="000000"/>
        </w:rPr>
        <w:t>Форма контроля - экзамен ВУС - ___________________ _______________учебный взвод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дисциплины)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2"/>
        <w:gridCol w:w="4609"/>
        <w:gridCol w:w="1412"/>
        <w:gridCol w:w="2513"/>
        <w:gridCol w:w="1884"/>
      </w:tblGrid>
      <w:tr>
        <w:trPr>
          <w:trHeight w:val="30" w:hRule="atLeast"/>
        </w:trPr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 (по балльно-рейтинговой системе)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экзаменационной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буквенной системе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списку: ____________________________________________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студентов на экзамене _____________________________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сдали с общим баллом: - от 90 до 100 баллов _____ чел.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-от 75 до 89 баллов ___чел.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-от 50 до 74 баллов ___ чел.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-от 0 до 49 баллов ___ чел.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студентов, не явившихся на экзамен _______________________________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студентов, не допущенных на экзамен _____________________________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экзаменационной комиссии _____________________________________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в/звание, подпись, Ф.И.О. (при его наличии)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экзаменационной комиссии __________________________________________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в/звание, подпись, Ф.И.О. (при его наличии)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____________________________________________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в/звание, подпись, Ф.И.О. (при его наличии)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военной кафедры _______________________________________________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в/звание, подпись, Ф.И.О. (при его наличии)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студенты на экзамене оцениваются по балльно-рейтинговой системе оценки знаний, разработанной военной кафедрой применительно к системе, используемой в ВУЗ.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офицеров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 Р О Т О К О 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заседания выпускной аттестационной комиссии от "____"____________ 20__ г.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выпускной аттестационной комиссии: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выпускной аттестационной комиссии: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выпускной аттестационной комиссии: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военной подготовке экзаменовались студенты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ВУЗ)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учебного взвода _________________________________________________,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(номер учебного взвода)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по военно-учетной специальности ________________________________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(наименование ВУС)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Студенты на выпускном экзамене показали следующие результаты: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2652"/>
        <w:gridCol w:w="1447"/>
        <w:gridCol w:w="1448"/>
        <w:gridCol w:w="1448"/>
        <w:gridCol w:w="1448"/>
        <w:gridCol w:w="1448"/>
        <w:gridCol w:w="1448"/>
      </w:tblGrid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оценки (по балльно-рейтинговой системе)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Теоретический вопрос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Теоретический вопрос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Теоретический вопрос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Практический вопрос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Практический вопрос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Средний балл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Сдали с общими баллами: 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90 до 100 баллов__ чел. (_%), от 75 до 89 баллов __ чел. (_%), от 50 до 74 баллов___ чел. (_%), от 0 до 49 баллов ____(_%).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Общие недостатки в подготовке студентов по дисциплинам: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ЗАКЛЮЧЕНИЕ.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получившие от 50 баллов и более, достойны присвоения воинского звания офицера запаса по ВУС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________________________________________________________________________.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ВУС)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_______________ могут быть допущены к повторной сдаче выпускного экзамена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(пофамильно)                                    до окончания ВУЗ.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выпускной аттестационной комиссии: _________________________________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(воинское звание, подпись)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выпускной аттестационной комиссии: _______________________________________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(воинское звание, подпись)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(воинское звание, подпись)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выпускной аттестационной комиссии:_______________________________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студенты на экзамене оцениваются по балльно-рейтинговой системе оценки знаний, разработанной военной кафедрой применительно к системе, используемой в ВУЗ.</w:t>
      </w:r>
    </w:p>
    <w:bookmarkEnd w:id="2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