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c10e" w14:textId="9acc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национальной системы прогнозирования трудовых ресурсов и использования ее результатов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марта 2019 года № 154. Зарегистрирован в Министерстве юстиции Республики Казахстан 29 марта 2019 года № 18445. Утратил силу приказом Министра труда и социальной защиты населения Республики Казахстан от 20 мая 2023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20.05.2023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труда и социальной защиты населения Республики Казахстан Мукушева Н.Н.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154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национальной системы прогнозирования трудовых ресурсов и использования ее результатов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национальной системы прогнозирования трудовых ресурсов и использования ее результатов (далее – Правила) определяют порядок формирования национальной системы прогнозирования трудовых ресурсов и использования ее результатов.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информационный портал "Электронная биржа труда" – информационная система, содержащая единую информационную базу рынка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информационно-аналитическая система "Национальная система прогнозирования трудовых ресурсов" – автоматизированная система, предназначенная для сбора и аналитической обработки предоставляемых государственными органами информации, для формирования национальной системы прогнозирования трудовых ресурсов;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система прогнозирования трудовых ресурсов – комплекс применяемых методов и подходов, позволяющих определять прогнозные спрос и предложение рабочей силы.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Национальная система прогнозирования трудовых ресурсов формируется уполномоченным органом по вопросам занятости населения и местными исполнительными органами областей, городов республиканского значения, столицы на основании представленных данных государственных органов, указанных в приложениях к настоящим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ежегодно до 15 апреля в уполномоченный орган по вопросам занятости населения, представляются следующие данные посредством загрузки в Систему: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за предыдущие 5 лет согласно приложению 1 к настоящим Правилам;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сведения согласно приложению 2 к настоящим Правилам.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Заинтересованными государственными органами при внесении изменений в прогнозные социально-экономические показатели обновленные сведения в соответствии с приложением 2 к настоящим Правилам представляются в течение 5 рабочих дней со дня внесения изменений.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национальной системы прогнозирования трудовых ресурсов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формирования национальной системы прогнозирования трудовых ресурсов используется информационно-аналитическая система "Национальная система прогнозирования трудовых ресурсов".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система прогнозирования трудовых ресурсов формируется с применением Системы на: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краткосрочный период, период прогнозирования – 1 год;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среднесрочный период, период прогнозирования – 5 лет;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долгосрочный период, период прогнозирования – до 2050 года.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Национальная система прогнозирования трудовых ресурсов на краткосрочный период формируется ежеквартально и охватывает период последующих четырех кварталов, не включая квартал, в котором он разработан.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система прогнозирования трудовых ресурсов на среднесрочный период формируется на ежегодной основе в разрезе направлений подготовки кадров по группам образовательных программ и охватывает период пяти последующих лет, включая год, в котором он формируется.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система прогнозирования трудовых ресурсов на долгосрочный период формируется раз в три года и охватывает период до 2050 года, включая год, в котором он формируется.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Прогноз трудовых ресурсов подлежит размещению в системе: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краткосрочный период – не позднее 20 числа каждого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среднесрочный период – не позднее 15 мая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долгосрочный период – каждые три года не позднее 15 мая года,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Национальная система прогнозирования трудовых ресурсов на краткосрочный период формируется на основании информации работодателей, предоставляемой в соответствии с подпунктами 1) и 2) пункта 2 статьи 28 Закона Республики Казахстан "О занятости населения", посредством интеграции с государственным информационным порталом "Электронная биржа труда", с последующим анализом и обработкой с помощью следующего уравнения: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212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Xt – прогнозная занятость в периоде 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c, aὶ, bὶ – параметры модели;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p, d, q – порядки авторегрессионной части, взятия разностей, части скользящего среднего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△d – оператор разности временного ряда порядка d (последовательное взятие d раз разностей первого порядка - сначала от временного ряда, затем от полученных разностей первого порядка, затем от второго порядка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Ɛt – белый шум.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система прогнозирования трудовых ресурсов на среднесрочный период для определения прогнозного предложения рабочей силы формируется на основании следующей информации: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 населения, в том числе входящего в состав рабочей силы;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рождаемость населения;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смертность населения по основным причинам;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миграция населения в разрезе направлений;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занятое население, в разрезе регион-отрасль.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Данные, указанные в пункте 13 настоящих Правил, предоставляются уполномоченным органом в сфере государственной статистики уполномоченному органу по вопросам занятости населения на ежегодной основе в разрезе регионов, типа местности, однолетних возрастов и пола не менее чем за пятилетний период, предшествующий году формирования прогноза на среднесрочный период, в срок не позднее 15 апреля текущего года.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система прогнозирования трудовых ресурсов на среднесрочный период для определения прогнозного спроса на рабочую силу формируется на основании информации, представляемой государственными органами в порядке, определяемом пунктом 5 настоящих Правил.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определения прогнозного спроса на рабочую силу на среднесрочный период используется уравнение, в котором спрос на рабочую силу формируется в соответствии с факторами занятости по отраслям: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425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355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оценка спроса на рабочую силу в год x в регионе r и отрасли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393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базовый коэффициент уравнения спроса для региона r и отрасли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342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факторный коэффициент для отрасли i региона r;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47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вектор прогнозных значений факторов занятости в отрасли i региона r в год x.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коэффициентов осуществляется ежегодно, при этом по результатам переоценки набор факторов изменяется в зависимости от устойчивости их связи с фактически сложившимися показателями занятости за новые периоды.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Национальная система прогнозирования трудовых ресурсов на долгосрочный период для определения прогнозного спроса на рабочую силу формируется с использованием информации указанных в пункте 13 настоящих Правил и следующих прогнозных показателей: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валового регионального продукта (ВРП);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промышленного производства;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продукции сельского хозяйства;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розничного товарооборота;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платных услуг населению;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направления инвестиций;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производительности труда;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прогнозного спроса на трудовые ресурсы на долгосрочный период производятся с использованием уравнения, указанного в пункте 16 настоящих Правил.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результатов национальной системы прогнозирования трудовых ресурсов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национальной системы прогнозирования трудовых ресурсов на краткосрочный период используются государственными органами для: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краткосрочной подготовки и переподготовки безработного населения и лиц, ищущих работу;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широких кругов населения о ситуации на рынке труда и востребованных профессиях;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национальной системы прогнозирования трудовых ресурсов на среднесрочный и долгосрочный периоды используются государственными органами при: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формировании государственного образовательного заказа на подготовку кадров с техническим, профессиональным и послесредним, а также с высшим и послевузовским образованием;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разработке планов развития центральных государственных органов, содержащихся за счет средств республиканского бюджета;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планов развития областей, городов республиканского значения, столицы;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разработке и реализации бюджетной политики, молодежной, миграционной, а также политики занятости населения.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формирования национальной системы прогнозирования трудовых ресурсов размещаются на государственном информационном портале "Электронная биржа труда" на казахском и русском языках.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ее результатов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демографического прогноза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дошкольного возраста в разрезе возрастов и регионов,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среднего образования в разрезе классов и возрастов,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послесреднего (технического и профессионального) образования в разрезе специальностей и возрастов,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высшего образования в разрезе направлений подготовки, курсов, и возрастов,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осужденных к лишению свободы в разрезе регионов и сроков лишения свободы,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результатов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прогноза трудовых ресурсов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02.06.2022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 (оценка)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годы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прогнозных показателей (основные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(1-ый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(2-ой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(3-ий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(4-ый прогнозный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(5-ый прогнозный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Обобщающие показатели развития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ВВП,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МНЭ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ВРП,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городского населения, млн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 населения,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экономики, % к предыдущему году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 по отраслям, % к предыдущему году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растениеводства,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животноводства,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сбор зерновых (включая рис) и бобовые культуры (в весе после доработки), млн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угля и лигнита (кроме концентрата угольного), млн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нефти, включая конденсат газовый, млн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нефтепереработки,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продукции черной металлургии,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производства основных благородных и цветных металлов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электроэнергии, млрд. 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всех видов транспорта, млрд. ткм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железнодорожного транспорта, млрд. ткм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 автомобильного транспорта, млрд. ткм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местного бюджета на общественный порядок, безопасность, правовую, судебную, уголовно-исполнительную деятельность, 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завершивших отбывание наказания в виде лишения свободы (за прогнозный год),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местного бюджета на образование, 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системы кровообращения, абсолютные числа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заболеваемость населения болезнями органов пищеварения, абсолютные числа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7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 – Министерство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НИОКР – научно-исследовательские и опытно-конструкторские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 – местные исполнительные органы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ВДС – валовая добавленная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ВРП – валовый региональный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МИИР – Министерство индустрии и инфраструктурного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кВт*ч – киловатт-час;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ИФО – индекс физического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ткм – тонно-километр;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–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