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1fab" w14:textId="2f01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здравоохранения Республики Казахстан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марта 2019 года № ҚР ДСМ-12. Зарегистрирован в Министерстве юстиции Республики Казахстан 29 марта 2019 года № 18441.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«О государственной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Министерства здравоохранения Республики Казахстан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Министерства здравоохранения Республики Казахстан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управления персоналом Министерства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приказа на интернет-ресурсе Министерства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Биртанов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марта 2019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ҚР ДСМ-12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Правила выдачи служебного удостоверения Министерства здравоохранения 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выдачи служебного удостоверения Министерства здравоохранения Республики Казахстан (далее - Правила) определяют Правила выдачи служебного удостоверения Министерства здравоохранения Республики Казахстан (далее - Министерство).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Служебное удостоверение административного государственного служащего корпуса «A», руководителя подведомственной организации (далее - Служебное удостоверение) является документом, подтверждающим их должность и должностные полномочия.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Служебное удостоверение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Министерством.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2. Правила выдачи служебного удостоверения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Служебное удостоверение выдается за подписью Министра здравоохранения Республики Казахстан - руководителю аппарата Министерства здравоохранения, председателям Комитетов, руководителям подведомственных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5 -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Служебные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Лица, впервые принятые на работу, для оформления и получения нового служебного удостоверения сдают в Кадровую службу (далее - КС) цветную фотографию, размером 3 х 4 см., фотография вклеивается в служебное удостоверение.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получении служебного удостоверения сотрудники расписываются в журнале учета выдачи служебного удостоверения административного государственного служащего корпуса «A», руководителя подведомственной организации Министерства здравоохранения Республики Казахстан по форме согласно приложению 2 к настоящим Правилам (далее - журнал учета).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Служебные удостоверения и журнал учета хранятся в сейфе ДУП.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7 -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При вручении служебного удостоверения ДУП проводится разъяснение по его пользованию и порядку его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ДУП, ответственными за выдачу служебного удостоверения.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8 -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Ежегодно, по состоянию на 1 января, ДУП проводится сверка соответствия служебных удостоверений их учетным данным.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9 -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Общий контроль за порядком заполнения, оформления, учета, выдачи, хранения и уничтожения служебных удостоверений осуществляют сотрудники ДУП.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10 -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В случае утраты или порчи служебного удостоверения, его владелец незамедлительно извещает в письменной (произвольной) форме ДУП, подает объявление в средства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11 -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 По каждому факту утраты, порчи служебного удостоверения, а также передачи его другим лицам или использования не по назначению ДУП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Министерства рассматривает вопрос о привлечении виновных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12 -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 Утерянные служебные удостоверения через средства массовой информации объявляются недействительными, о чем информируется ДУП. Новое служебное удостоверение взамен утерянного выдается ДУП после проведения служебного расследования.»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13 -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 При увольнении сотрудник сдает служебное удостоверение в ДУП.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14 -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Журнал учета выдачи служебного удостоверения административного государственного служащего корпуса «A», руководителя подведомственной организации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640"/>
        <w:gridCol w:w="1173"/>
        <w:gridCol w:w="2346"/>
        <w:gridCol w:w="1760"/>
        <w:gridCol w:w="2494"/>
        <w:gridCol w:w="1320"/>
        <w:gridCol w:w="2055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 номер служебного удостоверения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ФИО (при его наличии)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служащего в получении удостоверения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возврате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уничтожении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Примечание: Журнал учета выдачи служебного удостоверения административного государственного служащего корпуса «A», руководителя подведомственной организации Министерства здравоохранения Республики Казахстан прошнуровывается, пронумеровывается и заверяется подписью сотрудника Департамента управления персоналом и печатью.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марта 2019 года № ҚР ДСМ-12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служебного удостоверения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</w:t>
      </w:r>
      <w:r>
        <w:rPr>
          <w:rFonts w:ascii="Times New Roman"/>
          <w:b w:val="false"/>
          <w:i w:val="false"/>
          <w:color w:val="ff0000"/>
          <w:sz w:val="28"/>
        </w:rPr>
        <w:t>Приложение 2</w:t>
      </w:r>
      <w:r>
        <w:rPr>
          <w:rFonts w:ascii="Times New Roman"/>
          <w:b w:val="false"/>
          <w:i w:val="false"/>
          <w:color w:val="ff0000"/>
          <w:sz w:val="28"/>
        </w:rPr>
        <w:t xml:space="preserve">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Обложка служебного удостоверения состоит из кожзаменителя высокого качества бирюзового цвета, размером 19,5 см х 6,5 см (в развернутом состоянии).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«ҚAЗAҚСТAН РЕСПУБЛИКAСЫ ДЕНСAУЛЫҚ СAҚТAУ МИНИСТРЛІГІ».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 внутренней стороне удостоверения на белом фоне изображен защитный тангир голубого цвета с использованием Государственного герба Республики Казахстан. В верхней части размещены надписи «ҚAЗAҚСТAН РЕСПУБЛИКAСЫ ДЕНСAУЛЫҚ СAҚТAУ МИНИСТРЛІГІ», «МИНИСТЕРСТВО ЗДРAВООХРAНЕНИЯ РЕСПУБЛИКИ КAЗAХСТAН»; отделяющиеся от текста красной отбивочной полосой.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 левой стороне: фотография (анфас, цветная) размером 3,5 х 4,5 см, номер служебного удостоверения, фамилия, имя, отчество (при его наличии), должность сотрудника на казахском языке, заверенные подписью Министра здравоохранения Республики Казахстан и гербовой печатью.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На правой стороне: изображение Государственного Герба Республики Казахстан, под гербом надпись черного цвета «ҚAЗAҚСТAН РЕСПУБЛИКAСЫ/ РЕСПУБЛИКA КAЗAХСТAН», номер служебного удостоверения, фамилия, имя, отчество, должность сотрудника на русском языке. Ниже указывается срок действия удостоверения (выдается сроком на два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