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5f106f" w14:textId="a5f106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субсидирования развития племенного животноводства, повышения продуктивности и качества продукции животноводства</w:t>
      </w:r>
    </w:p>
    <w:p>
      <w:pPr>
        <w:spacing w:after="0"/>
        <w:ind w:left="0"/>
        <w:jc w:val="both"/>
      </w:pPr>
      <w:r>
        <w:rPr>
          <w:rFonts w:ascii="Times New Roman"/>
          <w:b w:val="false"/>
          <w:i w:val="false"/>
          <w:color w:val="000000"/>
          <w:sz w:val="28"/>
        </w:rPr>
        <w:t>Приказ Министра сельского хозяйства Республики Казахстан от 15 марта 2019 года № 108. Зарегистрирован в Министерстве юстиции Республики Казахстан 20 марта 2019 года № 18404.</w:t>
      </w:r>
    </w:p>
    <w:p>
      <w:pPr>
        <w:spacing w:after="0"/>
        <w:ind w:left="0"/>
        <w:jc w:val="both"/>
      </w:pPr>
      <w:bookmarkStart w:name="z6996" w:id="0"/>
      <w:r>
        <w:rPr>
          <w:rFonts w:ascii="Times New Roman"/>
          <w:b w:val="false"/>
          <w:i w:val="false"/>
          <w:color w:val="000000"/>
          <w:sz w:val="28"/>
        </w:rPr>
        <w:t xml:space="preserve">
      В соответствии с подпунктом 41) пункта 1 </w:t>
      </w:r>
      <w:r>
        <w:rPr>
          <w:rFonts w:ascii="Times New Roman"/>
          <w:b w:val="false"/>
          <w:i w:val="false"/>
          <w:color w:val="000000"/>
          <w:sz w:val="28"/>
        </w:rPr>
        <w:t>статьи 6</w:t>
      </w:r>
      <w:r>
        <w:rPr>
          <w:rFonts w:ascii="Times New Roman"/>
          <w:b w:val="false"/>
          <w:i w:val="false"/>
          <w:color w:val="000000"/>
          <w:sz w:val="28"/>
        </w:rPr>
        <w:t xml:space="preserve"> Закона Республики Казахстан "О государственном регулировании развития агропромышленного комплекса и сельских территорий",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Преамбула - в  редакции приказа Министра сельского хозяйства РК от 15.06.2026 </w:t>
      </w:r>
      <w:r>
        <w:rPr>
          <w:rFonts w:ascii="Times New Roman"/>
          <w:b w:val="false"/>
          <w:i w:val="false"/>
          <w:color w:val="000000"/>
          <w:sz w:val="28"/>
        </w:rPr>
        <w:t xml:space="preserve">№ 240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субсидирования развития племенного животноводства, повышения продуктивности и качества продукции животноводства.</w:t>
      </w:r>
    </w:p>
    <w:bookmarkStart w:name="z6" w:id="1"/>
    <w:p>
      <w:pPr>
        <w:spacing w:after="0"/>
        <w:ind w:left="0"/>
        <w:jc w:val="both"/>
      </w:pPr>
      <w:r>
        <w:rPr>
          <w:rFonts w:ascii="Times New Roman"/>
          <w:b w:val="false"/>
          <w:i w:val="false"/>
          <w:color w:val="000000"/>
          <w:sz w:val="28"/>
        </w:rPr>
        <w:t xml:space="preserve">
      2. Признать утратившими силу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Республики Казахстан - Министра сельского хозяйства Республики Казахстан от 15 июня 2018 года № 256 "Об утверждении Правил субсидирования развития племенного животноводства, повышения продуктивности и качества продукции животноводства" (зарегистрирован в Реестре государственной регистрации нормативных правовых актов под № 17306, опубликован 3 сентября 2018 года в Эталонном контрольном банке нормативных правовых актов Республики Казахстан).</w:t>
      </w:r>
    </w:p>
    <w:bookmarkEnd w:id="1"/>
    <w:bookmarkStart w:name="z7" w:id="2"/>
    <w:p>
      <w:pPr>
        <w:spacing w:after="0"/>
        <w:ind w:left="0"/>
        <w:jc w:val="both"/>
      </w:pPr>
      <w:r>
        <w:rPr>
          <w:rFonts w:ascii="Times New Roman"/>
          <w:b w:val="false"/>
          <w:i w:val="false"/>
          <w:color w:val="000000"/>
          <w:sz w:val="28"/>
        </w:rPr>
        <w:t>
      3. Департаменту производства и переработки животноводческой продукции Министерства сельского хозяйства Республики Казахстан в установленном законодательством порядке обеспечить:</w:t>
      </w:r>
    </w:p>
    <w:bookmarkEnd w:id="2"/>
    <w:bookmarkStart w:name="z8"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9" w:id="4"/>
    <w:p>
      <w:pPr>
        <w:spacing w:after="0"/>
        <w:ind w:left="0"/>
        <w:jc w:val="both"/>
      </w:pPr>
      <w:r>
        <w:rPr>
          <w:rFonts w:ascii="Times New Roman"/>
          <w:b w:val="false"/>
          <w:i w:val="false"/>
          <w:color w:val="000000"/>
          <w:sz w:val="28"/>
        </w:rPr>
        <w:t>
      2) в течение десяти календарных дней со дня государственной регистрации настоящего приказа направление его на казахском и русском языках в Республиканское государственное предприятие на праве хозяйственного ведения "Республиканский центр правовой информации" для официального опубликования и включения в Эталонный контрольный банк нормативных правовых актов Республики Казахстан;</w:t>
      </w:r>
    </w:p>
    <w:bookmarkEnd w:id="4"/>
    <w:bookmarkStart w:name="z10" w:id="5"/>
    <w:p>
      <w:pPr>
        <w:spacing w:after="0"/>
        <w:ind w:left="0"/>
        <w:jc w:val="both"/>
      </w:pPr>
      <w:r>
        <w:rPr>
          <w:rFonts w:ascii="Times New Roman"/>
          <w:b w:val="false"/>
          <w:i w:val="false"/>
          <w:color w:val="000000"/>
          <w:sz w:val="28"/>
        </w:rPr>
        <w:t>
      3)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периодические печатные издания;</w:t>
      </w:r>
    </w:p>
    <w:bookmarkEnd w:id="5"/>
    <w:bookmarkStart w:name="z11" w:id="6"/>
    <w:p>
      <w:pPr>
        <w:spacing w:after="0"/>
        <w:ind w:left="0"/>
        <w:jc w:val="both"/>
      </w:pPr>
      <w:r>
        <w:rPr>
          <w:rFonts w:ascii="Times New Roman"/>
          <w:b w:val="false"/>
          <w:i w:val="false"/>
          <w:color w:val="000000"/>
          <w:sz w:val="28"/>
        </w:rPr>
        <w:t>
      4) размещение настоящего приказа на интернет-ресурсе Министерства сельского хозяйства Республики Казахстан после его официального опубликования;</w:t>
      </w:r>
    </w:p>
    <w:bookmarkEnd w:id="6"/>
    <w:bookmarkStart w:name="z12" w:id="7"/>
    <w:p>
      <w:pPr>
        <w:spacing w:after="0"/>
        <w:ind w:left="0"/>
        <w:jc w:val="both"/>
      </w:pPr>
      <w:r>
        <w:rPr>
          <w:rFonts w:ascii="Times New Roman"/>
          <w:b w:val="false"/>
          <w:i w:val="false"/>
          <w:color w:val="000000"/>
          <w:sz w:val="28"/>
        </w:rPr>
        <w:t>
      5) в течение десяти рабочих дней после государственной регистрации настоящего приказа представление в Департамент юридической службы Министерства сельского хозяйства Республики Казахстан сведений об исполнении мероприятий, предусмотренных подпунктами 1), 2), 3) и 4) настоящего пункта.</w:t>
      </w:r>
    </w:p>
    <w:bookmarkEnd w:id="7"/>
    <w:bookmarkStart w:name="z13" w:id="8"/>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вице-министра сельского хозяйства Республики Казахстан.</w:t>
      </w:r>
    </w:p>
    <w:bookmarkEnd w:id="8"/>
    <w:bookmarkStart w:name="z14" w:id="9"/>
    <w:p>
      <w:pPr>
        <w:spacing w:after="0"/>
        <w:ind w:left="0"/>
        <w:jc w:val="both"/>
      </w:pPr>
      <w:r>
        <w:rPr>
          <w:rFonts w:ascii="Times New Roman"/>
          <w:b w:val="false"/>
          <w:i w:val="false"/>
          <w:color w:val="000000"/>
          <w:sz w:val="28"/>
        </w:rPr>
        <w:t>
      5. Настоящий приказ вводится в действие после дня его первого официального опубликования.</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сельского хозяйства</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Омаров</w:t>
            </w:r>
            <w:r>
              <w:rPr>
                <w:rFonts w:ascii="Times New Roman"/>
                <w:b w:val="false"/>
                <w:i w:val="false"/>
                <w:color w:val="000000"/>
                <w:sz w:val="20"/>
              </w:rPr>
              <w:t>
</w:t>
            </w:r>
          </w:p>
        </w:tc>
      </w:tr>
    </w:tbl>
    <w:p>
      <w:pPr>
        <w:spacing w:after="0"/>
        <w:ind w:left="0"/>
        <w:jc w:val="both"/>
      </w:pPr>
      <w:bookmarkStart w:name="z16" w:id="10"/>
      <w:r>
        <w:rPr>
          <w:rFonts w:ascii="Times New Roman"/>
          <w:b w:val="false"/>
          <w:i w:val="false"/>
          <w:color w:val="000000"/>
          <w:sz w:val="28"/>
        </w:rPr>
        <w:t>
      "СОГЛАСОВАН"</w:t>
      </w:r>
    </w:p>
    <w:bookmarkEnd w:id="10"/>
    <w:p>
      <w:pPr>
        <w:spacing w:after="0"/>
        <w:ind w:left="0"/>
        <w:jc w:val="both"/>
      </w:pPr>
      <w:r>
        <w:rPr>
          <w:rFonts w:ascii="Times New Roman"/>
          <w:b w:val="false"/>
          <w:i w:val="false"/>
          <w:color w:val="000000"/>
          <w:sz w:val="28"/>
        </w:rPr>
        <w:t>Министерство цифрового развития,</w:t>
      </w:r>
    </w:p>
    <w:p>
      <w:pPr>
        <w:spacing w:after="0"/>
        <w:ind w:left="0"/>
        <w:jc w:val="both"/>
      </w:pPr>
      <w:r>
        <w:rPr>
          <w:rFonts w:ascii="Times New Roman"/>
          <w:b w:val="false"/>
          <w:i w:val="false"/>
          <w:color w:val="000000"/>
          <w:sz w:val="28"/>
        </w:rPr>
        <w:t>оборонной и аэрокосмической</w:t>
      </w:r>
    </w:p>
    <w:p>
      <w:pPr>
        <w:spacing w:after="0"/>
        <w:ind w:left="0"/>
        <w:jc w:val="both"/>
      </w:pPr>
      <w:r>
        <w:rPr>
          <w:rFonts w:ascii="Times New Roman"/>
          <w:b w:val="false"/>
          <w:i w:val="false"/>
          <w:color w:val="000000"/>
          <w:sz w:val="28"/>
        </w:rPr>
        <w:t>промышленности Республики Казахстан</w:t>
      </w:r>
    </w:p>
    <w:p>
      <w:pPr>
        <w:spacing w:after="0"/>
        <w:ind w:left="0"/>
        <w:jc w:val="both"/>
      </w:pPr>
      <w:bookmarkStart w:name="z17" w:id="11"/>
      <w:r>
        <w:rPr>
          <w:rFonts w:ascii="Times New Roman"/>
          <w:b w:val="false"/>
          <w:i w:val="false"/>
          <w:color w:val="000000"/>
          <w:sz w:val="28"/>
        </w:rPr>
        <w:t>
      "СОГЛАСОВАН"</w:t>
      </w:r>
    </w:p>
    <w:bookmarkEnd w:id="11"/>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8" w:id="12"/>
      <w:r>
        <w:rPr>
          <w:rFonts w:ascii="Times New Roman"/>
          <w:b w:val="false"/>
          <w:i w:val="false"/>
          <w:color w:val="000000"/>
          <w:sz w:val="28"/>
        </w:rPr>
        <w:t>
      "СОГЛАСОВАН"</w:t>
      </w:r>
    </w:p>
    <w:bookmarkEnd w:id="12"/>
    <w:p>
      <w:pPr>
        <w:spacing w:after="0"/>
        <w:ind w:left="0"/>
        <w:jc w:val="both"/>
      </w:pPr>
      <w:r>
        <w:rPr>
          <w:rFonts w:ascii="Times New Roman"/>
          <w:b w:val="false"/>
          <w:i w:val="false"/>
          <w:color w:val="000000"/>
          <w:sz w:val="28"/>
        </w:rPr>
        <w:t>Министерство национальной</w:t>
      </w:r>
    </w:p>
    <w:p>
      <w:pPr>
        <w:spacing w:after="0"/>
        <w:ind w:left="0"/>
        <w:jc w:val="both"/>
      </w:pPr>
      <w:r>
        <w:rPr>
          <w:rFonts w:ascii="Times New Roman"/>
          <w:b w:val="false"/>
          <w:i w:val="false"/>
          <w:color w:val="000000"/>
          <w:sz w:val="28"/>
        </w:rPr>
        <w:t>экономики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Министра сельского хозяйства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марта 2019 года № 108</w:t>
            </w:r>
          </w:p>
        </w:tc>
      </w:tr>
    </w:tbl>
    <w:bookmarkStart w:name="z20" w:id="13"/>
    <w:p>
      <w:pPr>
        <w:spacing w:after="0"/>
        <w:ind w:left="0"/>
        <w:jc w:val="left"/>
      </w:pPr>
      <w:r>
        <w:rPr>
          <w:rFonts w:ascii="Times New Roman"/>
          <w:b/>
          <w:i w:val="false"/>
          <w:color w:val="000000"/>
        </w:rPr>
        <w:t xml:space="preserve"> Правила субсидирования развития племенного животноводства, повышения продуктивности и качества продукции животноводства</w:t>
      </w:r>
    </w:p>
    <w:bookmarkEnd w:id="13"/>
    <w:p>
      <w:pPr>
        <w:spacing w:after="0"/>
        <w:ind w:left="0"/>
        <w:jc w:val="both"/>
      </w:pPr>
      <w:r>
        <w:rPr>
          <w:rFonts w:ascii="Times New Roman"/>
          <w:b w:val="false"/>
          <w:i w:val="false"/>
          <w:color w:val="ff0000"/>
          <w:sz w:val="28"/>
        </w:rPr>
        <w:t xml:space="preserve">
      Сноска. Правила - в редакции приказа Министра сельского хозяйства РК от 18.09.2023 </w:t>
      </w:r>
      <w:r>
        <w:rPr>
          <w:rFonts w:ascii="Times New Roman"/>
          <w:b w:val="false"/>
          <w:i w:val="false"/>
          <w:color w:val="ff0000"/>
          <w:sz w:val="28"/>
        </w:rPr>
        <w:t>№ 332</w:t>
      </w:r>
      <w:r>
        <w:rPr>
          <w:rFonts w:ascii="Times New Roman"/>
          <w:b w:val="false"/>
          <w:i w:val="false"/>
          <w:color w:val="ff0000"/>
          <w:sz w:val="28"/>
        </w:rPr>
        <w:t xml:space="preserve"> (вводится в действие с 01.01.2024).</w:t>
      </w:r>
    </w:p>
    <w:bookmarkStart w:name="z21" w:id="14"/>
    <w:p>
      <w:pPr>
        <w:spacing w:after="0"/>
        <w:ind w:left="0"/>
        <w:jc w:val="left"/>
      </w:pPr>
      <w:r>
        <w:rPr>
          <w:rFonts w:ascii="Times New Roman"/>
          <w:b/>
          <w:i w:val="false"/>
          <w:color w:val="000000"/>
        </w:rPr>
        <w:t xml:space="preserve"> Глава 1. Общие положения</w:t>
      </w:r>
    </w:p>
    <w:bookmarkEnd w:id="14"/>
    <w:bookmarkStart w:name="z22" w:id="15"/>
    <w:p>
      <w:pPr>
        <w:spacing w:after="0"/>
        <w:ind w:left="0"/>
        <w:jc w:val="both"/>
      </w:pPr>
      <w:r>
        <w:rPr>
          <w:rFonts w:ascii="Times New Roman"/>
          <w:b w:val="false"/>
          <w:i w:val="false"/>
          <w:color w:val="000000"/>
          <w:sz w:val="28"/>
        </w:rPr>
        <w:t xml:space="preserve">
      1. Настоящие Правила субсидирования развития племенного животноводства, повышения продуктивности и качества продукции животноводства (далее – Правила) разработаны в соответствии с подпунктом 41) пункта 1 </w:t>
      </w:r>
      <w:r>
        <w:rPr>
          <w:rFonts w:ascii="Times New Roman"/>
          <w:b w:val="false"/>
          <w:i w:val="false"/>
          <w:color w:val="000000"/>
          <w:sz w:val="28"/>
        </w:rPr>
        <w:t>статьи 6</w:t>
      </w:r>
      <w:r>
        <w:rPr>
          <w:rFonts w:ascii="Times New Roman"/>
          <w:b w:val="false"/>
          <w:i w:val="false"/>
          <w:color w:val="000000"/>
          <w:sz w:val="28"/>
        </w:rPr>
        <w:t xml:space="preserve"> Закона Республики Казахстан "О государственном регулировании развития агропромышленного комплекса и сельских территорий",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услугах" (далее – Закон) и определяют порядок предоставления бюджетных субсидий (далее – субсидии) за счет и в пределах средств, предусмотренных в местном бюджете на соответствующий финансовый год, а также порядок оказания государственной услуги "Субсидирование на развитие племенного животноводства, повышение продуктивности и качества продукции животноводства" (далее – государственная услуга).</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сельского хозяйства РК от 15.06.2026 </w:t>
      </w:r>
      <w:r>
        <w:rPr>
          <w:rFonts w:ascii="Times New Roman"/>
          <w:b w:val="false"/>
          <w:i w:val="false"/>
          <w:color w:val="000000"/>
          <w:sz w:val="28"/>
        </w:rPr>
        <w:t xml:space="preserve">№ 240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96" w:id="16"/>
    <w:p>
      <w:pPr>
        <w:spacing w:after="0"/>
        <w:ind w:left="0"/>
        <w:jc w:val="both"/>
      </w:pPr>
      <w:r>
        <w:rPr>
          <w:rFonts w:ascii="Times New Roman"/>
          <w:b w:val="false"/>
          <w:i w:val="false"/>
          <w:color w:val="000000"/>
          <w:sz w:val="28"/>
        </w:rPr>
        <w:t>
      1-1. Основной целью субсидирования является развитие племенного животноводства, повышение продуктивности и качества продукции животноводства, включая повышение доступности племенных животных, продукции (материала) и услуг, а также удешевление затрат на производство производимой животноводческой продукции.</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пунктом 1-1 в соответствии с приказом Министра сельского хозяйства РК от 04.06.2025 </w:t>
      </w:r>
      <w:r>
        <w:rPr>
          <w:rFonts w:ascii="Times New Roman"/>
          <w:b w:val="false"/>
          <w:i w:val="false"/>
          <w:color w:val="000000"/>
          <w:sz w:val="28"/>
        </w:rPr>
        <w:t>№ 189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 w:id="17"/>
    <w:p>
      <w:pPr>
        <w:spacing w:after="0"/>
        <w:ind w:left="0"/>
        <w:jc w:val="both"/>
      </w:pPr>
      <w:r>
        <w:rPr>
          <w:rFonts w:ascii="Times New Roman"/>
          <w:b w:val="false"/>
          <w:i w:val="false"/>
          <w:color w:val="000000"/>
          <w:sz w:val="28"/>
        </w:rPr>
        <w:t>
      2. В настоящих Правилах используются следующие основные понятия:</w:t>
      </w:r>
    </w:p>
    <w:bookmarkEnd w:id="17"/>
    <w:bookmarkStart w:name="z24" w:id="18"/>
    <w:p>
      <w:pPr>
        <w:spacing w:after="0"/>
        <w:ind w:left="0"/>
        <w:jc w:val="both"/>
      </w:pPr>
      <w:r>
        <w:rPr>
          <w:rFonts w:ascii="Times New Roman"/>
          <w:b w:val="false"/>
          <w:i w:val="false"/>
          <w:color w:val="000000"/>
          <w:sz w:val="28"/>
        </w:rPr>
        <w:t>
      1) уполномоченный орган в области развития агропромышленного комплекса – государственный орган, осуществляющий государственное регулирование в области развития агропромышленного комплекса;</w:t>
      </w:r>
    </w:p>
    <w:bookmarkEnd w:id="18"/>
    <w:bookmarkStart w:name="z2463" w:id="19"/>
    <w:p>
      <w:pPr>
        <w:spacing w:after="0"/>
        <w:ind w:left="0"/>
        <w:jc w:val="both"/>
      </w:pPr>
      <w:r>
        <w:rPr>
          <w:rFonts w:ascii="Times New Roman"/>
          <w:b w:val="false"/>
          <w:i w:val="false"/>
          <w:color w:val="000000"/>
          <w:sz w:val="28"/>
        </w:rPr>
        <w:t>
      1-1) аномальные погодные условия, вызывающие негативное влияние на заготовку кормов – погодные условия, которые отклоняются от нормальных или привычных погодных условий для данного региона и времени года (атмосферная или почвенная засуха, суховей, заморозки, выпадение крупного града размером 20 миллиметров (далее – мм) и более или сильного ливневого дождя количеством осадков 50 мм и более за период 12 часов и менее (в селеопасных регионах 30 мм и более за 12 часов и менее));</w:t>
      </w:r>
    </w:p>
    <w:bookmarkEnd w:id="19"/>
    <w:p>
      <w:pPr>
        <w:spacing w:after="0"/>
        <w:ind w:left="0"/>
        <w:jc w:val="both"/>
      </w:pPr>
      <w:r>
        <w:rPr>
          <w:rFonts w:ascii="Times New Roman"/>
          <w:b w:val="false"/>
          <w:i w:val="false"/>
          <w:color w:val="000000"/>
          <w:sz w:val="28"/>
        </w:rPr>
        <w:t>
      2) база данных по идентификации сельскохозяйственных животных – часть ветеринарного учета, предусматривающая единую, многоуровневую систему регистрации данных об индивидуальном номере животного, о его ветеринарных обработках, включая результаты диагностических исследований, а также данных о владельце животного, осуществляемая государственными ветеринарными организациями, созданными местными исполнительными органами, и используемая уполномоченным органом в области ветеринарии;</w:t>
      </w:r>
    </w:p>
    <w:bookmarkStart w:name="z6997" w:id="20"/>
    <w:p>
      <w:pPr>
        <w:spacing w:after="0"/>
        <w:ind w:left="0"/>
        <w:jc w:val="both"/>
      </w:pPr>
      <w:r>
        <w:rPr>
          <w:rFonts w:ascii="Times New Roman"/>
          <w:b w:val="false"/>
          <w:i w:val="false"/>
          <w:color w:val="000000"/>
          <w:sz w:val="28"/>
        </w:rPr>
        <w:t>
      2-1) специальный счет – счет финансового института в банке второго уровня, на который зачисляются суммы субсидий;</w:t>
      </w:r>
    </w:p>
    <w:bookmarkEnd w:id="20"/>
    <w:bookmarkStart w:name="z26" w:id="21"/>
    <w:p>
      <w:pPr>
        <w:spacing w:after="0"/>
        <w:ind w:left="0"/>
        <w:jc w:val="both"/>
      </w:pPr>
      <w:r>
        <w:rPr>
          <w:rFonts w:ascii="Times New Roman"/>
          <w:b w:val="false"/>
          <w:i w:val="false"/>
          <w:color w:val="000000"/>
          <w:sz w:val="28"/>
        </w:rPr>
        <w:t xml:space="preserve">
      3) откормочная площадка – производственная инфраструктура субъекта агропромышленного комплекса, предназначенная для откорма животных, имеющая учетный номер, присваиваемый в соответствии с Правилами присвоения учетных номеров объектам производства, осуществляющим выращивание животных, заготовку (убой), хранение, переработку и реализацию животных, продукции и сырья животного происхождения, а также организациям по производству, хранению и реализации ветеринарных препаратов, кормов и кормовых добавок,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сельского хозяйства Республики Казахстан от 23 января 2015 года № 7-1/37 (зарегистрирован в Реестре государственной регистрации нормативных правовых актов № 10466);</w:t>
      </w:r>
    </w:p>
    <w:bookmarkEnd w:id="21"/>
    <w:p>
      <w:pPr>
        <w:spacing w:after="0"/>
        <w:ind w:left="0"/>
        <w:jc w:val="both"/>
      </w:pPr>
      <w:r>
        <w:rPr>
          <w:rFonts w:ascii="Times New Roman"/>
          <w:b w:val="false"/>
          <w:i w:val="false"/>
          <w:color w:val="000000"/>
          <w:sz w:val="28"/>
        </w:rPr>
        <w:t xml:space="preserve">
      4) цифровая система единого государственного кадастра недвижимости – цифровая система, содержащая сведения земельного и правового кадастров, порядок ведения которых определяется </w:t>
      </w:r>
      <w:r>
        <w:rPr>
          <w:rFonts w:ascii="Times New Roman"/>
          <w:b w:val="false"/>
          <w:i w:val="false"/>
          <w:color w:val="000000"/>
          <w:sz w:val="28"/>
        </w:rPr>
        <w:t>Земельным</w:t>
      </w:r>
      <w:r>
        <w:rPr>
          <w:rFonts w:ascii="Times New Roman"/>
          <w:b w:val="false"/>
          <w:i w:val="false"/>
          <w:color w:val="000000"/>
          <w:sz w:val="28"/>
        </w:rPr>
        <w:t xml:space="preserve"> кодексом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государственной регистрации прав на недвижимое имущество;</w:t>
      </w:r>
    </w:p>
    <w:bookmarkStart w:name="z6998" w:id="22"/>
    <w:p>
      <w:pPr>
        <w:spacing w:after="0"/>
        <w:ind w:left="0"/>
        <w:jc w:val="both"/>
      </w:pPr>
      <w:r>
        <w:rPr>
          <w:rFonts w:ascii="Times New Roman"/>
          <w:b w:val="false"/>
          <w:i w:val="false"/>
          <w:color w:val="000000"/>
          <w:sz w:val="28"/>
        </w:rPr>
        <w:t>
      4-1) договор кредитования - договор, заключенный между финансовым институтом и заемщиком (услугополучателем), по условиям которого финансовый институт предоставляет кредит/микрокредит и включает в себя рамочное соглашение, соглашение об открытии кредитной линии, кредитное соглашение, кредитный договор, договор займа, договор о предоставлении микрокредита, а также иные договора, отвечающие требованиям к договору займа;</w:t>
      </w:r>
    </w:p>
    <w:bookmarkEnd w:id="22"/>
    <w:bookmarkStart w:name="z6999" w:id="23"/>
    <w:p>
      <w:pPr>
        <w:spacing w:after="0"/>
        <w:ind w:left="0"/>
        <w:jc w:val="both"/>
      </w:pPr>
      <w:r>
        <w:rPr>
          <w:rFonts w:ascii="Times New Roman"/>
          <w:b w:val="false"/>
          <w:i w:val="false"/>
          <w:color w:val="000000"/>
          <w:sz w:val="28"/>
        </w:rPr>
        <w:t>
      4-2) финансовый институт – финансовые организации, имеющие лицензии на осуществление банковских операций, а также кредитные товарищества и микрофинансовые организации в сфере агропромышленного комплекса;</w:t>
      </w:r>
    </w:p>
    <w:bookmarkEnd w:id="23"/>
    <w:bookmarkStart w:name="z28" w:id="24"/>
    <w:p>
      <w:pPr>
        <w:spacing w:after="0"/>
        <w:ind w:left="0"/>
        <w:jc w:val="both"/>
      </w:pPr>
      <w:r>
        <w:rPr>
          <w:rFonts w:ascii="Times New Roman"/>
          <w:b w:val="false"/>
          <w:i w:val="false"/>
          <w:color w:val="000000"/>
          <w:sz w:val="28"/>
        </w:rPr>
        <w:t>
      5) целевое использование – использование приобретенных и заявленных на субсидии животных в целях воспроизводства на условиях и в сроки, указанные в настоящих Правилах;</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приказом Министра сельского хозяйства РК от 04.06.2025 </w:t>
      </w:r>
      <w:r>
        <w:rPr>
          <w:rFonts w:ascii="Times New Roman"/>
          <w:b w:val="false"/>
          <w:i w:val="false"/>
          <w:color w:val="000000"/>
          <w:sz w:val="28"/>
        </w:rPr>
        <w:t>№ 189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 w:id="25"/>
    <w:p>
      <w:pPr>
        <w:spacing w:after="0"/>
        <w:ind w:left="0"/>
        <w:jc w:val="both"/>
      </w:pPr>
      <w:r>
        <w:rPr>
          <w:rFonts w:ascii="Times New Roman"/>
          <w:b w:val="false"/>
          <w:i w:val="false"/>
          <w:color w:val="000000"/>
          <w:sz w:val="28"/>
        </w:rPr>
        <w:t xml:space="preserve">
      7) информационная база селекционной и племенной работы – автоматизированная система сбора, накопления и обработки данных о племенных животных и о животных, вовлеченных в селекционный процесс, используемая для совершенствования и повышения генетического потенциала животных, а также для учета племенной продукции (материала), сопровождаемая оператором, определенным уполномоченным органом в области племенного животноводства в соответствии с </w:t>
      </w:r>
      <w:r>
        <w:rPr>
          <w:rFonts w:ascii="Times New Roman"/>
          <w:b w:val="false"/>
          <w:i w:val="false"/>
          <w:color w:val="000000"/>
          <w:sz w:val="28"/>
        </w:rPr>
        <w:t>подпунктом 34)</w:t>
      </w:r>
      <w:r>
        <w:rPr>
          <w:rFonts w:ascii="Times New Roman"/>
          <w:b w:val="false"/>
          <w:i w:val="false"/>
          <w:color w:val="000000"/>
          <w:sz w:val="28"/>
        </w:rPr>
        <w:t xml:space="preserve"> статьи 1 Закона Республики Казахстан "О племенном животноводстве";</w:t>
      </w:r>
    </w:p>
    <w:bookmarkEnd w:id="25"/>
    <w:bookmarkStart w:name="z31" w:id="26"/>
    <w:p>
      <w:pPr>
        <w:spacing w:after="0"/>
        <w:ind w:left="0"/>
        <w:jc w:val="both"/>
      </w:pPr>
      <w:r>
        <w:rPr>
          <w:rFonts w:ascii="Times New Roman"/>
          <w:b w:val="false"/>
          <w:i w:val="false"/>
          <w:color w:val="000000"/>
          <w:sz w:val="28"/>
        </w:rPr>
        <w:t>
      8) маточное поголовье – поголовье, достигшее половозрелого возраста (по скотоводству: племенные животные – от 13 месяцев, товарные животные – от 18 месяцев, по овцеводству – от 12 месяцев, по коневодству – от 36 месяцев; по свиноводству: племенные и товарные – от 8 месяцев, ремонтное поголовье – от 4 месяцев), используемое для воспроизводства стада;</w:t>
      </w:r>
    </w:p>
    <w:bookmarkEnd w:id="26"/>
    <w:bookmarkStart w:name="z6775" w:id="27"/>
    <w:p>
      <w:pPr>
        <w:spacing w:after="0"/>
        <w:ind w:left="0"/>
        <w:jc w:val="both"/>
      </w:pPr>
      <w:r>
        <w:rPr>
          <w:rFonts w:ascii="Times New Roman"/>
          <w:b w:val="false"/>
          <w:i w:val="false"/>
          <w:color w:val="000000"/>
          <w:sz w:val="28"/>
        </w:rPr>
        <w:t>
      8-1) субсидирование – финансирование конкретных получателей субсидий на безвозмездной и невозвратной основе, осуществляемое за счет бюджетных средств;</w:t>
      </w:r>
    </w:p>
    <w:bookmarkEnd w:id="27"/>
    <w:p>
      <w:pPr>
        <w:spacing w:after="0"/>
        <w:ind w:left="0"/>
        <w:jc w:val="left"/>
      </w:pPr>
      <w:r>
        <w:rPr>
          <w:rFonts w:ascii="Times New Roman"/>
          <w:b w:val="false"/>
          <w:i w:val="false"/>
          <w:color w:val="000000"/>
          <w:sz w:val="28"/>
        </w:rPr>
        <w:t>
</w:t>
      </w:r>
    </w:p>
    <w:bookmarkStart w:name="z33" w:id="28"/>
    <w:p>
      <w:pPr>
        <w:spacing w:after="0"/>
        <w:ind w:left="0"/>
        <w:jc w:val="both"/>
      </w:pPr>
      <w:r>
        <w:rPr>
          <w:rFonts w:ascii="Times New Roman"/>
          <w:b w:val="false"/>
          <w:i w:val="false"/>
          <w:color w:val="000000"/>
          <w:sz w:val="28"/>
        </w:rPr>
        <w:t xml:space="preserve">
      9) получатели субсидий (далее – товаропроизводитель) – физическое или юридическое лицо, занимающееся производством сельскохозяйственной продукции; физическое или юридическое лицо, занимающееся воспроизведением животных с высоким генетическим потенциалом, их сохранением и разведением (племенное животноводство); племенной центр, дистрибьютерный центр по реализации семени и эмбрионов племенных животных, техник-осеменатор, оказывающие услуги по искусственному осеменению </w:t>
      </w:r>
    </w:p>
    <w:bookmarkEnd w:id="28"/>
    <w:bookmarkStart w:name="z34" w:id="29"/>
    <w:p>
      <w:pPr>
        <w:spacing w:after="0"/>
        <w:ind w:left="0"/>
        <w:jc w:val="both"/>
      </w:pPr>
      <w:r>
        <w:rPr>
          <w:rFonts w:ascii="Times New Roman"/>
          <w:b w:val="false"/>
          <w:i w:val="false"/>
          <w:color w:val="000000"/>
          <w:sz w:val="28"/>
        </w:rPr>
        <w:t xml:space="preserve">
      10) цифровой реестр заявок на субсидирование (далее – реестр) – совокупность сведений о заявках на субсидирование, и иные сведения, отраженные в ГЦСС;  </w:t>
      </w:r>
    </w:p>
    <w:bookmarkEnd w:id="29"/>
    <w:p>
      <w:pPr>
        <w:spacing w:after="0"/>
        <w:ind w:left="0"/>
        <w:jc w:val="both"/>
      </w:pPr>
      <w:r>
        <w:rPr>
          <w:rFonts w:ascii="Times New Roman"/>
          <w:b w:val="false"/>
          <w:i w:val="false"/>
          <w:color w:val="000000"/>
          <w:sz w:val="28"/>
        </w:rPr>
        <w:t>
      11) государственная цифровая система субсидирования (далее – ГЦСС) – организационно-упорядоченная совокупность цифровых технологий, обслуживающего персонала и технической документации, предназначенная для оказания услуг по выполнению процессов субсидирования, предоставляющая возможность взаимодействия с веб-порталом "цифрового правительства", регистрации заявки на получение субсидий, а также ее обработки посредством автоматической проверки заявки на соответствие условиям субсидирования;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исключен приказом Министра сельского хозяйства РК от 04.06.2025 </w:t>
      </w:r>
      <w:r>
        <w:rPr>
          <w:rFonts w:ascii="Times New Roman"/>
          <w:b w:val="false"/>
          <w:i w:val="false"/>
          <w:color w:val="000000"/>
          <w:sz w:val="28"/>
        </w:rPr>
        <w:t>№ 189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 w:id="30"/>
    <w:p>
      <w:pPr>
        <w:spacing w:after="0"/>
        <w:ind w:left="0"/>
        <w:jc w:val="both"/>
      </w:pPr>
      <w:r>
        <w:rPr>
          <w:rFonts w:ascii="Times New Roman"/>
          <w:b w:val="false"/>
          <w:i w:val="false"/>
          <w:color w:val="000000"/>
          <w:sz w:val="28"/>
        </w:rPr>
        <w:t>
      13) случной сезон – период спаривания маточного поголовья с целью получения потомства;</w:t>
      </w:r>
    </w:p>
    <w:bookmarkEnd w:id="30"/>
    <w:p>
      <w:pPr>
        <w:spacing w:after="0"/>
        <w:ind w:left="0"/>
        <w:jc w:val="left"/>
      </w:pPr>
      <w:r>
        <w:rPr>
          <w:rFonts w:ascii="Times New Roman"/>
          <w:b w:val="false"/>
          <w:i w:val="false"/>
          <w:color w:val="000000"/>
          <w:sz w:val="28"/>
        </w:rPr>
        <w:t>
</w:t>
      </w:r>
    </w:p>
    <w:bookmarkStart w:name="z38" w:id="31"/>
    <w:p>
      <w:pPr>
        <w:spacing w:after="0"/>
        <w:ind w:left="0"/>
        <w:jc w:val="both"/>
      </w:pPr>
      <w:r>
        <w:rPr>
          <w:rFonts w:ascii="Times New Roman"/>
          <w:b w:val="false"/>
          <w:i w:val="false"/>
          <w:color w:val="000000"/>
          <w:sz w:val="28"/>
        </w:rPr>
        <w:t xml:space="preserve">
      14) веб-портал "цифрового правительства"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 </w:t>
      </w:r>
    </w:p>
    <w:bookmarkEnd w:id="31"/>
    <w:p>
      <w:pPr>
        <w:spacing w:after="0"/>
        <w:ind w:left="0"/>
        <w:jc w:val="both"/>
      </w:pPr>
      <w:r>
        <w:rPr>
          <w:rFonts w:ascii="Times New Roman"/>
          <w:b w:val="false"/>
          <w:i w:val="false"/>
          <w:color w:val="000000"/>
          <w:sz w:val="28"/>
        </w:rPr>
        <w:t>
      15)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приказами Министра сельского хозяйства РК от 30.09.2024 </w:t>
      </w:r>
      <w:r>
        <w:rPr>
          <w:rFonts w:ascii="Times New Roman"/>
          <w:b w:val="false"/>
          <w:i w:val="false"/>
          <w:color w:val="000000"/>
          <w:sz w:val="28"/>
        </w:rPr>
        <w:t>№ 331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04.06.2025 </w:t>
      </w:r>
      <w:r>
        <w:rPr>
          <w:rFonts w:ascii="Times New Roman"/>
          <w:b w:val="false"/>
          <w:i w:val="false"/>
          <w:color w:val="000000"/>
          <w:sz w:val="28"/>
        </w:rPr>
        <w:t>№ 189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03.10.2025 </w:t>
      </w:r>
      <w:r>
        <w:rPr>
          <w:rFonts w:ascii="Times New Roman"/>
          <w:b w:val="false"/>
          <w:i w:val="false"/>
          <w:color w:val="000000"/>
          <w:sz w:val="28"/>
        </w:rPr>
        <w:t>№ 352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15.06.2026 </w:t>
      </w:r>
      <w:r>
        <w:rPr>
          <w:rFonts w:ascii="Times New Roman"/>
          <w:b w:val="false"/>
          <w:i w:val="false"/>
          <w:color w:val="000000"/>
          <w:sz w:val="28"/>
        </w:rPr>
        <w:t xml:space="preserve">№ 240 </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п.4</w:t>
      </w:r>
      <w:r>
        <w:rPr>
          <w:rFonts w:ascii="Times New Roman"/>
          <w:b w:val="false"/>
          <w:i w:val="false"/>
          <w:color w:val="ff0000"/>
          <w:sz w:val="28"/>
        </w:rPr>
        <w:t>).</w:t>
      </w:r>
      <w:r>
        <w:br/>
      </w:r>
      <w:r>
        <w:rPr>
          <w:rFonts w:ascii="Times New Roman"/>
          <w:b w:val="false"/>
          <w:i w:val="false"/>
          <w:color w:val="000000"/>
          <w:sz w:val="28"/>
        </w:rPr>
        <w:t>
</w:t>
      </w:r>
    </w:p>
    <w:bookmarkStart w:name="z39" w:id="32"/>
    <w:p>
      <w:pPr>
        <w:spacing w:after="0"/>
        <w:ind w:left="0"/>
        <w:jc w:val="both"/>
      </w:pPr>
      <w:r>
        <w:rPr>
          <w:rFonts w:ascii="Times New Roman"/>
          <w:b w:val="false"/>
          <w:i w:val="false"/>
          <w:color w:val="000000"/>
          <w:sz w:val="28"/>
        </w:rPr>
        <w:t xml:space="preserve">
      3. Субсидирование осуществляется по перечню и нормативам субсидий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32"/>
    <w:bookmarkStart w:name="z40" w:id="33"/>
    <w:p>
      <w:pPr>
        <w:spacing w:after="0"/>
        <w:ind w:left="0"/>
        <w:jc w:val="both"/>
      </w:pPr>
      <w:r>
        <w:rPr>
          <w:rFonts w:ascii="Times New Roman"/>
          <w:b w:val="false"/>
          <w:i w:val="false"/>
          <w:color w:val="000000"/>
          <w:sz w:val="28"/>
        </w:rPr>
        <w:t xml:space="preserve">
      Выплата субсидий осуществляется на основании поданной заявки, соответствующей критериям к товаропроизводителям, претендующим на получение субсидий (далее – критерии), указанным в </w:t>
      </w:r>
      <w:r>
        <w:rPr>
          <w:rFonts w:ascii="Times New Roman"/>
          <w:b w:val="false"/>
          <w:i w:val="false"/>
          <w:color w:val="000000"/>
          <w:sz w:val="28"/>
        </w:rPr>
        <w:t>приложении 2</w:t>
      </w:r>
      <w:r>
        <w:rPr>
          <w:rFonts w:ascii="Times New Roman"/>
          <w:b w:val="false"/>
          <w:i w:val="false"/>
          <w:color w:val="000000"/>
          <w:sz w:val="28"/>
        </w:rPr>
        <w:t xml:space="preserve"> к настоящим Правилам на момент подачи.</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 Министерство сельского хозяйства Республики Казахстан (далее – Министерство) в течение 3 (трех) рабочих дней с даты изменения настоящих Правил актуализирует информацию о порядке оказания государственной услуги и направляет местным исполнительным органам областей, городов республиканского значения и столицы (далее – МИО (услугодатель)), оператору "цифрового правительства" и в Единый контакт-центр.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Министра сельского хозяйства РК от 15.06.2026 </w:t>
      </w:r>
      <w:r>
        <w:rPr>
          <w:rFonts w:ascii="Times New Roman"/>
          <w:b w:val="false"/>
          <w:i w:val="false"/>
          <w:color w:val="000000"/>
          <w:sz w:val="28"/>
        </w:rPr>
        <w:t>№ 240</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В случае сбоя ГЦСС, содержащей необходимые сведения для выдачи субсидий, услугодатель незамедлительно уведомляет Министерство о возникшей ситуации, которое приступает к ее устранению.</w:t>
      </w:r>
    </w:p>
    <w:bookmarkStart w:name="z7035" w:id="34"/>
    <w:p>
      <w:pPr>
        <w:spacing w:after="0"/>
        <w:ind w:left="0"/>
        <w:jc w:val="both"/>
      </w:pPr>
      <w:r>
        <w:rPr>
          <w:rFonts w:ascii="Times New Roman"/>
          <w:b w:val="false"/>
          <w:i w:val="false"/>
          <w:color w:val="000000"/>
          <w:sz w:val="28"/>
        </w:rPr>
        <w:t xml:space="preserve">
      При этом, после проведения работ по устранению возникшего сбоя Министерство в течение 3 (трех) рабочих дней составляет протокол о технической проблеме и размещает его в ГЦСС. </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Министра сельского хозяйства РК от 15.06.2026 </w:t>
      </w:r>
      <w:r>
        <w:rPr>
          <w:rFonts w:ascii="Times New Roman"/>
          <w:b w:val="false"/>
          <w:i w:val="false"/>
          <w:color w:val="000000"/>
          <w:sz w:val="28"/>
        </w:rPr>
        <w:t>№ 240</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44" w:id="35"/>
    <w:p>
      <w:pPr>
        <w:spacing w:after="0"/>
        <w:ind w:left="0"/>
        <w:jc w:val="left"/>
      </w:pPr>
      <w:r>
        <w:rPr>
          <w:rFonts w:ascii="Times New Roman"/>
          <w:b/>
          <w:i w:val="false"/>
          <w:color w:val="000000"/>
        </w:rPr>
        <w:t xml:space="preserve"> Глава 2. Порядок формирования и распределения субсидий</w:t>
      </w:r>
    </w:p>
    <w:bookmarkEnd w:id="35"/>
    <w:p>
      <w:pPr>
        <w:spacing w:after="0"/>
        <w:ind w:left="0"/>
        <w:jc w:val="both"/>
      </w:pPr>
      <w:r>
        <w:rPr>
          <w:rFonts w:ascii="Times New Roman"/>
          <w:b w:val="false"/>
          <w:i w:val="false"/>
          <w:color w:val="000000"/>
          <w:sz w:val="28"/>
        </w:rPr>
        <w:t xml:space="preserve">
      6. Формирование и распределение объемов субсидий осуществляются МИО (услугодателями) согласно видам и нормативам субсидий, установленным в </w:t>
      </w:r>
      <w:r>
        <w:rPr>
          <w:rFonts w:ascii="Times New Roman"/>
          <w:b w:val="false"/>
          <w:i w:val="false"/>
          <w:color w:val="000000"/>
          <w:sz w:val="28"/>
        </w:rPr>
        <w:t>приложении 1</w:t>
      </w:r>
      <w:r>
        <w:rPr>
          <w:rFonts w:ascii="Times New Roman"/>
          <w:b w:val="false"/>
          <w:i w:val="false"/>
          <w:color w:val="000000"/>
          <w:sz w:val="28"/>
        </w:rPr>
        <w:t xml:space="preserve"> к настоящим Правилам, в рамках выделенных бюджетных средств на соответствующий финансовый год, с учетом:</w:t>
      </w:r>
    </w:p>
    <w:bookmarkStart w:name="z7036" w:id="36"/>
    <w:p>
      <w:pPr>
        <w:spacing w:after="0"/>
        <w:ind w:left="0"/>
        <w:jc w:val="both"/>
      </w:pPr>
      <w:r>
        <w:rPr>
          <w:rFonts w:ascii="Times New Roman"/>
          <w:b w:val="false"/>
          <w:i w:val="false"/>
          <w:color w:val="000000"/>
          <w:sz w:val="28"/>
        </w:rPr>
        <w:t>
      информации, представляемой местными исполнительными органами районов и городов о потребности объемов субсидий на текущий год;</w:t>
      </w:r>
    </w:p>
    <w:bookmarkEnd w:id="36"/>
    <w:bookmarkStart w:name="z7037" w:id="37"/>
    <w:p>
      <w:pPr>
        <w:spacing w:after="0"/>
        <w:ind w:left="0"/>
        <w:jc w:val="both"/>
      </w:pPr>
      <w:r>
        <w:rPr>
          <w:rFonts w:ascii="Times New Roman"/>
          <w:b w:val="false"/>
          <w:i w:val="false"/>
          <w:color w:val="000000"/>
          <w:sz w:val="28"/>
        </w:rPr>
        <w:t>
      итоговых данных об освоенных объемах субсидий в предыдущем году;</w:t>
      </w:r>
    </w:p>
    <w:bookmarkEnd w:id="37"/>
    <w:bookmarkStart w:name="z7038" w:id="38"/>
    <w:p>
      <w:pPr>
        <w:spacing w:after="0"/>
        <w:ind w:left="0"/>
        <w:jc w:val="both"/>
      </w:pPr>
      <w:r>
        <w:rPr>
          <w:rFonts w:ascii="Times New Roman"/>
          <w:b w:val="false"/>
          <w:i w:val="false"/>
          <w:color w:val="000000"/>
          <w:sz w:val="28"/>
        </w:rPr>
        <w:t>
      региональных особенностей;</w:t>
      </w:r>
    </w:p>
    <w:bookmarkEnd w:id="38"/>
    <w:bookmarkStart w:name="z7039" w:id="39"/>
    <w:p>
      <w:pPr>
        <w:spacing w:after="0"/>
        <w:ind w:left="0"/>
        <w:jc w:val="both"/>
      </w:pPr>
      <w:r>
        <w:rPr>
          <w:rFonts w:ascii="Times New Roman"/>
          <w:b w:val="false"/>
          <w:i w:val="false"/>
          <w:color w:val="000000"/>
          <w:sz w:val="28"/>
        </w:rPr>
        <w:t>
      преобладающей специализации сельскохозяйственного производства в регионе, включая импортозависимые направления, определяемой количеством и долей предприятий, занимающихся производством сельскохозяйственной продукции.</w:t>
      </w:r>
    </w:p>
    <w:bookmarkEnd w:id="39"/>
    <w:bookmarkStart w:name="z7040" w:id="40"/>
    <w:p>
      <w:pPr>
        <w:spacing w:after="0"/>
        <w:ind w:left="0"/>
        <w:jc w:val="both"/>
      </w:pPr>
      <w:r>
        <w:rPr>
          <w:rFonts w:ascii="Times New Roman"/>
          <w:b w:val="false"/>
          <w:i w:val="false"/>
          <w:color w:val="000000"/>
          <w:sz w:val="28"/>
        </w:rPr>
        <w:t xml:space="preserve">
      Объемы субсидий определяются путем умножения количества единиц (голов, килограмм, доз, штук) на соответствующий норматив субсидий, установленный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40"/>
    <w:bookmarkStart w:name="z7041" w:id="41"/>
    <w:p>
      <w:pPr>
        <w:spacing w:after="0"/>
        <w:ind w:left="0"/>
        <w:jc w:val="both"/>
      </w:pPr>
      <w:r>
        <w:rPr>
          <w:rFonts w:ascii="Times New Roman"/>
          <w:b w:val="false"/>
          <w:i w:val="false"/>
          <w:color w:val="000000"/>
          <w:sz w:val="28"/>
        </w:rPr>
        <w:t>
      При наличии задолженности по неисполненным обязательствам перед товаропроизводителями, образовавшейся в результате невыплаты субсидий по поданным и одобренным заявкам в предыдущем(их) финансовом(ых) году(ах), соответствующая сумма задолженности подлежит включению в расчет при планировании объема субсидий на текущий финансовый год.</w:t>
      </w:r>
    </w:p>
    <w:bookmarkEnd w:id="41"/>
    <w:bookmarkStart w:name="z7042" w:id="42"/>
    <w:p>
      <w:pPr>
        <w:spacing w:after="0"/>
        <w:ind w:left="0"/>
        <w:jc w:val="both"/>
      </w:pPr>
      <w:r>
        <w:rPr>
          <w:rFonts w:ascii="Times New Roman"/>
          <w:b w:val="false"/>
          <w:i w:val="false"/>
          <w:color w:val="000000"/>
          <w:sz w:val="28"/>
        </w:rPr>
        <w:t>
      Общий объем потребности в субсидиях по всем направлениям субсидирования определяется путем суммирования потребностей по каждому виду субсидий.</w:t>
      </w:r>
    </w:p>
    <w:bookmarkEnd w:id="42"/>
    <w:bookmarkStart w:name="z7043" w:id="43"/>
    <w:p>
      <w:pPr>
        <w:spacing w:after="0"/>
        <w:ind w:left="0"/>
        <w:jc w:val="both"/>
      </w:pPr>
      <w:r>
        <w:rPr>
          <w:rFonts w:ascii="Times New Roman"/>
          <w:b w:val="false"/>
          <w:i w:val="false"/>
          <w:color w:val="000000"/>
          <w:sz w:val="28"/>
        </w:rPr>
        <w:t>
      Предлагаемые объемы субсидий с приложением решения маслихата об утверждении областного бюджета на соответствующий период не позднее 10 января соответствующего года подписываются ЭЦП руководителя МИО (услугодателя) и направляются посредством ГЦСС на согласование в Министерство.</w:t>
      </w:r>
    </w:p>
    <w:bookmarkEnd w:id="43"/>
    <w:bookmarkStart w:name="z7044" w:id="44"/>
    <w:p>
      <w:pPr>
        <w:spacing w:after="0"/>
        <w:ind w:left="0"/>
        <w:jc w:val="both"/>
      </w:pPr>
      <w:r>
        <w:rPr>
          <w:rFonts w:ascii="Times New Roman"/>
          <w:b w:val="false"/>
          <w:i w:val="false"/>
          <w:color w:val="000000"/>
          <w:sz w:val="28"/>
        </w:rPr>
        <w:t>
      При наличии основания для корректировки общего объема средств, предусматривающей перераспределение или увеличение объемов финансирования, выделение дополнительных средств на виды субсидий, МИО (услугодатель) вносит соответствующие изменения в ГЦСС и направляет их посредством ГЦСС на согласование в Министерство.</w:t>
      </w:r>
    </w:p>
    <w:bookmarkEnd w:id="44"/>
    <w:bookmarkStart w:name="z7045" w:id="45"/>
    <w:p>
      <w:pPr>
        <w:spacing w:after="0"/>
        <w:ind w:left="0"/>
        <w:jc w:val="both"/>
      </w:pPr>
      <w:r>
        <w:rPr>
          <w:rFonts w:ascii="Times New Roman"/>
          <w:b w:val="false"/>
          <w:i w:val="false"/>
          <w:color w:val="000000"/>
          <w:sz w:val="28"/>
        </w:rPr>
        <w:t xml:space="preserve">
      В случае недостаточного количества заявок по отдельным видам субсидий, указанных в </w:t>
      </w:r>
      <w:r>
        <w:rPr>
          <w:rFonts w:ascii="Times New Roman"/>
          <w:b w:val="false"/>
          <w:i w:val="false"/>
          <w:color w:val="000000"/>
          <w:sz w:val="28"/>
        </w:rPr>
        <w:t>приложении 1</w:t>
      </w:r>
      <w:r>
        <w:rPr>
          <w:rFonts w:ascii="Times New Roman"/>
          <w:b w:val="false"/>
          <w:i w:val="false"/>
          <w:color w:val="000000"/>
          <w:sz w:val="28"/>
        </w:rPr>
        <w:t xml:space="preserve"> к настоящим Правилам, а также при наличии неиспользованных средств, в течение финансового года МИО (услугодатель) перераспределяет указанные средств на другие виды субсидий, указанных в </w:t>
      </w:r>
      <w:r>
        <w:rPr>
          <w:rFonts w:ascii="Times New Roman"/>
          <w:b w:val="false"/>
          <w:i w:val="false"/>
          <w:color w:val="000000"/>
          <w:sz w:val="28"/>
        </w:rPr>
        <w:t>приложении 1</w:t>
      </w:r>
      <w:r>
        <w:rPr>
          <w:rFonts w:ascii="Times New Roman"/>
          <w:b w:val="false"/>
          <w:i w:val="false"/>
          <w:color w:val="000000"/>
          <w:sz w:val="28"/>
        </w:rPr>
        <w:t xml:space="preserve"> к настоящим Правилам, по которым имеется нехватка средств.</w:t>
      </w:r>
    </w:p>
    <w:bookmarkEnd w:id="45"/>
    <w:bookmarkStart w:name="z7046" w:id="46"/>
    <w:p>
      <w:pPr>
        <w:spacing w:after="0"/>
        <w:ind w:left="0"/>
        <w:jc w:val="both"/>
      </w:pPr>
      <w:r>
        <w:rPr>
          <w:rFonts w:ascii="Times New Roman"/>
          <w:b w:val="false"/>
          <w:i w:val="false"/>
          <w:color w:val="000000"/>
          <w:sz w:val="28"/>
        </w:rPr>
        <w:t>
      МИО (услугодатель) для мониторинга субсидирования ежегодно, до 1 февраля года, следующего за отчетным, представляют в Министерство:</w:t>
      </w:r>
    </w:p>
    <w:bookmarkEnd w:id="46"/>
    <w:bookmarkStart w:name="z7047" w:id="47"/>
    <w:p>
      <w:pPr>
        <w:spacing w:after="0"/>
        <w:ind w:left="0"/>
        <w:jc w:val="both"/>
      </w:pPr>
      <w:r>
        <w:rPr>
          <w:rFonts w:ascii="Times New Roman"/>
          <w:b w:val="false"/>
          <w:i w:val="false"/>
          <w:color w:val="000000"/>
          <w:sz w:val="28"/>
        </w:rPr>
        <w:t xml:space="preserve">
      информацию об использовании субсидий по видам субсидий, установленных в </w:t>
      </w:r>
      <w:r>
        <w:rPr>
          <w:rFonts w:ascii="Times New Roman"/>
          <w:b w:val="false"/>
          <w:i w:val="false"/>
          <w:color w:val="000000"/>
          <w:sz w:val="28"/>
        </w:rPr>
        <w:t>приложении 1</w:t>
      </w:r>
      <w:r>
        <w:rPr>
          <w:rFonts w:ascii="Times New Roman"/>
          <w:b w:val="false"/>
          <w:i w:val="false"/>
          <w:color w:val="000000"/>
          <w:sz w:val="28"/>
        </w:rPr>
        <w:t xml:space="preserve"> к настоящим Правилам, по форме согласно </w:t>
      </w:r>
      <w:r>
        <w:rPr>
          <w:rFonts w:ascii="Times New Roman"/>
          <w:b w:val="false"/>
          <w:i w:val="false"/>
          <w:color w:val="000000"/>
          <w:sz w:val="28"/>
        </w:rPr>
        <w:t>приложению 4-2</w:t>
      </w:r>
      <w:r>
        <w:rPr>
          <w:rFonts w:ascii="Times New Roman"/>
          <w:b w:val="false"/>
          <w:i w:val="false"/>
          <w:color w:val="000000"/>
          <w:sz w:val="28"/>
        </w:rPr>
        <w:t xml:space="preserve"> к настоящим Правилам. </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сельского хозяйства РК от 15.06.2026 </w:t>
      </w:r>
      <w:r>
        <w:rPr>
          <w:rFonts w:ascii="Times New Roman"/>
          <w:b w:val="false"/>
          <w:i w:val="false"/>
          <w:color w:val="000000"/>
          <w:sz w:val="28"/>
        </w:rPr>
        <w:t>№ 240</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 Министерство в течение 2 (двух) рабочих дней рассматривает предоставленные объемы субсидий на соответствие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w:t>
      </w:r>
    </w:p>
    <w:bookmarkStart w:name="z7048" w:id="48"/>
    <w:p>
      <w:pPr>
        <w:spacing w:after="0"/>
        <w:ind w:left="0"/>
        <w:jc w:val="both"/>
      </w:pPr>
      <w:r>
        <w:rPr>
          <w:rFonts w:ascii="Times New Roman"/>
          <w:b w:val="false"/>
          <w:i w:val="false"/>
          <w:color w:val="000000"/>
          <w:sz w:val="28"/>
        </w:rPr>
        <w:t xml:space="preserve">
      В случае соответствия нормативам субсидий, установленным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Министерство посредством ГЦСС согласовывает представленные МИО (услугодателем) объемы субсидий.</w:t>
      </w:r>
    </w:p>
    <w:bookmarkEnd w:id="48"/>
    <w:bookmarkStart w:name="z7049" w:id="49"/>
    <w:p>
      <w:pPr>
        <w:spacing w:after="0"/>
        <w:ind w:left="0"/>
        <w:jc w:val="both"/>
      </w:pPr>
      <w:r>
        <w:rPr>
          <w:rFonts w:ascii="Times New Roman"/>
          <w:b w:val="false"/>
          <w:i w:val="false"/>
          <w:color w:val="000000"/>
          <w:sz w:val="28"/>
        </w:rPr>
        <w:t xml:space="preserve">
      В случае несоответствия нормативам субсидий, установленным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выявления некорректных расчетов при распределении объемов субсидий, Министерство посредством ГЦСС направляет мотивированное заключение в МИО (услугодателю) с указанием причин отказа. </w:t>
      </w:r>
    </w:p>
    <w:bookmarkEnd w:id="49"/>
    <w:bookmarkStart w:name="z7050" w:id="50"/>
    <w:p>
      <w:pPr>
        <w:spacing w:after="0"/>
        <w:ind w:left="0"/>
        <w:jc w:val="both"/>
      </w:pPr>
      <w:r>
        <w:rPr>
          <w:rFonts w:ascii="Times New Roman"/>
          <w:b w:val="false"/>
          <w:i w:val="false"/>
          <w:color w:val="000000"/>
          <w:sz w:val="28"/>
        </w:rPr>
        <w:t xml:space="preserve">
      Срок доработки объемов субсидий МИО (услугодателем) составляет 3 (три) рабочих дня. </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Министра сельского хозяйства РК от 15.06.2026 </w:t>
      </w:r>
      <w:r>
        <w:rPr>
          <w:rFonts w:ascii="Times New Roman"/>
          <w:b w:val="false"/>
          <w:i w:val="false"/>
          <w:color w:val="000000"/>
          <w:sz w:val="28"/>
        </w:rPr>
        <w:t>№ 240</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51" w:id="51"/>
    <w:p>
      <w:pPr>
        <w:spacing w:after="0"/>
        <w:ind w:left="0"/>
        <w:jc w:val="both"/>
      </w:pPr>
      <w:r>
        <w:rPr>
          <w:rFonts w:ascii="Times New Roman"/>
          <w:b w:val="false"/>
          <w:i w:val="false"/>
          <w:color w:val="000000"/>
          <w:sz w:val="28"/>
        </w:rPr>
        <w:t>
      8. После согласования объемов субсидий МИО (услугодатель) в течение 2 (двух) рабочих дней размещает их на своем официальном интернет-ресурсе.</w:t>
      </w:r>
    </w:p>
    <w:bookmarkEnd w:id="51"/>
    <w:bookmarkStart w:name="z52" w:id="52"/>
    <w:p>
      <w:pPr>
        <w:spacing w:after="0"/>
        <w:ind w:left="0"/>
        <w:jc w:val="both"/>
      </w:pPr>
      <w:r>
        <w:rPr>
          <w:rFonts w:ascii="Times New Roman"/>
          <w:b w:val="false"/>
          <w:i w:val="false"/>
          <w:color w:val="000000"/>
          <w:sz w:val="28"/>
        </w:rPr>
        <w:t>
      9. При выделении дополнительных средств или сокращении ранее согласованного бюджета МИО (услугодатель) вносит соответствующие изменения и (или) дополнения в объемы субсидий в порядке, предусмотренном пунктами 6 и 7 настоящих Правил с приложением соответствующего решения маслихата и письменного обоснования за подписью заместителя акима.</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Министра сельского хозяйства РК от 25.06.2024 </w:t>
      </w:r>
      <w:r>
        <w:rPr>
          <w:rFonts w:ascii="Times New Roman"/>
          <w:b w:val="false"/>
          <w:i w:val="false"/>
          <w:color w:val="000000"/>
          <w:sz w:val="28"/>
        </w:rPr>
        <w:t>№ 217</w:t>
      </w:r>
      <w:r>
        <w:rPr>
          <w:rFonts w:ascii="Times New Roman"/>
          <w:b w:val="false"/>
          <w:i w:val="false"/>
          <w:color w:val="ff0000"/>
          <w:sz w:val="28"/>
        </w:rPr>
        <w:t xml:space="preserve"> (вводится в действие с 01.07.2024).</w:t>
      </w:r>
      <w:r>
        <w:br/>
      </w:r>
      <w:r>
        <w:rPr>
          <w:rFonts w:ascii="Times New Roman"/>
          <w:b w:val="false"/>
          <w:i w:val="false"/>
          <w:color w:val="000000"/>
          <w:sz w:val="28"/>
        </w:rPr>
        <w:t>
</w:t>
      </w:r>
    </w:p>
    <w:bookmarkStart w:name="z53" w:id="53"/>
    <w:p>
      <w:pPr>
        <w:spacing w:after="0"/>
        <w:ind w:left="0"/>
        <w:jc w:val="both"/>
      </w:pPr>
      <w:r>
        <w:rPr>
          <w:rFonts w:ascii="Times New Roman"/>
          <w:b w:val="false"/>
          <w:i w:val="false"/>
          <w:color w:val="000000"/>
          <w:sz w:val="28"/>
        </w:rPr>
        <w:t xml:space="preserve">
      10. Нормативы субсидий, а также критерии, формы заявок и сроки подачи заявок утверждаются постановлением МИО (услугодателя) в соответствии с </w:t>
      </w:r>
      <w:r>
        <w:rPr>
          <w:rFonts w:ascii="Times New Roman"/>
          <w:b w:val="false"/>
          <w:i w:val="false"/>
          <w:color w:val="000000"/>
          <w:sz w:val="28"/>
        </w:rPr>
        <w:t>подпунктом 1-4)</w:t>
      </w:r>
      <w:r>
        <w:rPr>
          <w:rFonts w:ascii="Times New Roman"/>
          <w:b w:val="false"/>
          <w:i w:val="false"/>
          <w:color w:val="000000"/>
          <w:sz w:val="28"/>
        </w:rPr>
        <w:t xml:space="preserve"> пункта 1 статьи 27 Закона Республики Казахстан "О местном государственном управлении и самоуправлении в Республике Казахстан" по следующим направлениям:</w:t>
      </w:r>
    </w:p>
    <w:bookmarkEnd w:id="53"/>
    <w:bookmarkStart w:name="z5111" w:id="54"/>
    <w:p>
      <w:pPr>
        <w:spacing w:after="0"/>
        <w:ind w:left="0"/>
        <w:jc w:val="both"/>
      </w:pPr>
      <w:r>
        <w:rPr>
          <w:rFonts w:ascii="Times New Roman"/>
          <w:b w:val="false"/>
          <w:i w:val="false"/>
          <w:color w:val="000000"/>
          <w:sz w:val="28"/>
        </w:rPr>
        <w:t>
      на удешевление стоимости затрат на корма поголовью сельскохозяйственных животных;</w:t>
      </w:r>
    </w:p>
    <w:bookmarkEnd w:id="54"/>
    <w:bookmarkStart w:name="z5112" w:id="55"/>
    <w:p>
      <w:pPr>
        <w:spacing w:after="0"/>
        <w:ind w:left="0"/>
        <w:jc w:val="both"/>
      </w:pPr>
      <w:r>
        <w:rPr>
          <w:rFonts w:ascii="Times New Roman"/>
          <w:b w:val="false"/>
          <w:i w:val="false"/>
          <w:color w:val="000000"/>
          <w:sz w:val="28"/>
        </w:rPr>
        <w:t>
      на приобретение племенными центрами племенных жеребцов-производителей верхового направления зарубежной селекции;</w:t>
      </w:r>
    </w:p>
    <w:bookmarkEnd w:id="55"/>
    <w:bookmarkStart w:name="z5113" w:id="56"/>
    <w:p>
      <w:pPr>
        <w:spacing w:after="0"/>
        <w:ind w:left="0"/>
        <w:jc w:val="both"/>
      </w:pPr>
      <w:r>
        <w:rPr>
          <w:rFonts w:ascii="Times New Roman"/>
          <w:b w:val="false"/>
          <w:i w:val="false"/>
          <w:color w:val="000000"/>
          <w:sz w:val="28"/>
        </w:rPr>
        <w:t xml:space="preserve">
      на возмещение затрат на содержание племенного поголовья пород лошадей верхового и верхово-упряжного направлений, выведенных на территории Республики Казахстан. </w:t>
      </w:r>
    </w:p>
    <w:bookmarkEnd w:id="56"/>
    <w:bookmarkStart w:name="z5114" w:id="57"/>
    <w:p>
      <w:pPr>
        <w:spacing w:after="0"/>
        <w:ind w:left="0"/>
        <w:jc w:val="both"/>
      </w:pPr>
      <w:r>
        <w:rPr>
          <w:rFonts w:ascii="Times New Roman"/>
          <w:b w:val="false"/>
          <w:i w:val="false"/>
          <w:color w:val="000000"/>
          <w:sz w:val="28"/>
        </w:rPr>
        <w:t>
      Нормативы субсидий по направлению "удешевление стоимости затрат на корма поголовью сельскохозяйственных животных", а также нормативы субсидий и критерии "приобретение племенными центрами племенных жеребцов-производителей верхового направления зарубежной селекции", "возмещение затрат на содержание племенного поголовья пород лошадей верхового и верхово-упряжного направлений, выведенных на территории Республики Казахстан" устанавливаются на основе рекомендаций специализированной профильной научной организации по животноводству.</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Министра сельского хозяйства РК от 04.06.2025 </w:t>
      </w:r>
      <w:r>
        <w:rPr>
          <w:rFonts w:ascii="Times New Roman"/>
          <w:b w:val="false"/>
          <w:i w:val="false"/>
          <w:color w:val="000000"/>
          <w:sz w:val="28"/>
        </w:rPr>
        <w:t>№ 189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 w:id="58"/>
    <w:p>
      <w:pPr>
        <w:spacing w:after="0"/>
        <w:ind w:left="0"/>
        <w:jc w:val="left"/>
      </w:pPr>
      <w:r>
        <w:rPr>
          <w:rFonts w:ascii="Times New Roman"/>
          <w:b/>
          <w:i w:val="false"/>
          <w:color w:val="000000"/>
        </w:rPr>
        <w:t xml:space="preserve"> Глава 3. Условия получения субсидий</w:t>
      </w:r>
    </w:p>
    <w:bookmarkEnd w:id="58"/>
    <w:bookmarkStart w:name="z55" w:id="59"/>
    <w:p>
      <w:pPr>
        <w:spacing w:after="0"/>
        <w:ind w:left="0"/>
        <w:jc w:val="both"/>
      </w:pPr>
      <w:r>
        <w:rPr>
          <w:rFonts w:ascii="Times New Roman"/>
          <w:b w:val="false"/>
          <w:i w:val="false"/>
          <w:color w:val="000000"/>
          <w:sz w:val="28"/>
        </w:rPr>
        <w:t>
      11. Субсидии выплачиваются:</w:t>
      </w:r>
    </w:p>
    <w:bookmarkEnd w:id="59"/>
    <w:bookmarkStart w:name="z56" w:id="60"/>
    <w:p>
      <w:pPr>
        <w:spacing w:after="0"/>
        <w:ind w:left="0"/>
        <w:jc w:val="both"/>
      </w:pPr>
      <w:r>
        <w:rPr>
          <w:rFonts w:ascii="Times New Roman"/>
          <w:b w:val="false"/>
          <w:i w:val="false"/>
          <w:color w:val="000000"/>
          <w:sz w:val="28"/>
        </w:rPr>
        <w:t>
      физическим и юридическим лицам, занимающимся производством сельскохозяйственной продукции;</w:t>
      </w:r>
    </w:p>
    <w:bookmarkEnd w:id="60"/>
    <w:bookmarkStart w:name="z57" w:id="61"/>
    <w:p>
      <w:pPr>
        <w:spacing w:after="0"/>
        <w:ind w:left="0"/>
        <w:jc w:val="both"/>
      </w:pPr>
      <w:r>
        <w:rPr>
          <w:rFonts w:ascii="Times New Roman"/>
          <w:b w:val="false"/>
          <w:i w:val="false"/>
          <w:color w:val="000000"/>
          <w:sz w:val="28"/>
        </w:rPr>
        <w:t xml:space="preserve">
      физическим и юридическим лицам, занимающимся воспроизведением животных с высоким генетическим потенциалом, их сохранением и разведением (племенное животноводство); </w:t>
      </w:r>
    </w:p>
    <w:bookmarkEnd w:id="61"/>
    <w:bookmarkStart w:name="z58" w:id="62"/>
    <w:p>
      <w:pPr>
        <w:spacing w:after="0"/>
        <w:ind w:left="0"/>
        <w:jc w:val="both"/>
      </w:pPr>
      <w:r>
        <w:rPr>
          <w:rFonts w:ascii="Times New Roman"/>
          <w:b w:val="false"/>
          <w:i w:val="false"/>
          <w:color w:val="000000"/>
          <w:sz w:val="28"/>
        </w:rPr>
        <w:t>
      племенным центрам, дистрибьютерным центрам по реализации семени и эмбрионов племенных животных, техникам-осеменаторам, оказывающим услуги по искусственному осеменению маточного поголовья сельскохозяйственных животных.</w:t>
      </w:r>
    </w:p>
    <w:bookmarkEnd w:id="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12. Для подачи заявки на субсидии, товаропроизводителю необходимо зарегистрироваться в ГЦСС. Товаропроизводитель регистрируется самостоятельно, с помощью ЭЦП.</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Министра сельского хозяйства РК от 15.06.2026 </w:t>
      </w:r>
      <w:r>
        <w:rPr>
          <w:rFonts w:ascii="Times New Roman"/>
          <w:b w:val="false"/>
          <w:i w:val="false"/>
          <w:color w:val="000000"/>
          <w:sz w:val="28"/>
        </w:rPr>
        <w:t xml:space="preserve">№ 240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60" w:id="63"/>
    <w:p>
      <w:pPr>
        <w:spacing w:after="0"/>
        <w:ind w:left="0"/>
        <w:jc w:val="both"/>
      </w:pPr>
      <w:r>
        <w:rPr>
          <w:rFonts w:ascii="Times New Roman"/>
          <w:b w:val="false"/>
          <w:i w:val="false"/>
          <w:color w:val="000000"/>
          <w:sz w:val="28"/>
        </w:rPr>
        <w:t>
      13. Для регистрации в Личном кабинете товаропроизводителем указываются следующие сведения:</w:t>
      </w:r>
    </w:p>
    <w:bookmarkEnd w:id="63"/>
    <w:bookmarkStart w:name="z61" w:id="64"/>
    <w:p>
      <w:pPr>
        <w:spacing w:after="0"/>
        <w:ind w:left="0"/>
        <w:jc w:val="both"/>
      </w:pPr>
      <w:r>
        <w:rPr>
          <w:rFonts w:ascii="Times New Roman"/>
          <w:b w:val="false"/>
          <w:i w:val="false"/>
          <w:color w:val="000000"/>
          <w:sz w:val="28"/>
        </w:rPr>
        <w:t>
      1) для физических лиц (индивидуальных предпринимателей): индивидуальный идентификационный номер (далее – ИИН), фамилия, имя и отчество (при наличии);</w:t>
      </w:r>
    </w:p>
    <w:bookmarkEnd w:id="64"/>
    <w:bookmarkStart w:name="z62" w:id="65"/>
    <w:p>
      <w:pPr>
        <w:spacing w:after="0"/>
        <w:ind w:left="0"/>
        <w:jc w:val="both"/>
      </w:pPr>
      <w:r>
        <w:rPr>
          <w:rFonts w:ascii="Times New Roman"/>
          <w:b w:val="false"/>
          <w:i w:val="false"/>
          <w:color w:val="000000"/>
          <w:sz w:val="28"/>
        </w:rPr>
        <w:t>
      2) для юридических лиц: бизнес-идентификационный номер, полное наименование; фамилия, имя и отчество (при наличии) и ИИН первого руководителя;</w:t>
      </w:r>
    </w:p>
    <w:bookmarkEnd w:id="65"/>
    <w:bookmarkStart w:name="z63" w:id="66"/>
    <w:p>
      <w:pPr>
        <w:spacing w:after="0"/>
        <w:ind w:left="0"/>
        <w:jc w:val="both"/>
      </w:pPr>
      <w:r>
        <w:rPr>
          <w:rFonts w:ascii="Times New Roman"/>
          <w:b w:val="false"/>
          <w:i w:val="false"/>
          <w:color w:val="000000"/>
          <w:sz w:val="28"/>
        </w:rPr>
        <w:t>
      3) контактные данные (почтовый адрес, телефон, адрес электронной почты);</w:t>
      </w:r>
    </w:p>
    <w:bookmarkEnd w:id="66"/>
    <w:bookmarkStart w:name="z64" w:id="67"/>
    <w:p>
      <w:pPr>
        <w:spacing w:after="0"/>
        <w:ind w:left="0"/>
        <w:jc w:val="both"/>
      </w:pPr>
      <w:r>
        <w:rPr>
          <w:rFonts w:ascii="Times New Roman"/>
          <w:b w:val="false"/>
          <w:i w:val="false"/>
          <w:color w:val="000000"/>
          <w:sz w:val="28"/>
        </w:rPr>
        <w:t>
      4) реквизиты текущего счета банка второго уровня.</w:t>
      </w:r>
    </w:p>
    <w:bookmarkEnd w:id="67"/>
    <w:bookmarkStart w:name="z65" w:id="68"/>
    <w:p>
      <w:pPr>
        <w:spacing w:after="0"/>
        <w:ind w:left="0"/>
        <w:jc w:val="both"/>
      </w:pPr>
      <w:r>
        <w:rPr>
          <w:rFonts w:ascii="Times New Roman"/>
          <w:b w:val="false"/>
          <w:i w:val="false"/>
          <w:color w:val="000000"/>
          <w:sz w:val="28"/>
        </w:rPr>
        <w:t>
      При изменении вышеуказанных данных, товаропроизводитель в течение 1 (одного) рабочего дня изменяет данные, внесенные в Личный кабинет.</w:t>
      </w:r>
    </w:p>
    <w:bookmarkEnd w:id="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14. Субсидии выплачиваются при соблюдении следующих условий: </w:t>
      </w:r>
    </w:p>
    <w:bookmarkStart w:name="z7051" w:id="69"/>
    <w:p>
      <w:pPr>
        <w:spacing w:after="0"/>
        <w:ind w:left="0"/>
        <w:jc w:val="both"/>
      </w:pPr>
      <w:r>
        <w:rPr>
          <w:rFonts w:ascii="Times New Roman"/>
          <w:b w:val="false"/>
          <w:i w:val="false"/>
          <w:color w:val="000000"/>
          <w:sz w:val="28"/>
        </w:rPr>
        <w:t>
       1) подачи заявки в электронном виде посредством взаимодействия веб-портала "цифрового правительства" с ГЦСС:</w:t>
      </w:r>
    </w:p>
    <w:bookmarkEnd w:id="69"/>
    <w:bookmarkStart w:name="z7052" w:id="70"/>
    <w:p>
      <w:pPr>
        <w:spacing w:after="0"/>
        <w:ind w:left="0"/>
        <w:jc w:val="both"/>
      </w:pPr>
      <w:r>
        <w:rPr>
          <w:rFonts w:ascii="Times New Roman"/>
          <w:b w:val="false"/>
          <w:i w:val="false"/>
          <w:color w:val="000000"/>
          <w:sz w:val="28"/>
        </w:rPr>
        <w:t xml:space="preserve">
      на получение субсидий за приобретение: племенного маточного поголовья крупного рогатого скота (молочного, молочно-мясного, мясного и мясо-молочного направлений), племенного быка-производителя (мясного и мясо-молочного направлений), племенных овец, племенного барана-производителя, племенного жеребца-производителя продуктивного направления, племенного верблюда-производителя, племенного хряка-производителя, племенных свинок, племенного маточного поголовья коз, племенного суточного молодняка родительской/прародительской формы мясного направления птиц и суточного молодняка финальной формы яичного направления, полученного от племенной птицы по форме 1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70"/>
    <w:bookmarkStart w:name="z7053" w:id="71"/>
    <w:p>
      <w:pPr>
        <w:spacing w:after="0"/>
        <w:ind w:left="0"/>
        <w:jc w:val="both"/>
      </w:pPr>
      <w:r>
        <w:rPr>
          <w:rFonts w:ascii="Times New Roman"/>
          <w:b w:val="false"/>
          <w:i w:val="false"/>
          <w:color w:val="000000"/>
          <w:sz w:val="28"/>
        </w:rPr>
        <w:t xml:space="preserve">
      на получение субсидий племенными центрами, дистрибьютерными центрами по реализации семени и эмбрионов племенных животных и техниками-осеменаторами за услуги по искусственному осеменению маточного поголовья крупного рогатого скота/овец товаропроизводителей и в сельскохозяйственных кооперативах по форме 2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71"/>
    <w:bookmarkStart w:name="z7054" w:id="72"/>
    <w:p>
      <w:pPr>
        <w:spacing w:after="0"/>
        <w:ind w:left="0"/>
        <w:jc w:val="both"/>
      </w:pPr>
      <w:r>
        <w:rPr>
          <w:rFonts w:ascii="Times New Roman"/>
          <w:b w:val="false"/>
          <w:i w:val="false"/>
          <w:color w:val="000000"/>
          <w:sz w:val="28"/>
        </w:rPr>
        <w:t xml:space="preserve">
      на получение субсидий за приобретенное однополое и двуполое семя племенных быков молочного/молочно-мясного и мясного/мясо-молочного направлений по форме 3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72"/>
    <w:bookmarkStart w:name="z7055" w:id="73"/>
    <w:p>
      <w:pPr>
        <w:spacing w:after="0"/>
        <w:ind w:left="0"/>
        <w:jc w:val="both"/>
      </w:pPr>
      <w:r>
        <w:rPr>
          <w:rFonts w:ascii="Times New Roman"/>
          <w:b w:val="false"/>
          <w:i w:val="false"/>
          <w:color w:val="000000"/>
          <w:sz w:val="28"/>
        </w:rPr>
        <w:t xml:space="preserve">
      на получение субсидий за удешевление стоимости приобретения эмбрионов крупного рогатого скота и овец по форме 4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73"/>
    <w:bookmarkStart w:name="z7056" w:id="74"/>
    <w:p>
      <w:pPr>
        <w:spacing w:after="0"/>
        <w:ind w:left="0"/>
        <w:jc w:val="both"/>
      </w:pPr>
      <w:r>
        <w:rPr>
          <w:rFonts w:ascii="Times New Roman"/>
          <w:b w:val="false"/>
          <w:i w:val="false"/>
          <w:color w:val="000000"/>
          <w:sz w:val="28"/>
        </w:rPr>
        <w:t xml:space="preserve">
      на получение субсидий на удешевление стоимости производства мяса курицы по форме 5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74"/>
    <w:bookmarkStart w:name="z7057" w:id="75"/>
    <w:p>
      <w:pPr>
        <w:spacing w:after="0"/>
        <w:ind w:left="0"/>
        <w:jc w:val="both"/>
      </w:pPr>
      <w:r>
        <w:rPr>
          <w:rFonts w:ascii="Times New Roman"/>
          <w:b w:val="false"/>
          <w:i w:val="false"/>
          <w:color w:val="000000"/>
          <w:sz w:val="28"/>
        </w:rPr>
        <w:t xml:space="preserve">
      на получение субсидий на удешевление стоимости производства молока (коровье, кобылье, верблюжье) по форме 6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75"/>
    <w:bookmarkStart w:name="z7058" w:id="76"/>
    <w:p>
      <w:pPr>
        <w:spacing w:after="0"/>
        <w:ind w:left="0"/>
        <w:jc w:val="both"/>
      </w:pPr>
      <w:r>
        <w:rPr>
          <w:rFonts w:ascii="Times New Roman"/>
          <w:b w:val="false"/>
          <w:i w:val="false"/>
          <w:color w:val="000000"/>
          <w:sz w:val="28"/>
        </w:rPr>
        <w:t xml:space="preserve">
      на получение субсидий на удешевление стоимости производства молока сельскохозяйственными производственными кооперативами по </w:t>
      </w:r>
      <w:r>
        <w:rPr>
          <w:rFonts w:ascii="Times New Roman"/>
          <w:b w:val="false"/>
          <w:i w:val="false"/>
          <w:color w:val="000000"/>
          <w:sz w:val="28"/>
        </w:rPr>
        <w:t>форме 7</w:t>
      </w:r>
      <w:r>
        <w:rPr>
          <w:rFonts w:ascii="Times New Roman"/>
          <w:b w:val="false"/>
          <w:i w:val="false"/>
          <w:color w:val="000000"/>
          <w:sz w:val="28"/>
        </w:rPr>
        <w:t xml:space="preserve"> согласно приложению 3 к настоящим Правилам;</w:t>
      </w:r>
    </w:p>
    <w:bookmarkEnd w:id="76"/>
    <w:bookmarkStart w:name="z7059" w:id="77"/>
    <w:p>
      <w:pPr>
        <w:spacing w:after="0"/>
        <w:ind w:left="0"/>
        <w:jc w:val="both"/>
      </w:pPr>
      <w:r>
        <w:rPr>
          <w:rFonts w:ascii="Times New Roman"/>
          <w:b w:val="false"/>
          <w:i w:val="false"/>
          <w:color w:val="000000"/>
          <w:sz w:val="28"/>
        </w:rPr>
        <w:t xml:space="preserve">
      на получение субсидий на удешевление стоимости реализованной говядины мясоперерабатывающими предприятиями, занимающиеся убоем и первичной переработкой говядины по </w:t>
      </w:r>
      <w:r>
        <w:rPr>
          <w:rFonts w:ascii="Times New Roman"/>
          <w:b w:val="false"/>
          <w:i w:val="false"/>
          <w:color w:val="000000"/>
          <w:sz w:val="28"/>
        </w:rPr>
        <w:t>форме 8</w:t>
      </w:r>
      <w:r>
        <w:rPr>
          <w:rFonts w:ascii="Times New Roman"/>
          <w:b w:val="false"/>
          <w:i w:val="false"/>
          <w:color w:val="000000"/>
          <w:sz w:val="28"/>
        </w:rPr>
        <w:t xml:space="preserve"> согласно приложению 3 к настоящим Правилам;</w:t>
      </w:r>
    </w:p>
    <w:bookmarkEnd w:id="77"/>
    <w:bookmarkStart w:name="z7060" w:id="78"/>
    <w:p>
      <w:pPr>
        <w:spacing w:after="0"/>
        <w:ind w:left="0"/>
        <w:jc w:val="both"/>
      </w:pPr>
      <w:r>
        <w:rPr>
          <w:rFonts w:ascii="Times New Roman"/>
          <w:b w:val="false"/>
          <w:i w:val="false"/>
          <w:color w:val="000000"/>
          <w:sz w:val="28"/>
        </w:rPr>
        <w:t xml:space="preserve">
      на получение субсидий на удешевление стоимости крупного рогатого скота мужских особей, реализованных на откорм в откормочные площадки или на убой в мясоперерабатывающие предприятия по </w:t>
      </w:r>
      <w:r>
        <w:rPr>
          <w:rFonts w:ascii="Times New Roman"/>
          <w:b w:val="false"/>
          <w:i w:val="false"/>
          <w:color w:val="000000"/>
          <w:sz w:val="28"/>
        </w:rPr>
        <w:t>форме 9</w:t>
      </w:r>
      <w:r>
        <w:rPr>
          <w:rFonts w:ascii="Times New Roman"/>
          <w:b w:val="false"/>
          <w:i w:val="false"/>
          <w:color w:val="000000"/>
          <w:sz w:val="28"/>
        </w:rPr>
        <w:t xml:space="preserve"> согласно приложению 3 к настоящим Правилам;</w:t>
      </w:r>
    </w:p>
    <w:bookmarkEnd w:id="78"/>
    <w:bookmarkStart w:name="z7061" w:id="79"/>
    <w:p>
      <w:pPr>
        <w:spacing w:after="0"/>
        <w:ind w:left="0"/>
        <w:jc w:val="both"/>
      </w:pPr>
      <w:r>
        <w:rPr>
          <w:rFonts w:ascii="Times New Roman"/>
          <w:b w:val="false"/>
          <w:i w:val="false"/>
          <w:color w:val="000000"/>
          <w:sz w:val="28"/>
        </w:rPr>
        <w:t xml:space="preserve">
      на получение субсидий на удешевление стоимости мелкого рогатого скота мужских особей, реализованных на откорм в откормочные площадки или на убой в мясоперерабатывающие предприятия по </w:t>
      </w:r>
      <w:r>
        <w:rPr>
          <w:rFonts w:ascii="Times New Roman"/>
          <w:b w:val="false"/>
          <w:i w:val="false"/>
          <w:color w:val="000000"/>
          <w:sz w:val="28"/>
        </w:rPr>
        <w:t>форме 10</w:t>
      </w:r>
      <w:r>
        <w:rPr>
          <w:rFonts w:ascii="Times New Roman"/>
          <w:b w:val="false"/>
          <w:i w:val="false"/>
          <w:color w:val="000000"/>
          <w:sz w:val="28"/>
        </w:rPr>
        <w:t xml:space="preserve"> согласно приложению 3 к настоящим Правилам;</w:t>
      </w:r>
    </w:p>
    <w:bookmarkEnd w:id="79"/>
    <w:bookmarkStart w:name="z7062" w:id="80"/>
    <w:p>
      <w:pPr>
        <w:spacing w:after="0"/>
        <w:ind w:left="0"/>
        <w:jc w:val="both"/>
      </w:pPr>
      <w:r>
        <w:rPr>
          <w:rFonts w:ascii="Times New Roman"/>
          <w:b w:val="false"/>
          <w:i w:val="false"/>
          <w:color w:val="000000"/>
          <w:sz w:val="28"/>
        </w:rPr>
        <w:t xml:space="preserve">
      на получение субсидий на удешевление стоимости мелкого рогатого скота мужских особей, реализованных на откорм в откормочные площадки или на убой в мясоперерабатывающие предприятия (сезонные поставки) по </w:t>
      </w:r>
      <w:r>
        <w:rPr>
          <w:rFonts w:ascii="Times New Roman"/>
          <w:b w:val="false"/>
          <w:i w:val="false"/>
          <w:color w:val="000000"/>
          <w:sz w:val="28"/>
        </w:rPr>
        <w:t>форме 11</w:t>
      </w:r>
      <w:r>
        <w:rPr>
          <w:rFonts w:ascii="Times New Roman"/>
          <w:b w:val="false"/>
          <w:i w:val="false"/>
          <w:color w:val="000000"/>
          <w:sz w:val="28"/>
        </w:rPr>
        <w:t xml:space="preserve"> согласно приложению 3 к настоящим Правилам;</w:t>
      </w:r>
    </w:p>
    <w:bookmarkEnd w:id="80"/>
    <w:bookmarkStart w:name="z7063" w:id="81"/>
    <w:p>
      <w:pPr>
        <w:spacing w:after="0"/>
        <w:ind w:left="0"/>
        <w:jc w:val="both"/>
      </w:pPr>
      <w:r>
        <w:rPr>
          <w:rFonts w:ascii="Times New Roman"/>
          <w:b w:val="false"/>
          <w:i w:val="false"/>
          <w:color w:val="000000"/>
          <w:sz w:val="28"/>
        </w:rPr>
        <w:t xml:space="preserve">
      на получение субсидий на удешевление стоимости свиней, реализованных или перемещенных на убой в мясоперерабатывающие предприятия или на убойные пункты по </w:t>
      </w:r>
      <w:r>
        <w:rPr>
          <w:rFonts w:ascii="Times New Roman"/>
          <w:b w:val="false"/>
          <w:i w:val="false"/>
          <w:color w:val="000000"/>
          <w:sz w:val="28"/>
        </w:rPr>
        <w:t>форме 12</w:t>
      </w:r>
      <w:r>
        <w:rPr>
          <w:rFonts w:ascii="Times New Roman"/>
          <w:b w:val="false"/>
          <w:i w:val="false"/>
          <w:color w:val="000000"/>
          <w:sz w:val="28"/>
        </w:rPr>
        <w:t xml:space="preserve"> согласно приложению 3 к настоящим Правилам;</w:t>
      </w:r>
    </w:p>
    <w:bookmarkEnd w:id="81"/>
    <w:bookmarkStart w:name="z7064" w:id="82"/>
    <w:p>
      <w:pPr>
        <w:spacing w:after="0"/>
        <w:ind w:left="0"/>
        <w:jc w:val="both"/>
      </w:pPr>
      <w:r>
        <w:rPr>
          <w:rFonts w:ascii="Times New Roman"/>
          <w:b w:val="false"/>
          <w:i w:val="false"/>
          <w:color w:val="000000"/>
          <w:sz w:val="28"/>
        </w:rPr>
        <w:t xml:space="preserve">
      на получение субсидий на ведение селекционной и племенной работы с племенным маточным поголовьем отечественных пород лошадей верхового и верхово-упряжного направлений по </w:t>
      </w:r>
      <w:r>
        <w:rPr>
          <w:rFonts w:ascii="Times New Roman"/>
          <w:b w:val="false"/>
          <w:i w:val="false"/>
          <w:color w:val="000000"/>
          <w:sz w:val="28"/>
        </w:rPr>
        <w:t>форме 13</w:t>
      </w:r>
      <w:r>
        <w:rPr>
          <w:rFonts w:ascii="Times New Roman"/>
          <w:b w:val="false"/>
          <w:i w:val="false"/>
          <w:color w:val="000000"/>
          <w:sz w:val="28"/>
        </w:rPr>
        <w:t xml:space="preserve"> согласно приложению 3 к настоящим Правилам;</w:t>
      </w:r>
    </w:p>
    <w:bookmarkEnd w:id="82"/>
    <w:bookmarkStart w:name="z7065" w:id="83"/>
    <w:p>
      <w:pPr>
        <w:spacing w:after="0"/>
        <w:ind w:left="0"/>
        <w:jc w:val="both"/>
      </w:pPr>
      <w:r>
        <w:rPr>
          <w:rFonts w:ascii="Times New Roman"/>
          <w:b w:val="false"/>
          <w:i w:val="false"/>
          <w:color w:val="000000"/>
          <w:sz w:val="28"/>
        </w:rPr>
        <w:t xml:space="preserve">
      на получение субсидий на удешевление стоимости тонкой и полутонкой/грубой и полугрубой шерсти, реализованной на переработку по </w:t>
      </w:r>
      <w:r>
        <w:rPr>
          <w:rFonts w:ascii="Times New Roman"/>
          <w:b w:val="false"/>
          <w:i w:val="false"/>
          <w:color w:val="000000"/>
          <w:sz w:val="28"/>
        </w:rPr>
        <w:t>форме 14</w:t>
      </w:r>
      <w:r>
        <w:rPr>
          <w:rFonts w:ascii="Times New Roman"/>
          <w:b w:val="false"/>
          <w:i w:val="false"/>
          <w:color w:val="000000"/>
          <w:sz w:val="28"/>
        </w:rPr>
        <w:t xml:space="preserve"> согласно приложению 3 к настоящим Правилам;</w:t>
      </w:r>
    </w:p>
    <w:bookmarkEnd w:id="83"/>
    <w:bookmarkStart w:name="z7066" w:id="84"/>
    <w:p>
      <w:pPr>
        <w:spacing w:after="0"/>
        <w:ind w:left="0"/>
        <w:jc w:val="both"/>
      </w:pPr>
      <w:r>
        <w:rPr>
          <w:rFonts w:ascii="Times New Roman"/>
          <w:b w:val="false"/>
          <w:i w:val="false"/>
          <w:color w:val="000000"/>
          <w:sz w:val="28"/>
        </w:rPr>
        <w:t xml:space="preserve">
      на получение субсидий на удешевление стоимости производства меда по </w:t>
      </w:r>
      <w:r>
        <w:rPr>
          <w:rFonts w:ascii="Times New Roman"/>
          <w:b w:val="false"/>
          <w:i w:val="false"/>
          <w:color w:val="000000"/>
          <w:sz w:val="28"/>
        </w:rPr>
        <w:t>форме 15</w:t>
      </w:r>
      <w:r>
        <w:rPr>
          <w:rFonts w:ascii="Times New Roman"/>
          <w:b w:val="false"/>
          <w:i w:val="false"/>
          <w:color w:val="000000"/>
          <w:sz w:val="28"/>
        </w:rPr>
        <w:t xml:space="preserve"> согласно приложению 3 к настоящим Правилам;</w:t>
      </w:r>
    </w:p>
    <w:bookmarkEnd w:id="84"/>
    <w:bookmarkStart w:name="z7067" w:id="85"/>
    <w:p>
      <w:pPr>
        <w:spacing w:after="0"/>
        <w:ind w:left="0"/>
        <w:jc w:val="both"/>
      </w:pPr>
      <w:r>
        <w:rPr>
          <w:rFonts w:ascii="Times New Roman"/>
          <w:b w:val="false"/>
          <w:i w:val="false"/>
          <w:color w:val="000000"/>
          <w:sz w:val="28"/>
        </w:rPr>
        <w:t xml:space="preserve">
      на получение субсидий на удешевление затрат при выращивании племенного молодняка крупного рогатого скота мясного направления/мелкого рогатого скота по </w:t>
      </w:r>
      <w:r>
        <w:rPr>
          <w:rFonts w:ascii="Times New Roman"/>
          <w:b w:val="false"/>
          <w:i w:val="false"/>
          <w:color w:val="000000"/>
          <w:sz w:val="28"/>
        </w:rPr>
        <w:t>форме 16</w:t>
      </w:r>
      <w:r>
        <w:rPr>
          <w:rFonts w:ascii="Times New Roman"/>
          <w:b w:val="false"/>
          <w:i w:val="false"/>
          <w:color w:val="000000"/>
          <w:sz w:val="28"/>
        </w:rPr>
        <w:t xml:space="preserve"> согласно приложению 3 к настоящим Правилам;</w:t>
      </w:r>
    </w:p>
    <w:bookmarkEnd w:id="85"/>
    <w:bookmarkStart w:name="z7068" w:id="86"/>
    <w:p>
      <w:pPr>
        <w:spacing w:after="0"/>
        <w:ind w:left="0"/>
        <w:jc w:val="both"/>
      </w:pPr>
      <w:r>
        <w:rPr>
          <w:rFonts w:ascii="Times New Roman"/>
          <w:b w:val="false"/>
          <w:i w:val="false"/>
          <w:color w:val="000000"/>
          <w:sz w:val="28"/>
        </w:rPr>
        <w:t>
      на перечисление субсидий на специальный счет по форме 17 согласно приложению 3 к настоящим Правилам;</w:t>
      </w:r>
    </w:p>
    <w:bookmarkEnd w:id="86"/>
    <w:bookmarkStart w:name="z7069" w:id="87"/>
    <w:p>
      <w:pPr>
        <w:spacing w:after="0"/>
        <w:ind w:left="0"/>
        <w:jc w:val="both"/>
      </w:pPr>
      <w:r>
        <w:rPr>
          <w:rFonts w:ascii="Times New Roman"/>
          <w:b w:val="false"/>
          <w:i w:val="false"/>
          <w:color w:val="000000"/>
          <w:sz w:val="28"/>
        </w:rPr>
        <w:t>
      на причитающиеся субсидии на приобретение племенного маточного поголовья крупного рогатого скота (молочного, молочно-мясного, мясного и мясо-молочного направлений), племенных овец, племенного барана-производителя, племенного жеребца-производителя продуктивного направления, племенного верблюда-производителя, племенного хряка-производителя, племенных свинок, племенного маточного поголовья коз по форме 18 согласно приложению 3 к настоящим Правилам;</w:t>
      </w:r>
    </w:p>
    <w:bookmarkEnd w:id="87"/>
    <w:bookmarkStart w:name="z7070" w:id="88"/>
    <w:p>
      <w:pPr>
        <w:spacing w:after="0"/>
        <w:ind w:left="0"/>
        <w:jc w:val="both"/>
      </w:pPr>
      <w:r>
        <w:rPr>
          <w:rFonts w:ascii="Times New Roman"/>
          <w:b w:val="false"/>
          <w:i w:val="false"/>
          <w:color w:val="000000"/>
          <w:sz w:val="28"/>
        </w:rPr>
        <w:t>
      2) регистрации поданной заявки в ГЦСС с использованием ЭЦП;</w:t>
      </w:r>
    </w:p>
    <w:bookmarkEnd w:id="88"/>
    <w:bookmarkStart w:name="z7071" w:id="89"/>
    <w:p>
      <w:pPr>
        <w:spacing w:after="0"/>
        <w:ind w:left="0"/>
        <w:jc w:val="both"/>
      </w:pPr>
      <w:r>
        <w:rPr>
          <w:rFonts w:ascii="Times New Roman"/>
          <w:b w:val="false"/>
          <w:i w:val="false"/>
          <w:color w:val="000000"/>
          <w:sz w:val="28"/>
        </w:rPr>
        <w:t>
      3) соответствии заявки критериям, установленным в приложении 2 к настоящим Правилам.</w:t>
      </w:r>
    </w:p>
    <w:bookmarkEnd w:id="89"/>
    <w:bookmarkStart w:name="z7072" w:id="90"/>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"Субсидирование на развитие племенного животноводства, повышение продуктивности и качества продукции животноводства" изложен в </w:t>
      </w:r>
      <w:r>
        <w:rPr>
          <w:rFonts w:ascii="Times New Roman"/>
          <w:b w:val="false"/>
          <w:i w:val="false"/>
          <w:color w:val="000000"/>
          <w:sz w:val="28"/>
        </w:rPr>
        <w:t>приложении 4</w:t>
      </w:r>
      <w:r>
        <w:rPr>
          <w:rFonts w:ascii="Times New Roman"/>
          <w:b w:val="false"/>
          <w:i w:val="false"/>
          <w:color w:val="000000"/>
          <w:sz w:val="28"/>
        </w:rPr>
        <w:t xml:space="preserve"> к настоящим Правилам (далее – Перечень). </w:t>
      </w:r>
    </w:p>
    <w:bookmarkEnd w:id="90"/>
    <w:bookmarkStart w:name="z7073" w:id="91"/>
    <w:p>
      <w:pPr>
        <w:spacing w:after="0"/>
        <w:ind w:left="0"/>
        <w:jc w:val="both"/>
      </w:pPr>
      <w:r>
        <w:rPr>
          <w:rFonts w:ascii="Times New Roman"/>
          <w:b w:val="false"/>
          <w:i w:val="false"/>
          <w:color w:val="000000"/>
          <w:sz w:val="28"/>
        </w:rPr>
        <w:t>
      Информационное взаимодействие веб-портала "цифрового правительства" и ГЦСС осуществляется в соответствии с цифровым законодательством Республики Казахстан.</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приказа Министра сельского хозяйства РК от 15.06.2026 </w:t>
      </w:r>
      <w:r>
        <w:rPr>
          <w:rFonts w:ascii="Times New Roman"/>
          <w:b w:val="false"/>
          <w:i w:val="false"/>
          <w:color w:val="000000"/>
          <w:sz w:val="28"/>
        </w:rPr>
        <w:t xml:space="preserve">№ 240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14-1. Товаропроизводителям, получающим субсидии, необходимо соблюдать обязательства по обеспечению роста/сохранению на уровне предыдущего года объема валовой продукции (товаров или услуг) агропромышленного комплекса, в денежном выражении (тысяч теңге).</w:t>
      </w:r>
    </w:p>
    <w:bookmarkStart w:name="z7074" w:id="92"/>
    <w:p>
      <w:pPr>
        <w:spacing w:after="0"/>
        <w:ind w:left="0"/>
        <w:jc w:val="both"/>
      </w:pPr>
      <w:r>
        <w:rPr>
          <w:rFonts w:ascii="Times New Roman"/>
          <w:b w:val="false"/>
          <w:i w:val="false"/>
          <w:color w:val="000000"/>
          <w:sz w:val="28"/>
        </w:rPr>
        <w:t>
      Встречные обязательства принимаются субъектами агропромышленного комплекса при условии получения в текущем финансовом году субсидий в совокупности по всем видам субсидий, по которым предусмотрено установление аналогичных встречных обязательств, в размере 100 000 000 (ста миллионов) теңге и выше.</w:t>
      </w:r>
    </w:p>
    <w:bookmarkEnd w:id="92"/>
    <w:bookmarkStart w:name="z7075" w:id="93"/>
    <w:p>
      <w:pPr>
        <w:spacing w:after="0"/>
        <w:ind w:left="0"/>
        <w:jc w:val="both"/>
      </w:pPr>
      <w:r>
        <w:rPr>
          <w:rFonts w:ascii="Times New Roman"/>
          <w:b w:val="false"/>
          <w:i w:val="false"/>
          <w:color w:val="000000"/>
          <w:sz w:val="28"/>
        </w:rPr>
        <w:t>
      С 1 января 2029 года встречные обязательства распространяются на все субъекты агропромышленного комплекса, получающие субсидии.</w:t>
      </w:r>
    </w:p>
    <w:bookmarkEnd w:id="93"/>
    <w:bookmarkStart w:name="z7076" w:id="94"/>
    <w:p>
      <w:pPr>
        <w:spacing w:after="0"/>
        <w:ind w:left="0"/>
        <w:jc w:val="both"/>
      </w:pPr>
      <w:r>
        <w:rPr>
          <w:rFonts w:ascii="Times New Roman"/>
          <w:b w:val="false"/>
          <w:i w:val="false"/>
          <w:color w:val="000000"/>
          <w:sz w:val="28"/>
        </w:rPr>
        <w:t>
      Объем валовой продукции (товаров или услуг) агропромышленного комплекса определяется по следующей формуле:</w:t>
      </w:r>
    </w:p>
    <w:bookmarkEnd w:id="94"/>
    <w:bookmarkStart w:name="z7077" w:id="95"/>
    <w:p>
      <w:pPr>
        <w:spacing w:after="0"/>
        <w:ind w:left="0"/>
        <w:jc w:val="both"/>
      </w:pPr>
      <w:r>
        <w:rPr>
          <w:rFonts w:ascii="Times New Roman"/>
          <w:b w:val="false"/>
          <w:i w:val="false"/>
          <w:color w:val="000000"/>
          <w:sz w:val="28"/>
        </w:rPr>
        <w:t>
      объем валовой продукции (товаров или услуг) агропромышленного комплекса за предыдущий год, тысяч теңге = объем произведенной продукции (товаров или услуг) агропромышленного комплекса за предыдущий год в натуральном выражении, тонн/голов/штук/доз х цена на продукцию (товар или услугу) агропромышленного комплекса, тысяч теңге.</w:t>
      </w:r>
    </w:p>
    <w:bookmarkEnd w:id="95"/>
    <w:bookmarkStart w:name="z7078" w:id="96"/>
    <w:p>
      <w:pPr>
        <w:spacing w:after="0"/>
        <w:ind w:left="0"/>
        <w:jc w:val="both"/>
      </w:pPr>
      <w:r>
        <w:rPr>
          <w:rFonts w:ascii="Times New Roman"/>
          <w:b w:val="false"/>
          <w:i w:val="false"/>
          <w:color w:val="000000"/>
          <w:sz w:val="28"/>
        </w:rPr>
        <w:t>
      В случае неисполнения обязательств вследствие непреодолимой силы (ухудшение природно-климатических условий, фитосанитарной и эпизоотической ситуаций), товаропроизводитель размещает в ГЦСС документ, подтверждающий данный факт (справку о погодных условиях, выданную республиканским государственным предприятием на праве хозяйственного ведения "Казгидромет" Министерства экологии и природных ресурсов Республики Казахстан и (или) решение МИО об установлении карантина или ограничительных мероприятий и (или) акт экспертизы (протокол испытаний) о выявлении болезни животных и (или) акт о повреждении посевов вредителями, болезнями растений и сорняками).</w:t>
      </w:r>
    </w:p>
    <w:bookmarkEnd w:id="96"/>
    <w:bookmarkStart w:name="z7079" w:id="97"/>
    <w:p>
      <w:pPr>
        <w:spacing w:after="0"/>
        <w:ind w:left="0"/>
        <w:jc w:val="both"/>
      </w:pPr>
      <w:r>
        <w:rPr>
          <w:rFonts w:ascii="Times New Roman"/>
          <w:b w:val="false"/>
          <w:i w:val="false"/>
          <w:color w:val="000000"/>
          <w:sz w:val="28"/>
        </w:rPr>
        <w:t xml:space="preserve">
      Встречное обязательство считается неисполненным в случае отрицательного отклонения (графа 8 формы 1 </w:t>
      </w:r>
      <w:r>
        <w:rPr>
          <w:rFonts w:ascii="Times New Roman"/>
          <w:b w:val="false"/>
          <w:i w:val="false"/>
          <w:color w:val="000000"/>
          <w:sz w:val="28"/>
        </w:rPr>
        <w:t>приложения 4-1</w:t>
      </w:r>
      <w:r>
        <w:rPr>
          <w:rFonts w:ascii="Times New Roman"/>
          <w:b w:val="false"/>
          <w:i w:val="false"/>
          <w:color w:val="000000"/>
          <w:sz w:val="28"/>
        </w:rPr>
        <w:t xml:space="preserve"> к настоящим Правилам), которое рассчитывается посредством разницы между объемом валовой продукции (товаров или услуг) агропромышленного комплекса за 2 (два) предыдущих года, предшествующих году подачи заявки. При первичном принятии встречных обязательств отклонение равно нулю.</w:t>
      </w:r>
    </w:p>
    <w:bookmarkEnd w:id="97"/>
    <w:bookmarkStart w:name="z7080" w:id="98"/>
    <w:p>
      <w:pPr>
        <w:spacing w:after="0"/>
        <w:ind w:left="0"/>
        <w:jc w:val="both"/>
      </w:pPr>
      <w:r>
        <w:rPr>
          <w:rFonts w:ascii="Times New Roman"/>
          <w:b w:val="false"/>
          <w:i w:val="false"/>
          <w:color w:val="000000"/>
          <w:sz w:val="28"/>
        </w:rPr>
        <w:t>
      В случае неисполнения обязательств в течение 2 (двух) предыдущих лет подряд в первый раз и отсутствия документов, подтверждающих наступление обстоятельств непреодолимой силы, будет прекращена возможность подачи заявки на получение субсидий в текущем календарном году на 1 (один) год. В случае неисполнения обязательств в течение 2 (двух) предыдущих лет подряд во второй и последующие разы и отсутствия документов, подтверждающих наступление обстоятельств непреодолимой силы, будет прекращена возможность подачи заявки на получение субсидий в текущем календарном году на 2 (два) года.</w:t>
      </w:r>
    </w:p>
    <w:bookmarkEnd w:id="98"/>
    <w:bookmarkStart w:name="z7081" w:id="99"/>
    <w:p>
      <w:pPr>
        <w:spacing w:after="0"/>
        <w:ind w:left="0"/>
        <w:jc w:val="both"/>
      </w:pPr>
      <w:r>
        <w:rPr>
          <w:rFonts w:ascii="Times New Roman"/>
          <w:b w:val="false"/>
          <w:i w:val="false"/>
          <w:color w:val="000000"/>
          <w:sz w:val="28"/>
        </w:rPr>
        <w:t>
      Ежеквартально, разработчиком настоящих Правил, в ГЦСС размещаются сведения о среднереспубликанских ценах на продукцию (товар или услугу) агропромышленного комплекса, согласно официально представленной информации Бюро национальной статистики Агентства по стратегическому планированию и реформам Республики Казахстан. В случае появления новой продукции (товара или услуги) агропромышленного комплекса среднереспубликанские цены на нее вносятся в ГЦСС в срок до 20 января соответствующего года. При расчете объема валовой продукции (товаров или услуг) агропромышленного комплекса используется зафиксированная цена 2024 года. В случае отсутствия данных о ценах в официальной статистической информации будут использованы данные из альтернативных источников или средняя цена 5 (пяти) субъектов агропромышленного комплекса области, города республиканского значения, столицы, производящих данный вид продукции.</w:t>
      </w:r>
    </w:p>
    <w:bookmarkEnd w:id="99"/>
    <w:bookmarkStart w:name="z7082" w:id="100"/>
    <w:p>
      <w:pPr>
        <w:spacing w:after="0"/>
        <w:ind w:left="0"/>
        <w:jc w:val="both"/>
      </w:pPr>
      <w:r>
        <w:rPr>
          <w:rFonts w:ascii="Times New Roman"/>
          <w:b w:val="false"/>
          <w:i w:val="false"/>
          <w:color w:val="000000"/>
          <w:sz w:val="28"/>
        </w:rPr>
        <w:t xml:space="preserve">
      Информация об объеме произведенной валовой продукции (товаров или услуг) агропромышленного комплекса заполняется товаропроизводителем в Личном кабинете по форме 1 согласно </w:t>
      </w:r>
      <w:r>
        <w:rPr>
          <w:rFonts w:ascii="Times New Roman"/>
          <w:b w:val="false"/>
          <w:i w:val="false"/>
          <w:color w:val="000000"/>
          <w:sz w:val="28"/>
        </w:rPr>
        <w:t>приложению 4-1</w:t>
      </w:r>
      <w:r>
        <w:rPr>
          <w:rFonts w:ascii="Times New Roman"/>
          <w:b w:val="false"/>
          <w:i w:val="false"/>
          <w:color w:val="000000"/>
          <w:sz w:val="28"/>
        </w:rPr>
        <w:t xml:space="preserve"> к настоящим Правилам (далее – форма 1) в срок с 20 января и до конца текущего года и подтверждается электронной цифровой подписью. Сведения о встречных обязательствах отражаются в реестре встречных обязательств по форме 2 согласно </w:t>
      </w:r>
      <w:r>
        <w:rPr>
          <w:rFonts w:ascii="Times New Roman"/>
          <w:b w:val="false"/>
          <w:i w:val="false"/>
          <w:color w:val="000000"/>
          <w:sz w:val="28"/>
        </w:rPr>
        <w:t>приложению 4-1</w:t>
      </w:r>
      <w:r>
        <w:rPr>
          <w:rFonts w:ascii="Times New Roman"/>
          <w:b w:val="false"/>
          <w:i w:val="false"/>
          <w:color w:val="000000"/>
          <w:sz w:val="28"/>
        </w:rPr>
        <w:t xml:space="preserve"> к настоящим Правилам и являются общедоступными для пользователей.</w:t>
      </w:r>
    </w:p>
    <w:bookmarkEnd w:id="100"/>
    <w:bookmarkStart w:name="z7083" w:id="101"/>
    <w:p>
      <w:pPr>
        <w:spacing w:after="0"/>
        <w:ind w:left="0"/>
        <w:jc w:val="both"/>
      </w:pPr>
      <w:r>
        <w:rPr>
          <w:rFonts w:ascii="Times New Roman"/>
          <w:b w:val="false"/>
          <w:i w:val="false"/>
          <w:color w:val="000000"/>
          <w:sz w:val="28"/>
        </w:rPr>
        <w:t>
      При этом товаропроизводителями, прошедшими государственную регистрацию в текущем году, объем валовой продукции за предыдущий год указывается в значении "0".</w:t>
      </w:r>
    </w:p>
    <w:bookmarkEnd w:id="101"/>
    <w:bookmarkStart w:name="z7084" w:id="102"/>
    <w:p>
      <w:pPr>
        <w:spacing w:after="0"/>
        <w:ind w:left="0"/>
        <w:jc w:val="both"/>
      </w:pPr>
      <w:r>
        <w:rPr>
          <w:rFonts w:ascii="Times New Roman"/>
          <w:b w:val="false"/>
          <w:i w:val="false"/>
          <w:color w:val="000000"/>
          <w:sz w:val="28"/>
        </w:rPr>
        <w:t xml:space="preserve">
      Уровень выполнения товаропроизводителем обязательств фиксируется в ГЦСС. </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пунктом 14-1 в соответствии с приказом Министра сельского хозяйства РК от 25.06.2024 </w:t>
      </w:r>
      <w:r>
        <w:rPr>
          <w:rFonts w:ascii="Times New Roman"/>
          <w:b w:val="false"/>
          <w:i w:val="false"/>
          <w:color w:val="000000"/>
          <w:sz w:val="28"/>
        </w:rPr>
        <w:t>№ 217</w:t>
      </w:r>
      <w:r>
        <w:rPr>
          <w:rFonts w:ascii="Times New Roman"/>
          <w:b w:val="false"/>
          <w:i w:val="false"/>
          <w:color w:val="ff0000"/>
          <w:sz w:val="28"/>
        </w:rPr>
        <w:t xml:space="preserve"> (вводится в действие с 01.01.2025); в редакции приказа Министра сельского хозяйства РК от 15.06.2026 </w:t>
      </w:r>
      <w:r>
        <w:rPr>
          <w:rFonts w:ascii="Times New Roman"/>
          <w:b w:val="false"/>
          <w:i w:val="false"/>
          <w:color w:val="000000"/>
          <w:sz w:val="28"/>
        </w:rPr>
        <w:t xml:space="preserve">№ 240 </w:t>
      </w:r>
      <w:r>
        <w:rPr>
          <w:rFonts w:ascii="Times New Roman"/>
          <w:b w:val="false"/>
          <w:i w:val="false"/>
          <w:color w:val="ff0000"/>
          <w:sz w:val="28"/>
        </w:rPr>
        <w:t>(вводится в действие с 12.07.2026).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Исключен приказом Министра сельского хозяйства РК от 25.06.2024 </w:t>
      </w:r>
      <w:r>
        <w:rPr>
          <w:rFonts w:ascii="Times New Roman"/>
          <w:b w:val="false"/>
          <w:i w:val="false"/>
          <w:color w:val="000000"/>
          <w:sz w:val="28"/>
        </w:rPr>
        <w:t>№ 217</w:t>
      </w:r>
      <w:r>
        <w:rPr>
          <w:rFonts w:ascii="Times New Roman"/>
          <w:b w:val="false"/>
          <w:i w:val="false"/>
          <w:color w:val="ff0000"/>
          <w:sz w:val="28"/>
        </w:rPr>
        <w:t xml:space="preserve"> (вводится в действие с 01.07.2024).</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Подтверждение приобретения племенной продукции (материала), реализации поголовья и (или) продукции осуществляется электронными счета-фактурами посредством цифровой системы электронных счет-фактур (далее – ЦС ЭСФ), интегрированной с ГЦСС.</w:t>
      </w:r>
    </w:p>
    <w:bookmarkStart w:name="z7085" w:id="103"/>
    <w:p>
      <w:pPr>
        <w:spacing w:after="0"/>
        <w:ind w:left="0"/>
        <w:jc w:val="both"/>
      </w:pPr>
      <w:r>
        <w:rPr>
          <w:rFonts w:ascii="Times New Roman"/>
          <w:b w:val="false"/>
          <w:i w:val="false"/>
          <w:color w:val="000000"/>
          <w:sz w:val="28"/>
        </w:rPr>
        <w:t xml:space="preserve">
      При приобретении товаропроизводителем поголовья напрямую у иностранного производителя, не использующего ЦС ЭСФ, затраты на приобретение подтверждаются таможенной декларацией на товары (из третьих стран, не являющихся членами Евразийского экономического союза) или заявлением (заявлениями) о ввозе товаров и уплате косвенных налогов с отметкой налогового органа в соответствии с пунктом 2 статьи 530 Налогового кодекса Республики Казахстан (с территории государств-членов Евразийского экономического союза). </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приказа Министра сельского хозяйства РК от 15.06.2026 </w:t>
      </w:r>
      <w:r>
        <w:rPr>
          <w:rFonts w:ascii="Times New Roman"/>
          <w:b w:val="false"/>
          <w:i w:val="false"/>
          <w:color w:val="000000"/>
          <w:sz w:val="28"/>
        </w:rPr>
        <w:t xml:space="preserve">№ 240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МИО (услугодатель) создает специальную комиссию, определяющую производственную мощность, наличие соответствующей инфраструктуры, а также осуществляющую выдачу и отзыв заключений специальной комиссии на соответствие производственной мощности и инфраструктуры предприятия, претендующего на получение субсидий, по форме согласно приложению 5 к настоящим Правилам (далее – заключение).</w:t>
      </w:r>
    </w:p>
    <w:bookmarkStart w:name="z7086" w:id="104"/>
    <w:p>
      <w:pPr>
        <w:spacing w:after="0"/>
        <w:ind w:left="0"/>
        <w:jc w:val="both"/>
      </w:pPr>
      <w:r>
        <w:rPr>
          <w:rFonts w:ascii="Times New Roman"/>
          <w:b w:val="false"/>
          <w:i w:val="false"/>
          <w:color w:val="000000"/>
          <w:sz w:val="28"/>
        </w:rPr>
        <w:t>
      Специальная комиссия формируется из представителей структурного подразделения МИО (услугодателя), местного исполнительного органа районов (городов), а также по согласованию из представителей: региональной палаты предпринимателей Национальной палаты предпринимателей Республики Казахстан "Атамекен", общественных отраслевых союзов, ассоциаций, республиканских палат.</w:t>
      </w:r>
    </w:p>
    <w:bookmarkEnd w:id="104"/>
    <w:bookmarkStart w:name="z7087" w:id="105"/>
    <w:p>
      <w:pPr>
        <w:spacing w:after="0"/>
        <w:ind w:left="0"/>
        <w:jc w:val="both"/>
      </w:pPr>
      <w:r>
        <w:rPr>
          <w:rFonts w:ascii="Times New Roman"/>
          <w:b w:val="false"/>
          <w:i w:val="false"/>
          <w:color w:val="000000"/>
          <w:sz w:val="28"/>
        </w:rPr>
        <w:t>
      Председателем специальной комиссии назначается руководитель структурного подразделения МИО (услугодателя).</w:t>
      </w:r>
    </w:p>
    <w:bookmarkEnd w:id="105"/>
    <w:bookmarkStart w:name="z7088" w:id="106"/>
    <w:p>
      <w:pPr>
        <w:spacing w:after="0"/>
        <w:ind w:left="0"/>
        <w:jc w:val="both"/>
      </w:pPr>
      <w:r>
        <w:rPr>
          <w:rFonts w:ascii="Times New Roman"/>
          <w:b w:val="false"/>
          <w:i w:val="false"/>
          <w:color w:val="000000"/>
          <w:sz w:val="28"/>
        </w:rPr>
        <w:t>
      Состав специальной комиссии формируется с учетом исключения конфликта интересов в деятельности специальной комиссии.</w:t>
      </w:r>
    </w:p>
    <w:bookmarkEnd w:id="106"/>
    <w:bookmarkStart w:name="z7089" w:id="107"/>
    <w:p>
      <w:pPr>
        <w:spacing w:after="0"/>
        <w:ind w:left="0"/>
        <w:jc w:val="both"/>
      </w:pPr>
      <w:r>
        <w:rPr>
          <w:rFonts w:ascii="Times New Roman"/>
          <w:b w:val="false"/>
          <w:i w:val="false"/>
          <w:color w:val="000000"/>
          <w:sz w:val="28"/>
        </w:rPr>
        <w:t>
      На каждого товаропроизводителя направляется не менее 3 (трех) специалистов, определяемые специальной комиссией.</w:t>
      </w:r>
    </w:p>
    <w:bookmarkEnd w:id="107"/>
    <w:bookmarkStart w:name="z7090" w:id="108"/>
    <w:p>
      <w:pPr>
        <w:spacing w:after="0"/>
        <w:ind w:left="0"/>
        <w:jc w:val="both"/>
      </w:pPr>
      <w:r>
        <w:rPr>
          <w:rFonts w:ascii="Times New Roman"/>
          <w:b w:val="false"/>
          <w:i w:val="false"/>
          <w:color w:val="000000"/>
          <w:sz w:val="28"/>
        </w:rPr>
        <w:t xml:space="preserve">
      Осмотр осуществляется в присутствии товаропроизводителя или его доверенного лица. </w:t>
      </w:r>
    </w:p>
    <w:bookmarkEnd w:id="108"/>
    <w:bookmarkStart w:name="z7091" w:id="109"/>
    <w:p>
      <w:pPr>
        <w:spacing w:after="0"/>
        <w:ind w:left="0"/>
        <w:jc w:val="both"/>
      </w:pPr>
      <w:r>
        <w:rPr>
          <w:rFonts w:ascii="Times New Roman"/>
          <w:b w:val="false"/>
          <w:i w:val="false"/>
          <w:color w:val="000000"/>
          <w:sz w:val="28"/>
        </w:rPr>
        <w:t>
      Определение производственной мощности предприятия и инфраструктуры осуществляется на безвозмездной основе в течение 5 (пяти) рабочих дней со дня поступления письменного уведомления товаропроизводителя в МИО (услугодателю). Срок рассмотрения продлевается не более чем на 5 (пять) рабочих дней по согласованию с товаропроизводителем.</w:t>
      </w:r>
    </w:p>
    <w:bookmarkEnd w:id="109"/>
    <w:bookmarkStart w:name="z7092" w:id="110"/>
    <w:p>
      <w:pPr>
        <w:spacing w:after="0"/>
        <w:ind w:left="0"/>
        <w:jc w:val="both"/>
      </w:pPr>
      <w:r>
        <w:rPr>
          <w:rFonts w:ascii="Times New Roman"/>
          <w:b w:val="false"/>
          <w:i w:val="false"/>
          <w:color w:val="000000"/>
          <w:sz w:val="28"/>
        </w:rPr>
        <w:t xml:space="preserve">
      Сканированная копия и сведения из заключения, а также фото и (или) видеоматериалы вносятся МИО (услугодателем) в ГЦСС в течение 2 (двух) рабочих дней с даты предоставления подписанного заключения специальной комиссией. </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Министра сельского хозяйства РК от 15.06.2026 </w:t>
      </w:r>
      <w:r>
        <w:rPr>
          <w:rFonts w:ascii="Times New Roman"/>
          <w:b w:val="false"/>
          <w:i w:val="false"/>
          <w:color w:val="000000"/>
          <w:sz w:val="28"/>
        </w:rPr>
        <w:t xml:space="preserve">№ 240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97" w:id="111"/>
    <w:p>
      <w:pPr>
        <w:spacing w:after="0"/>
        <w:ind w:left="0"/>
        <w:jc w:val="both"/>
      </w:pPr>
      <w:r>
        <w:rPr>
          <w:rFonts w:ascii="Times New Roman"/>
          <w:b w:val="false"/>
          <w:i w:val="false"/>
          <w:color w:val="000000"/>
          <w:sz w:val="28"/>
        </w:rPr>
        <w:t>
      18. Сверка соответствия производственной мощности предприятия и инфраструктуры товаропроизводителя проводится специальной комиссией на основании документации (технической и (или) правоустанавливающей) с приложением подтверждающих фото- и (или) видеоматериалов один раз в три года, а также при изменении критериев, установленных настоящими Правилами.</w:t>
      </w:r>
    </w:p>
    <w:bookmarkEnd w:id="111"/>
    <w:bookmarkStart w:name="z6783" w:id="112"/>
    <w:p>
      <w:pPr>
        <w:spacing w:after="0"/>
        <w:ind w:left="0"/>
        <w:jc w:val="both"/>
      </w:pPr>
      <w:r>
        <w:rPr>
          <w:rFonts w:ascii="Times New Roman"/>
          <w:b w:val="false"/>
          <w:i w:val="false"/>
          <w:color w:val="000000"/>
          <w:sz w:val="28"/>
        </w:rPr>
        <w:t>
      Специальная комиссия ежегодно проводит мониторинг деятельности товаропроизводителей, получивших заключение, на предмет соответствия производственной мощности и инфраструктуры по каждому виду субсидирования.</w:t>
      </w:r>
    </w:p>
    <w:bookmarkEnd w:id="112"/>
    <w:bookmarkStart w:name="z6784" w:id="113"/>
    <w:p>
      <w:pPr>
        <w:spacing w:after="0"/>
        <w:ind w:left="0"/>
        <w:jc w:val="both"/>
      </w:pPr>
      <w:r>
        <w:rPr>
          <w:rFonts w:ascii="Times New Roman"/>
          <w:b w:val="false"/>
          <w:i w:val="false"/>
          <w:color w:val="000000"/>
          <w:sz w:val="28"/>
        </w:rPr>
        <w:t>
      Специальная комиссия ежегодно в срок до 1 марта направляет товаропроизводителям, получившим положительное заключение, уведомление о проведении мониторинга деятельности.</w:t>
      </w:r>
    </w:p>
    <w:bookmarkEnd w:id="113"/>
    <w:bookmarkStart w:name="z6785" w:id="114"/>
    <w:p>
      <w:pPr>
        <w:spacing w:after="0"/>
        <w:ind w:left="0"/>
        <w:jc w:val="both"/>
      </w:pPr>
      <w:r>
        <w:rPr>
          <w:rFonts w:ascii="Times New Roman"/>
          <w:b w:val="false"/>
          <w:i w:val="false"/>
          <w:color w:val="000000"/>
          <w:sz w:val="28"/>
        </w:rPr>
        <w:t xml:space="preserve">
      Товаропроизводитель в течение 14 (четырнадцати) календарных дней со дня получения уведомления направляет в МИО (услугодателю) электронные копии документов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 а также электронные фото- и (или) видеоматериалы инфраструктуры предприятия. Фотографии инфраструктуры содержат даты проведения съемки, при этом съемка проводится не ранее даты получения уведомления о проведении мониторинга деятельности товаропроизводителя.</w:t>
      </w:r>
    </w:p>
    <w:bookmarkEnd w:id="114"/>
    <w:bookmarkStart w:name="z6786" w:id="115"/>
    <w:p>
      <w:pPr>
        <w:spacing w:after="0"/>
        <w:ind w:left="0"/>
        <w:jc w:val="both"/>
      </w:pPr>
      <w:r>
        <w:rPr>
          <w:rFonts w:ascii="Times New Roman"/>
          <w:b w:val="false"/>
          <w:i w:val="false"/>
          <w:color w:val="000000"/>
          <w:sz w:val="28"/>
        </w:rPr>
        <w:t>
      Мониторинг деятельности товаропроизводителя осуществляется в течение 5 (пяти) рабочих дней со дня регистрации представленных товаропроизводителем документов, фото- и (или) видеоматериалов в МИО (услугодателем).</w:t>
      </w:r>
    </w:p>
    <w:bookmarkEnd w:id="115"/>
    <w:bookmarkStart w:name="z6787" w:id="116"/>
    <w:p>
      <w:pPr>
        <w:spacing w:after="0"/>
        <w:ind w:left="0"/>
        <w:jc w:val="both"/>
      </w:pPr>
      <w:r>
        <w:rPr>
          <w:rFonts w:ascii="Times New Roman"/>
          <w:b w:val="false"/>
          <w:i w:val="false"/>
          <w:color w:val="000000"/>
          <w:sz w:val="28"/>
        </w:rPr>
        <w:t>
      Основаниями для отзыва заключения являются:</w:t>
      </w:r>
    </w:p>
    <w:bookmarkEnd w:id="116"/>
    <w:bookmarkStart w:name="z6788" w:id="117"/>
    <w:p>
      <w:pPr>
        <w:spacing w:after="0"/>
        <w:ind w:left="0"/>
        <w:jc w:val="both"/>
      </w:pPr>
      <w:r>
        <w:rPr>
          <w:rFonts w:ascii="Times New Roman"/>
          <w:b w:val="false"/>
          <w:i w:val="false"/>
          <w:color w:val="000000"/>
          <w:sz w:val="28"/>
        </w:rPr>
        <w:t xml:space="preserve">
      1) выявление несоответствия производственной мощности и инфраструктуры предприятия; </w:t>
      </w:r>
    </w:p>
    <w:bookmarkEnd w:id="117"/>
    <w:bookmarkStart w:name="z6789" w:id="118"/>
    <w:p>
      <w:pPr>
        <w:spacing w:after="0"/>
        <w:ind w:left="0"/>
        <w:jc w:val="both"/>
      </w:pPr>
      <w:r>
        <w:rPr>
          <w:rFonts w:ascii="Times New Roman"/>
          <w:b w:val="false"/>
          <w:i w:val="false"/>
          <w:color w:val="000000"/>
          <w:sz w:val="28"/>
        </w:rPr>
        <w:t>
      2) непредоставление в установленный срок документов, фото- и (или) видеоматериалов инфраструктуры, указанных в части четвертой настоящего пункта;</w:t>
      </w:r>
    </w:p>
    <w:bookmarkEnd w:id="118"/>
    <w:bookmarkStart w:name="z6790" w:id="119"/>
    <w:p>
      <w:pPr>
        <w:spacing w:after="0"/>
        <w:ind w:left="0"/>
        <w:jc w:val="both"/>
      </w:pPr>
      <w:r>
        <w:rPr>
          <w:rFonts w:ascii="Times New Roman"/>
          <w:b w:val="false"/>
          <w:i w:val="false"/>
          <w:color w:val="000000"/>
          <w:sz w:val="28"/>
        </w:rPr>
        <w:t xml:space="preserve">
      3) отказ от предоставления документов, фото- и (или) видеоматериалов указанных в части четвертой настоящего пункта. </w:t>
      </w:r>
    </w:p>
    <w:bookmarkEnd w:id="119"/>
    <w:bookmarkStart w:name="z6791" w:id="120"/>
    <w:p>
      <w:pPr>
        <w:spacing w:after="0"/>
        <w:ind w:left="0"/>
        <w:jc w:val="both"/>
      </w:pPr>
      <w:r>
        <w:rPr>
          <w:rFonts w:ascii="Times New Roman"/>
          <w:b w:val="false"/>
          <w:i w:val="false"/>
          <w:color w:val="000000"/>
          <w:sz w:val="28"/>
        </w:rPr>
        <w:t>
      В случае установления оснований для отзыва заключения специальная комиссия принимает решение об отзыве заключения и уведомляет товаропроизводителя о предварительном решении об отзыве заключения с указанием причин, а также времени и месте (способе) проведения заслушивания для возможности выразить товаропроизводителю позицию по предварительному решению.</w:t>
      </w:r>
    </w:p>
    <w:bookmarkEnd w:id="120"/>
    <w:bookmarkStart w:name="z6792" w:id="121"/>
    <w:p>
      <w:pPr>
        <w:spacing w:after="0"/>
        <w:ind w:left="0"/>
        <w:jc w:val="both"/>
      </w:pPr>
      <w:r>
        <w:rPr>
          <w:rFonts w:ascii="Times New Roman"/>
          <w:b w:val="false"/>
          <w:i w:val="false"/>
          <w:color w:val="000000"/>
          <w:sz w:val="28"/>
        </w:rPr>
        <w:t>
      По результатам проведения заслушивания специальная комиссия принимает положительное решение, либо направляет товаропроизводителю уведомление об отзыве заключения с указанием причин.</w:t>
      </w:r>
    </w:p>
    <w:bookmarkEnd w:id="121"/>
    <w:bookmarkStart w:name="z6793" w:id="122"/>
    <w:p>
      <w:pPr>
        <w:spacing w:after="0"/>
        <w:ind w:left="0"/>
        <w:jc w:val="both"/>
      </w:pPr>
      <w:r>
        <w:rPr>
          <w:rFonts w:ascii="Times New Roman"/>
          <w:b w:val="false"/>
          <w:i w:val="false"/>
          <w:color w:val="000000"/>
          <w:sz w:val="28"/>
        </w:rPr>
        <w:t>
      Обжалование решений специальной комиссии проводится в судебном порядке.</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Министра сельского хозяйства РК от 03.10.2025 </w:t>
      </w:r>
      <w:r>
        <w:rPr>
          <w:rFonts w:ascii="Times New Roman"/>
          <w:b w:val="false"/>
          <w:i w:val="false"/>
          <w:color w:val="000000"/>
          <w:sz w:val="28"/>
        </w:rPr>
        <w:t>№ 352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2" w:id="123"/>
    <w:p>
      <w:pPr>
        <w:spacing w:after="0"/>
        <w:ind w:left="0"/>
        <w:jc w:val="left"/>
      </w:pPr>
      <w:r>
        <w:rPr>
          <w:rFonts w:ascii="Times New Roman"/>
          <w:b/>
          <w:i w:val="false"/>
          <w:color w:val="000000"/>
        </w:rPr>
        <w:t xml:space="preserve"> Глава 4. Порядок приема, рассмотрения заявок и выплаты субсидий</w:t>
      </w:r>
    </w:p>
    <w:bookmarkEnd w:id="123"/>
    <w:bookmarkStart w:name="z103" w:id="124"/>
    <w:p>
      <w:pPr>
        <w:spacing w:after="0"/>
        <w:ind w:left="0"/>
        <w:jc w:val="both"/>
      </w:pPr>
      <w:r>
        <w:rPr>
          <w:rFonts w:ascii="Times New Roman"/>
          <w:b w:val="false"/>
          <w:i w:val="false"/>
          <w:color w:val="000000"/>
          <w:sz w:val="28"/>
        </w:rPr>
        <w:t xml:space="preserve">
      19. Прием заявок на соответствующие виды субсидий осуществляется вне зависимости от наличия бюджетных средств по месту регистрации сельскохозяйственных животных в сроки, предусмотренные в критериях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1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20. Формирование и регистрация заявки производится товаропроизводителем в Личном кабинете в следующем порядке:</w:t>
      </w:r>
    </w:p>
    <w:bookmarkStart w:name="z7093" w:id="125"/>
    <w:p>
      <w:pPr>
        <w:spacing w:after="0"/>
        <w:ind w:left="0"/>
        <w:jc w:val="both"/>
      </w:pPr>
      <w:r>
        <w:rPr>
          <w:rFonts w:ascii="Times New Roman"/>
          <w:b w:val="false"/>
          <w:i w:val="false"/>
          <w:color w:val="000000"/>
          <w:sz w:val="28"/>
        </w:rPr>
        <w:t xml:space="preserve">
      1) формирует заявку с внесением в нее сведений, а также сканирует и прикрепляет электронную копию документов, указанных в приложении 3 к настоящим Правилам; </w:t>
      </w:r>
    </w:p>
    <w:bookmarkEnd w:id="125"/>
    <w:bookmarkStart w:name="z7094" w:id="126"/>
    <w:p>
      <w:pPr>
        <w:spacing w:after="0"/>
        <w:ind w:left="0"/>
        <w:jc w:val="both"/>
      </w:pPr>
      <w:r>
        <w:rPr>
          <w:rFonts w:ascii="Times New Roman"/>
          <w:b w:val="false"/>
          <w:i w:val="false"/>
          <w:color w:val="000000"/>
          <w:sz w:val="28"/>
        </w:rPr>
        <w:t>
      2) регистрирует заявку в ГЦСС путем ее подписания ЭЦП:</w:t>
      </w:r>
    </w:p>
    <w:bookmarkEnd w:id="126"/>
    <w:bookmarkStart w:name="z7095" w:id="127"/>
    <w:p>
      <w:pPr>
        <w:spacing w:after="0"/>
        <w:ind w:left="0"/>
        <w:jc w:val="both"/>
      </w:pPr>
      <w:r>
        <w:rPr>
          <w:rFonts w:ascii="Times New Roman"/>
          <w:b w:val="false"/>
          <w:i w:val="false"/>
          <w:color w:val="000000"/>
          <w:sz w:val="28"/>
        </w:rPr>
        <w:t>
      товаропроизводителя;</w:t>
      </w:r>
    </w:p>
    <w:bookmarkEnd w:id="127"/>
    <w:bookmarkStart w:name="z7096" w:id="128"/>
    <w:p>
      <w:pPr>
        <w:spacing w:after="0"/>
        <w:ind w:left="0"/>
        <w:jc w:val="both"/>
      </w:pPr>
      <w:r>
        <w:rPr>
          <w:rFonts w:ascii="Times New Roman"/>
          <w:b w:val="false"/>
          <w:i w:val="false"/>
          <w:color w:val="000000"/>
          <w:sz w:val="28"/>
        </w:rPr>
        <w:t xml:space="preserve">
      доверительного управляющего наследством, назначаемого нотариусом (в случае смерти товаропроизводителя). </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приказа Министра сельского хозяйства РК от 15.06.2026 </w:t>
      </w:r>
      <w:r>
        <w:rPr>
          <w:rFonts w:ascii="Times New Roman"/>
          <w:b w:val="false"/>
          <w:i w:val="false"/>
          <w:color w:val="000000"/>
          <w:sz w:val="28"/>
        </w:rPr>
        <w:t xml:space="preserve">№ 240 </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07" w:id="129"/>
    <w:p>
      <w:pPr>
        <w:spacing w:after="0"/>
        <w:ind w:left="0"/>
        <w:jc w:val="both"/>
      </w:pPr>
      <w:r>
        <w:rPr>
          <w:rFonts w:ascii="Times New Roman"/>
          <w:b w:val="false"/>
          <w:i w:val="false"/>
          <w:color w:val="000000"/>
          <w:sz w:val="28"/>
        </w:rPr>
        <w:t xml:space="preserve">
      21. После подписания ЭЦП товаропроизводителем, заявка становится доступной в Личном кабинете МИО (услугодателя). МИО (услугодатель) в течение 2 (двух) рабочих дней с момента поступления заявки осуществляет ее проверку на полноту данных и прилагаемых документов, указанных в </w:t>
      </w:r>
      <w:r>
        <w:rPr>
          <w:rFonts w:ascii="Times New Roman"/>
          <w:b w:val="false"/>
          <w:i w:val="false"/>
          <w:color w:val="000000"/>
          <w:sz w:val="28"/>
        </w:rPr>
        <w:t>приложении 3</w:t>
      </w:r>
      <w:r>
        <w:rPr>
          <w:rFonts w:ascii="Times New Roman"/>
          <w:b w:val="false"/>
          <w:i w:val="false"/>
          <w:color w:val="000000"/>
          <w:sz w:val="28"/>
        </w:rPr>
        <w:t xml:space="preserve"> к настоящим Правилам. В случае соответствия, заявка подлежит одобрению, подписывается ЭЦП ответственного исполнителя МИО (услугодателя) и поступает в реестр одобренных заявок (лист ожидания), а также МИО (услугодатель) направляет уведомление о результатах рассмотрения заявки на получение субсидий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bookmarkEnd w:id="129"/>
    <w:bookmarkStart w:name="z5144" w:id="130"/>
    <w:p>
      <w:pPr>
        <w:spacing w:after="0"/>
        <w:ind w:left="0"/>
        <w:jc w:val="both"/>
      </w:pPr>
      <w:r>
        <w:rPr>
          <w:rFonts w:ascii="Times New Roman"/>
          <w:b w:val="false"/>
          <w:i w:val="false"/>
          <w:color w:val="000000"/>
          <w:sz w:val="28"/>
        </w:rPr>
        <w:t>
      Рассмотрение заявок и выплата субсидий по одобренным заявкам осуществляются в порядке очередности согласно дате и времени регистрации заявок.</w:t>
      </w:r>
    </w:p>
    <w:bookmarkEnd w:id="130"/>
    <w:bookmarkStart w:name="z5145" w:id="131"/>
    <w:p>
      <w:pPr>
        <w:spacing w:after="0"/>
        <w:ind w:left="0"/>
        <w:jc w:val="both"/>
      </w:pPr>
      <w:r>
        <w:rPr>
          <w:rFonts w:ascii="Times New Roman"/>
          <w:b w:val="false"/>
          <w:i w:val="false"/>
          <w:color w:val="000000"/>
          <w:sz w:val="28"/>
        </w:rPr>
        <w:t>
      Период нахождения заявки в реестре одобренных заявок (листе ожидания) не входит в срок оказания государственной услуги.</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приказа Министра сельского хозяйства РК от 04.06.2025 </w:t>
      </w:r>
      <w:r>
        <w:rPr>
          <w:rFonts w:ascii="Times New Roman"/>
          <w:b w:val="false"/>
          <w:i w:val="false"/>
          <w:color w:val="000000"/>
          <w:sz w:val="28"/>
        </w:rPr>
        <w:t>№ 189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22. При наличии оснований для отказа в предоставлении субсидий МИО (услугодатель) направляет товаропроизводителю мотивированный отказ в оказании государственной услуги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 </w:t>
      </w:r>
    </w:p>
    <w:p>
      <w:pPr>
        <w:spacing w:after="0"/>
        <w:ind w:left="0"/>
        <w:jc w:val="both"/>
      </w:pPr>
      <w:r>
        <w:rPr>
          <w:rFonts w:ascii="Times New Roman"/>
          <w:b w:val="false"/>
          <w:i w:val="false"/>
          <w:color w:val="000000"/>
          <w:sz w:val="28"/>
        </w:rPr>
        <w:t>
      23. Отказ в предоставлении субсидий осуществляется по основаниям, указанным в пункте 9 Перечня.</w:t>
      </w:r>
    </w:p>
    <w:bookmarkStart w:name="z7097" w:id="132"/>
    <w:p>
      <w:pPr>
        <w:spacing w:after="0"/>
        <w:ind w:left="0"/>
        <w:jc w:val="both"/>
      </w:pPr>
      <w:r>
        <w:rPr>
          <w:rFonts w:ascii="Times New Roman"/>
          <w:b w:val="false"/>
          <w:i w:val="false"/>
          <w:color w:val="000000"/>
          <w:sz w:val="28"/>
        </w:rPr>
        <w:t>
      23-1. Приостановление срока оказания государственной услуги начинается со дня направления уведомления услугополучателю о решении услугодателя по приостановлению процесса оказания государственной услуги.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пунктом 23-1 в соответствии с приказом Министра сельского хозяйства РК от 15.06.2026 </w:t>
      </w:r>
      <w:r>
        <w:rPr>
          <w:rFonts w:ascii="Times New Roman"/>
          <w:b w:val="false"/>
          <w:i w:val="false"/>
          <w:color w:val="000000"/>
          <w:sz w:val="28"/>
        </w:rPr>
        <w:t xml:space="preserve">№ 240 </w:t>
      </w:r>
      <w:r>
        <w:rPr>
          <w:rFonts w:ascii="Times New Roman"/>
          <w:b w:val="false"/>
          <w:i w:val="false"/>
          <w:color w:val="ff0000"/>
          <w:sz w:val="28"/>
        </w:rPr>
        <w:t>(вводятся в действие с 12.07.2026).</w:t>
      </w:r>
      <w:r>
        <w:br/>
      </w:r>
      <w:r>
        <w:rPr>
          <w:rFonts w:ascii="Times New Roman"/>
          <w:b w:val="false"/>
          <w:i w:val="false"/>
          <w:color w:val="000000"/>
          <w:sz w:val="28"/>
        </w:rPr>
        <w:t>
</w:t>
      </w:r>
    </w:p>
    <w:bookmarkStart w:name="z7098" w:id="133"/>
    <w:p>
      <w:pPr>
        <w:spacing w:after="0"/>
        <w:ind w:left="0"/>
        <w:jc w:val="both"/>
      </w:pPr>
      <w:r>
        <w:rPr>
          <w:rFonts w:ascii="Times New Roman"/>
          <w:b w:val="false"/>
          <w:i w:val="false"/>
          <w:color w:val="000000"/>
          <w:sz w:val="28"/>
        </w:rPr>
        <w:t>
      23-2. Услугодатель приостанавливает процесс оказания государственной услуги в случаях:</w:t>
      </w:r>
    </w:p>
    <w:bookmarkEnd w:id="133"/>
    <w:bookmarkStart w:name="z7099" w:id="134"/>
    <w:p>
      <w:pPr>
        <w:spacing w:after="0"/>
        <w:ind w:left="0"/>
        <w:jc w:val="both"/>
      </w:pPr>
      <w:r>
        <w:rPr>
          <w:rFonts w:ascii="Times New Roman"/>
          <w:b w:val="false"/>
          <w:i w:val="false"/>
          <w:color w:val="000000"/>
          <w:sz w:val="28"/>
        </w:rPr>
        <w:t>
      1)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134"/>
    <w:bookmarkStart w:name="z7100" w:id="135"/>
    <w:p>
      <w:pPr>
        <w:spacing w:after="0"/>
        <w:ind w:left="0"/>
        <w:jc w:val="both"/>
      </w:pPr>
      <w:r>
        <w:rPr>
          <w:rFonts w:ascii="Times New Roman"/>
          <w:b w:val="false"/>
          <w:i w:val="false"/>
          <w:color w:val="000000"/>
          <w:sz w:val="28"/>
        </w:rPr>
        <w:t>
      2) признания гражданина недееспособным и (или) ограниченно дееспособным в установленном законами Республики Казахстан порядке;</w:t>
      </w:r>
    </w:p>
    <w:bookmarkEnd w:id="135"/>
    <w:bookmarkStart w:name="z7101" w:id="136"/>
    <w:p>
      <w:pPr>
        <w:spacing w:after="0"/>
        <w:ind w:left="0"/>
        <w:jc w:val="both"/>
      </w:pPr>
      <w:r>
        <w:rPr>
          <w:rFonts w:ascii="Times New Roman"/>
          <w:b w:val="false"/>
          <w:i w:val="false"/>
          <w:color w:val="000000"/>
          <w:sz w:val="28"/>
        </w:rPr>
        <w:t>
      3) невозможности оказания государственной услуги до разрешения вопросов, рассматриваемых государственными органами либо в судебном порядке.</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пунктом 23-2 в соответствии с приказом Министра сельского хозяйства РК от 15.06.2026 </w:t>
      </w:r>
      <w:r>
        <w:rPr>
          <w:rFonts w:ascii="Times New Roman"/>
          <w:b w:val="false"/>
          <w:i w:val="false"/>
          <w:color w:val="000000"/>
          <w:sz w:val="28"/>
        </w:rPr>
        <w:t xml:space="preserve">№ 240 </w:t>
      </w:r>
      <w:r>
        <w:rPr>
          <w:rFonts w:ascii="Times New Roman"/>
          <w:b w:val="false"/>
          <w:i w:val="false"/>
          <w:color w:val="ff0000"/>
          <w:sz w:val="28"/>
        </w:rPr>
        <w:t>(вводятся в действие с 12.07.2026).</w:t>
      </w:r>
      <w:r>
        <w:br/>
      </w:r>
      <w:r>
        <w:rPr>
          <w:rFonts w:ascii="Times New Roman"/>
          <w:b w:val="false"/>
          <w:i w:val="false"/>
          <w:color w:val="000000"/>
          <w:sz w:val="28"/>
        </w:rPr>
        <w:t>
</w:t>
      </w:r>
    </w:p>
    <w:bookmarkStart w:name="z7102" w:id="137"/>
    <w:p>
      <w:pPr>
        <w:spacing w:after="0"/>
        <w:ind w:left="0"/>
        <w:jc w:val="both"/>
      </w:pPr>
      <w:r>
        <w:rPr>
          <w:rFonts w:ascii="Times New Roman"/>
          <w:b w:val="false"/>
          <w:i w:val="false"/>
          <w:color w:val="000000"/>
          <w:sz w:val="28"/>
        </w:rPr>
        <w:t>
      23-3. Процесс оказания государственной услуги приостанавливается:</w:t>
      </w:r>
    </w:p>
    <w:bookmarkEnd w:id="137"/>
    <w:bookmarkStart w:name="z7103" w:id="138"/>
    <w:p>
      <w:pPr>
        <w:spacing w:after="0"/>
        <w:ind w:left="0"/>
        <w:jc w:val="both"/>
      </w:pPr>
      <w:r>
        <w:rPr>
          <w:rFonts w:ascii="Times New Roman"/>
          <w:b w:val="false"/>
          <w:i w:val="false"/>
          <w:color w:val="000000"/>
          <w:sz w:val="28"/>
        </w:rPr>
        <w:t>
      1) в случаях, предусмотренных подпунктами 1) и 2) пункта 23-2 настоящих Правил, – до определения правопреемника умершего лица или назначения недееспособному лицу опекуна;</w:t>
      </w:r>
    </w:p>
    <w:bookmarkEnd w:id="138"/>
    <w:bookmarkStart w:name="z7104" w:id="139"/>
    <w:p>
      <w:pPr>
        <w:spacing w:after="0"/>
        <w:ind w:left="0"/>
        <w:jc w:val="both"/>
      </w:pPr>
      <w:r>
        <w:rPr>
          <w:rFonts w:ascii="Times New Roman"/>
          <w:b w:val="false"/>
          <w:i w:val="false"/>
          <w:color w:val="000000"/>
          <w:sz w:val="28"/>
        </w:rPr>
        <w:t>
      2) в случаях, предусмотренных подпунктом 3) пункта 23-2 настоящих Правил, – до определения позиции государственным органом или до вступления в законную силу судебного акта.</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пунктом 23-3 в соответствии с приказом Министра сельского хозяйства РК от 15.06.2026 </w:t>
      </w:r>
      <w:r>
        <w:rPr>
          <w:rFonts w:ascii="Times New Roman"/>
          <w:b w:val="false"/>
          <w:i w:val="false"/>
          <w:color w:val="000000"/>
          <w:sz w:val="28"/>
        </w:rPr>
        <w:t xml:space="preserve">№ 240 </w:t>
      </w:r>
      <w:r>
        <w:rPr>
          <w:rFonts w:ascii="Times New Roman"/>
          <w:b w:val="false"/>
          <w:i w:val="false"/>
          <w:color w:val="ff0000"/>
          <w:sz w:val="28"/>
        </w:rPr>
        <w:t>(вводятся в действие с 12.07.2026).</w:t>
      </w:r>
      <w:r>
        <w:br/>
      </w:r>
      <w:r>
        <w:rPr>
          <w:rFonts w:ascii="Times New Roman"/>
          <w:b w:val="false"/>
          <w:i w:val="false"/>
          <w:color w:val="000000"/>
          <w:sz w:val="28"/>
        </w:rPr>
        <w:t>
</w:t>
      </w:r>
    </w:p>
    <w:bookmarkStart w:name="z7105" w:id="140"/>
    <w:p>
      <w:pPr>
        <w:spacing w:after="0"/>
        <w:ind w:left="0"/>
        <w:jc w:val="both"/>
      </w:pPr>
      <w:r>
        <w:rPr>
          <w:rFonts w:ascii="Times New Roman"/>
          <w:b w:val="false"/>
          <w:i w:val="false"/>
          <w:color w:val="000000"/>
          <w:sz w:val="28"/>
        </w:rPr>
        <w:t>
      23-4. Услугодатель по ходатайству услугополучателя или по своей инициативе приостанавливает процесс оказания государственной услуги в случаях:</w:t>
      </w:r>
    </w:p>
    <w:bookmarkEnd w:id="140"/>
    <w:bookmarkStart w:name="z7106" w:id="141"/>
    <w:p>
      <w:pPr>
        <w:spacing w:after="0"/>
        <w:ind w:left="0"/>
        <w:jc w:val="both"/>
      </w:pPr>
      <w:r>
        <w:rPr>
          <w:rFonts w:ascii="Times New Roman"/>
          <w:b w:val="false"/>
          <w:i w:val="false"/>
          <w:color w:val="000000"/>
          <w:sz w:val="28"/>
        </w:rPr>
        <w:t>
      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bookmarkEnd w:id="141"/>
    <w:bookmarkStart w:name="z7107" w:id="142"/>
    <w:p>
      <w:pPr>
        <w:spacing w:after="0"/>
        <w:ind w:left="0"/>
        <w:jc w:val="both"/>
      </w:pPr>
      <w:r>
        <w:rPr>
          <w:rFonts w:ascii="Times New Roman"/>
          <w:b w:val="false"/>
          <w:i w:val="false"/>
          <w:color w:val="000000"/>
          <w:sz w:val="28"/>
        </w:rPr>
        <w:t>
      2) нахождения услугополучателя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пунктом 23-4 в соответствии с приказом Министра сельского хозяйства РК от 15.06.2026 </w:t>
      </w:r>
      <w:r>
        <w:rPr>
          <w:rFonts w:ascii="Times New Roman"/>
          <w:b w:val="false"/>
          <w:i w:val="false"/>
          <w:color w:val="000000"/>
          <w:sz w:val="28"/>
        </w:rPr>
        <w:t xml:space="preserve">№ 240 </w:t>
      </w:r>
      <w:r>
        <w:rPr>
          <w:rFonts w:ascii="Times New Roman"/>
          <w:b w:val="false"/>
          <w:i w:val="false"/>
          <w:color w:val="ff0000"/>
          <w:sz w:val="28"/>
        </w:rPr>
        <w:t>(вводятся в действие с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 В случае наличия средств по соответствующему направлению, МИО (услугодатель) в течение 2 (двух) рабочих дней после одобрения заявки формирует в ГЦСС счета к оплате на выплату субсидий, загружаемые в цифровую систему "Казначейство-Клиент", с учетом помесячного плана финансирования.</w:t>
      </w:r>
    </w:p>
    <w:bookmarkStart w:name="z7108" w:id="143"/>
    <w:p>
      <w:pPr>
        <w:spacing w:after="0"/>
        <w:ind w:left="0"/>
        <w:jc w:val="both"/>
      </w:pPr>
      <w:r>
        <w:rPr>
          <w:rFonts w:ascii="Times New Roman"/>
          <w:b w:val="false"/>
          <w:i w:val="false"/>
          <w:color w:val="000000"/>
          <w:sz w:val="28"/>
        </w:rPr>
        <w:t>
      По заявкам, в которых объем субсидий превышает объем бюджетных средств, предусмотренных в Плане финансирования на соответствующий месяц, выплата субсидий осуществляется в следующем месяце, по очередности согласно дате поступления заявок.</w:t>
      </w:r>
    </w:p>
    <w:bookmarkEnd w:id="143"/>
    <w:bookmarkStart w:name="z7109" w:id="144"/>
    <w:p>
      <w:pPr>
        <w:spacing w:after="0"/>
        <w:ind w:left="0"/>
        <w:jc w:val="both"/>
      </w:pPr>
      <w:r>
        <w:rPr>
          <w:rFonts w:ascii="Times New Roman"/>
          <w:b w:val="false"/>
          <w:i w:val="false"/>
          <w:color w:val="000000"/>
          <w:sz w:val="28"/>
        </w:rPr>
        <w:t>
      В случае возврата счетов к оплате в связи с некорректными сведениями реквизитов текущего счета банка второго уровня, МИО (услугодатель) на основе дополнительного заявления от товаропроизводителя на изменение реквизитов счета банка второго уровня вносит в ГЦСС соответствующие изменения в реквизиты банка второго уровня по текущей заявке.</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приказа Министра сельского хозяйства РК от 15.06.2026 </w:t>
      </w:r>
      <w:r>
        <w:rPr>
          <w:rFonts w:ascii="Times New Roman"/>
          <w:b w:val="false"/>
          <w:i w:val="false"/>
          <w:color w:val="000000"/>
          <w:sz w:val="28"/>
        </w:rPr>
        <w:t xml:space="preserve">№ 240 </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24-1. В случае недостаточности средств для полного удовлетворения заявки, МИО (услугодателем) посредством ГЦСС в Личный кабинет товаропроизводителя направляется предложение по частичной выплате причитающихся субсидий. Предложение товаропроизводителем принимается/отклоняется в течение 2 (двух) рабочих дней. При согласии товаропроизводителя, МИО производит оплату согласно направленному предложению. Остаток причитающихся субсидий выплачивается при перераспределении средств между видами субсидий и (или) выделении бюджетных средств в текущем/следующем(их) финансовом(ых) году(ах).</w:t>
      </w:r>
    </w:p>
    <w:bookmarkStart w:name="z7110" w:id="145"/>
    <w:p>
      <w:pPr>
        <w:spacing w:after="0"/>
        <w:ind w:left="0"/>
        <w:jc w:val="both"/>
      </w:pPr>
      <w:r>
        <w:rPr>
          <w:rFonts w:ascii="Times New Roman"/>
          <w:b w:val="false"/>
          <w:i w:val="false"/>
          <w:color w:val="000000"/>
          <w:sz w:val="28"/>
        </w:rPr>
        <w:t xml:space="preserve">
      При отклонении товаропроизводителем предложения о частичной выплате или по истечению 2 (двух) рабочих дней предложение направляется следующему товаропроизводителю согласно листу ожидания.  </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Глава 4 дополнена пунктом 24-1 в соответствии с приказом Министра сельского хозяйства РК от 25.06.2024 </w:t>
      </w:r>
      <w:r>
        <w:rPr>
          <w:rFonts w:ascii="Times New Roman"/>
          <w:b w:val="false"/>
          <w:i w:val="false"/>
          <w:color w:val="000000"/>
          <w:sz w:val="28"/>
        </w:rPr>
        <w:t>№ 217</w:t>
      </w:r>
      <w:r>
        <w:rPr>
          <w:rFonts w:ascii="Times New Roman"/>
          <w:b w:val="false"/>
          <w:i w:val="false"/>
          <w:color w:val="ff0000"/>
          <w:sz w:val="28"/>
        </w:rPr>
        <w:t xml:space="preserve"> (вводится в действие с 01.07.2024); в редакции приказа Министра сельского хозяйства РК от 15.06.2026 </w:t>
      </w:r>
      <w:r>
        <w:rPr>
          <w:rFonts w:ascii="Times New Roman"/>
          <w:b w:val="false"/>
          <w:i w:val="false"/>
          <w:color w:val="000000"/>
          <w:sz w:val="28"/>
        </w:rPr>
        <w:t xml:space="preserve">№ 240 </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24-2. В случае отсутствия средств для удовлетворения заявок в текущем финансовом году, одобренные заявки на получение субсидий подлежат выплате при выделении дополнительных бюджетных средств в текущем финансовом году и (или) перераспределении средств между видами субсидий. В случае отсутствия дополнительных бюджетных средств в текущем финансовом году, по заявкам, поступившим в лист ожидания, выплата субсидий осуществляется в следующем(их) финансовом(ых) году(ах).</w:t>
      </w:r>
      <w:r>
        <w:br/>
      </w:r>
      <w:r>
        <w:rPr>
          <w:rFonts w:ascii="Times New Roman"/>
          <w:b w:val="false"/>
          <w:i w:val="false"/>
          <w:color w:val="000000"/>
          <w:sz w:val="28"/>
        </w:rPr>
        <w:t>
</w:t>
      </w:r>
      <w:r>
        <w:rPr>
          <w:rFonts w:ascii="Times New Roman"/>
          <w:b w:val="false"/>
          <w:i w:val="false"/>
          <w:color w:val="ff0000"/>
          <w:sz w:val="28"/>
        </w:rPr>
        <w:t xml:space="preserve">      Глава 4 дополнена пунктом 24-2 в соответствии с приказом Министра сельского хозяйства РК от 25.06.2024 </w:t>
      </w:r>
      <w:r>
        <w:rPr>
          <w:rFonts w:ascii="Times New Roman"/>
          <w:b w:val="false"/>
          <w:i w:val="false"/>
          <w:color w:val="000000"/>
          <w:sz w:val="28"/>
        </w:rPr>
        <w:t>№ 217</w:t>
      </w:r>
      <w:r>
        <w:rPr>
          <w:rFonts w:ascii="Times New Roman"/>
          <w:b w:val="false"/>
          <w:i w:val="false"/>
          <w:color w:val="ff0000"/>
          <w:sz w:val="28"/>
        </w:rPr>
        <w:t xml:space="preserve"> (вводится в действие с 01.07.2024).</w:t>
      </w:r>
      <w:r>
        <w:br/>
      </w:r>
      <w:r>
        <w:rPr>
          <w:rFonts w:ascii="Times New Roman"/>
          <w:b w:val="false"/>
          <w:i w:val="false"/>
          <w:color w:val="000000"/>
          <w:sz w:val="28"/>
        </w:rPr>
        <w:t>
</w:t>
      </w:r>
    </w:p>
    <w:bookmarkStart w:name="z7111" w:id="146"/>
    <w:p>
      <w:pPr>
        <w:spacing w:after="0"/>
        <w:ind w:left="0"/>
        <w:jc w:val="both"/>
      </w:pPr>
      <w:r>
        <w:rPr>
          <w:rFonts w:ascii="Times New Roman"/>
          <w:b w:val="false"/>
          <w:i w:val="false"/>
          <w:color w:val="000000"/>
          <w:sz w:val="28"/>
        </w:rPr>
        <w:t>
            24-3. Финансовый институт в рамках заключенного в соответствии с гражданским законодательством Республики Казахстан договора кредитования подает в местный исполнительный орган (услугодателю) заявку на перечисление субсидий на специальный счет по форме 17 согласно приложению 3 к настоящим Правилам.</w:t>
      </w:r>
    </w:p>
    <w:bookmarkEnd w:id="146"/>
    <w:bookmarkStart w:name="z7112" w:id="147"/>
    <w:p>
      <w:pPr>
        <w:spacing w:after="0"/>
        <w:ind w:left="0"/>
        <w:jc w:val="both"/>
      </w:pPr>
      <w:r>
        <w:rPr>
          <w:rFonts w:ascii="Times New Roman"/>
          <w:b w:val="false"/>
          <w:i w:val="false"/>
          <w:color w:val="000000"/>
          <w:sz w:val="28"/>
        </w:rPr>
        <w:t>
      Для получения субсидий на специальный счет, финансовый институт к заявке подгружает в электронном формате "PDF" (сканированная версия бумажного варианта с письменной подписью или заверенного с ЭЦП (QR-кодом)): положительное решение кредитного комитета финансового института, договор кредитования.</w:t>
      </w:r>
    </w:p>
    <w:bookmarkEnd w:id="147"/>
    <w:bookmarkStart w:name="z7113" w:id="148"/>
    <w:p>
      <w:pPr>
        <w:spacing w:after="0"/>
        <w:ind w:left="0"/>
        <w:jc w:val="both"/>
      </w:pPr>
      <w:r>
        <w:rPr>
          <w:rFonts w:ascii="Times New Roman"/>
          <w:b w:val="false"/>
          <w:i w:val="false"/>
          <w:color w:val="000000"/>
          <w:sz w:val="28"/>
        </w:rPr>
        <w:t>
      В течение 3 (трех) рабочих дней с даты регистрации заявки в ГЦСС субсидии перечисляются на специальный счет финансового института в банке второго уровня в рамках заключенного договора кредитования на приобретение: племенного маточного поголовья крупного рогатого скота (молочного, молочно-мясного, мясного и мясо-молочного направлений), племенных овец, племенного барана-производителя, племенного жеребца-производителя продуктивного направления, племенного верблюда-производителя, племенного хряка-производителя, племенных свинок, племенного маточного поголовья коз.</w:t>
      </w:r>
    </w:p>
    <w:bookmarkEnd w:id="148"/>
    <w:bookmarkStart w:name="z7114" w:id="149"/>
    <w:p>
      <w:pPr>
        <w:spacing w:after="0"/>
        <w:ind w:left="0"/>
        <w:jc w:val="both"/>
      </w:pPr>
      <w:r>
        <w:rPr>
          <w:rFonts w:ascii="Times New Roman"/>
          <w:b w:val="false"/>
          <w:i w:val="false"/>
          <w:color w:val="000000"/>
          <w:sz w:val="28"/>
        </w:rPr>
        <w:t>
      Товаропроизводитель по факту приобретения племенного маточного поголовья крупного рогатого скота (молочного, молочно-мясного, мясного и мясо-молочного направлений), племенных овец, племенного барана-производителя, племенного жеребца-производителя продуктивного направления, племенного верблюда-производителя, племенного хряка-производителя, племенных свинок, племенного маточного поголовья коз вносит в ГЦСС сведения указанные, в заявке по форме 18 согласно приложению 3 к настоящим Правилам и направляет в МИО (услугодателю).</w:t>
      </w:r>
    </w:p>
    <w:bookmarkEnd w:id="149"/>
    <w:bookmarkStart w:name="z7115" w:id="150"/>
    <w:p>
      <w:pPr>
        <w:spacing w:after="0"/>
        <w:ind w:left="0"/>
        <w:jc w:val="both"/>
      </w:pPr>
      <w:r>
        <w:rPr>
          <w:rFonts w:ascii="Times New Roman"/>
          <w:b w:val="false"/>
          <w:i w:val="false"/>
          <w:color w:val="000000"/>
          <w:sz w:val="28"/>
        </w:rPr>
        <w:t>
      При отсутствии факта приобретения племенного маточного поголовья крупного рогатого скота (молочного, молочно-мясного, мясного и мясо-молочного направлений), племенных овец, племенного барана-производителя, племенного жеребца-производителя продуктивного направления, племенного верблюда-производителя, племенного хряка-производителя, племенных свинок, племенного маточного поголовья коз, товаропроизводителем, подтверждаемой регистрацией племенных животных в ИБСПР и подачей заявки на причитающиеся субсидии за приобретение племенного маточного поголовья крупного рогатого скота (молочного, молочно-мясного, мясного и мясо-молочного направлений), племенных овец, племенного барана-производителя, племенного жеребца-производителя продуктивного направления, племенного верблюда-производителя, племенного хряка-производителя, племенных свинок, племенного маточного поголовья коз, по форме 18 согласно приложению 3 к настоящим Правилам, финансовый институт в течение 120 (ста двадцати) дней с момента получения суммы субсидий возвращает их в местный исполнительный орган (услугодателю).</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пунктом 24-3 в соответствии с приказом Министра сельского хозяйства РК от 15.06.2026 </w:t>
      </w:r>
      <w:r>
        <w:rPr>
          <w:rFonts w:ascii="Times New Roman"/>
          <w:b w:val="false"/>
          <w:i w:val="false"/>
          <w:color w:val="000000"/>
          <w:sz w:val="28"/>
        </w:rPr>
        <w:t xml:space="preserve">№ 240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25.  Районные отделы сельского хозяйства (далее – РОСХ) посредством ГЦСС ежеквартально осуществляют мониторинг сохранности просубсидированного поголовья. Мониторинг проводится в разделе "Мониторинг исполнения обязательств" на период сохранности поголовья, установленный в приложении 2 к настоящим Правилам.</w:t>
      </w:r>
    </w:p>
    <w:bookmarkStart w:name="z7116" w:id="151"/>
    <w:p>
      <w:pPr>
        <w:spacing w:after="0"/>
        <w:ind w:left="0"/>
        <w:jc w:val="both"/>
      </w:pPr>
      <w:r>
        <w:rPr>
          <w:rFonts w:ascii="Times New Roman"/>
          <w:b w:val="false"/>
          <w:i w:val="false"/>
          <w:color w:val="000000"/>
          <w:sz w:val="28"/>
        </w:rPr>
        <w:t>
      По результатам проведенного ежеквартального мониторинга РОСХ представляет информацию в МИО (услугодателю) области не позднее 10 числа месяца, следующего за отчетным кварталом, включая сведения о размерах подлежащих возврату субсидий.</w:t>
      </w:r>
    </w:p>
    <w:bookmarkEnd w:id="151"/>
    <w:bookmarkStart w:name="z7117" w:id="152"/>
    <w:p>
      <w:pPr>
        <w:spacing w:after="0"/>
        <w:ind w:left="0"/>
        <w:jc w:val="both"/>
      </w:pPr>
      <w:r>
        <w:rPr>
          <w:rFonts w:ascii="Times New Roman"/>
          <w:b w:val="false"/>
          <w:i w:val="false"/>
          <w:color w:val="000000"/>
          <w:sz w:val="28"/>
        </w:rPr>
        <w:t xml:space="preserve">
      Также РОСХ не реже одного раза в год осуществляют выезд на место ведения хозяйства товаропроизводителей, получивших субсидии на приобретение племенного скота для проведения визуального осмотра и подтверждения наличия просубсидированного поголовья до истечения периода сохранности, установленный в приложении 2 к настоящим Правилам. </w:t>
      </w:r>
    </w:p>
    <w:bookmarkEnd w:id="152"/>
    <w:bookmarkStart w:name="z7118" w:id="153"/>
    <w:p>
      <w:pPr>
        <w:spacing w:after="0"/>
        <w:ind w:left="0"/>
        <w:jc w:val="both"/>
      </w:pPr>
      <w:r>
        <w:rPr>
          <w:rFonts w:ascii="Times New Roman"/>
          <w:b w:val="false"/>
          <w:i w:val="false"/>
          <w:color w:val="000000"/>
          <w:sz w:val="28"/>
        </w:rPr>
        <w:t>
      По результатам выезда должностными лицами РОСХ осуществляется фотофиксация просубсидированного поголовья, которой вносится РОСХ в ГЦСС путем проставления соответствующей отметки о проведенной проверке с указанием даты выезда, а также фамилии, имени, отчества (при наличии) и должности должностного лица РОСХ, осуществившего выезд, которые отражаются в разделе примечаний системы.</w:t>
      </w:r>
    </w:p>
    <w:bookmarkEnd w:id="153"/>
    <w:bookmarkStart w:name="z7119" w:id="154"/>
    <w:p>
      <w:pPr>
        <w:spacing w:after="0"/>
        <w:ind w:left="0"/>
        <w:jc w:val="both"/>
      </w:pPr>
      <w:r>
        <w:rPr>
          <w:rFonts w:ascii="Times New Roman"/>
          <w:b w:val="false"/>
          <w:i w:val="false"/>
          <w:color w:val="000000"/>
          <w:sz w:val="28"/>
        </w:rPr>
        <w:t xml:space="preserve">
      Мониторинг исполнения обязательств, а также мероприятия по возврату средств в городах республиканского значения и столицы осуществляются МИО (услугодателями) данных административно-территориальных единиц. </w:t>
      </w:r>
    </w:p>
    <w:bookmarkEnd w:id="154"/>
    <w:bookmarkStart w:name="z7120" w:id="155"/>
    <w:p>
      <w:pPr>
        <w:spacing w:after="0"/>
        <w:ind w:left="0"/>
        <w:jc w:val="both"/>
      </w:pPr>
      <w:r>
        <w:rPr>
          <w:rFonts w:ascii="Times New Roman"/>
          <w:b w:val="false"/>
          <w:i w:val="false"/>
          <w:color w:val="000000"/>
          <w:sz w:val="28"/>
        </w:rPr>
        <w:t>
      В случае установления РОСХ нарушения товаропроизводителем принятого обязательства по обеспечению сохранности заявленного поголовья (за исключением норм естественной убыли (падежа)) и его целевого использования в рамках поданной заявки на получение субсидий, РОСХ в течение тридцати рабочих дней с даты установления факта(ов) нарушения товаропроизводителем принятого обязательства в рамках поданной заявки на получение субсидий направляет товаропроизводителю уведомление о возврате полученной суммы субсидии в местный бюджет, с указанием суммы, срока возврата, кода бюджетной классификации Республики Казахстан, по которому должен быть осуществлен возврат средств, реквизитов банковского счета, на который должны быть перечислены средства.</w:t>
      </w:r>
    </w:p>
    <w:bookmarkEnd w:id="155"/>
    <w:bookmarkStart w:name="z7121" w:id="156"/>
    <w:p>
      <w:pPr>
        <w:spacing w:after="0"/>
        <w:ind w:left="0"/>
        <w:jc w:val="both"/>
      </w:pPr>
      <w:r>
        <w:rPr>
          <w:rFonts w:ascii="Times New Roman"/>
          <w:b w:val="false"/>
          <w:i w:val="false"/>
          <w:color w:val="000000"/>
          <w:sz w:val="28"/>
        </w:rPr>
        <w:t>
      Уведомление о возврате полученной суммы субсидии направляется письмом по месту регистрации товаропроизводителя, а также в "личный кабинет" ГЦСС. Уведомление считается доставленным с момента получения письма или прочтения уведомления в электронной системе.</w:t>
      </w:r>
    </w:p>
    <w:bookmarkEnd w:id="156"/>
    <w:bookmarkStart w:name="z7122" w:id="157"/>
    <w:p>
      <w:pPr>
        <w:spacing w:after="0"/>
        <w:ind w:left="0"/>
        <w:jc w:val="both"/>
      </w:pPr>
      <w:r>
        <w:rPr>
          <w:rFonts w:ascii="Times New Roman"/>
          <w:b w:val="false"/>
          <w:i w:val="false"/>
          <w:color w:val="000000"/>
          <w:sz w:val="28"/>
        </w:rPr>
        <w:t>
      В случае подтверждения нарушения товаропроизводителем принятого обязательства в рамках поданной заявки на получение субсидий, возврату подлежит объем средств за каждую несохраненную голову. Сумма полученной субсидии подлежит возврату товаропроизводителем в местный бюджет в течение девяноста рабочих дней с момента получения им уведомления.</w:t>
      </w:r>
    </w:p>
    <w:bookmarkEnd w:id="157"/>
    <w:bookmarkStart w:name="z7123" w:id="158"/>
    <w:p>
      <w:pPr>
        <w:spacing w:after="0"/>
        <w:ind w:left="0"/>
        <w:jc w:val="both"/>
      </w:pPr>
      <w:r>
        <w:rPr>
          <w:rFonts w:ascii="Times New Roman"/>
          <w:b w:val="false"/>
          <w:i w:val="false"/>
          <w:color w:val="000000"/>
          <w:sz w:val="28"/>
        </w:rPr>
        <w:t xml:space="preserve">
      В случае полного или частичного неперечисления сумм, указанных в уведомлении, РОСХ направляет материалы в МИО (услугодателю) области для принятия мер по возврату средств в судебном порядке. </w:t>
      </w:r>
    </w:p>
    <w:bookmarkEnd w:id="158"/>
    <w:bookmarkStart w:name="z7124" w:id="159"/>
    <w:p>
      <w:pPr>
        <w:spacing w:after="0"/>
        <w:ind w:left="0"/>
        <w:jc w:val="both"/>
      </w:pPr>
      <w:r>
        <w:rPr>
          <w:rFonts w:ascii="Times New Roman"/>
          <w:b w:val="false"/>
          <w:i w:val="false"/>
          <w:color w:val="000000"/>
          <w:sz w:val="28"/>
        </w:rPr>
        <w:t>
      В случае нарушения товаропроизводителем обязательств, предусмотренных в рамках поданной заявки, товаропроизводитель имеет возможность подать новую заявку только после выполнения своих предыдущих обязательств (после возврата субсидий за несохраненное поголовье).</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приказа Министра сельского хозяйства РК от 15.06.2026 </w:t>
      </w:r>
      <w:r>
        <w:rPr>
          <w:rFonts w:ascii="Times New Roman"/>
          <w:b w:val="false"/>
          <w:i w:val="false"/>
          <w:color w:val="000000"/>
          <w:sz w:val="28"/>
        </w:rPr>
        <w:t xml:space="preserve">№ 240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121" w:id="160"/>
    <w:p>
      <w:pPr>
        <w:spacing w:after="0"/>
        <w:ind w:left="0"/>
        <w:jc w:val="left"/>
      </w:pPr>
      <w:r>
        <w:rPr>
          <w:rFonts w:ascii="Times New Roman"/>
          <w:b/>
          <w:i w:val="false"/>
          <w:color w:val="000000"/>
        </w:rPr>
        <w:t xml:space="preserve"> Глава 5. Порядок обжалования решений, действий (бездействия) МИО (услугодателя) и (или) их должностных лиц по вопросам оказания государственных услуг</w:t>
      </w:r>
    </w:p>
    <w:bookmarkEnd w:id="160"/>
    <w:bookmarkStart w:name="z122" w:id="161"/>
    <w:p>
      <w:pPr>
        <w:spacing w:after="0"/>
        <w:ind w:left="0"/>
        <w:jc w:val="both"/>
      </w:pPr>
      <w:r>
        <w:rPr>
          <w:rFonts w:ascii="Times New Roman"/>
          <w:b w:val="false"/>
          <w:i w:val="false"/>
          <w:color w:val="000000"/>
          <w:sz w:val="28"/>
        </w:rPr>
        <w:t xml:space="preserve">
      26. Жалоба на решение, действие (бездействие) МИО (услугодателя) по вопросам оказания государственных услуг подается на имя руководителя МИО (услугодателя), в уполномоченный орган по оценке и контролю за качеством оказания государственных услуг. </w:t>
      </w:r>
    </w:p>
    <w:bookmarkEnd w:id="161"/>
    <w:bookmarkStart w:name="z123" w:id="162"/>
    <w:p>
      <w:pPr>
        <w:spacing w:after="0"/>
        <w:ind w:left="0"/>
        <w:jc w:val="both"/>
      </w:pPr>
      <w:r>
        <w:rPr>
          <w:rFonts w:ascii="Times New Roman"/>
          <w:b w:val="false"/>
          <w:i w:val="false"/>
          <w:color w:val="000000"/>
          <w:sz w:val="28"/>
        </w:rPr>
        <w:t xml:space="preserve">
      В случае поступления жалобы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 (далее – АППК РК), МИО (услугодатель) направляет ее в орган, рассматривающий жалобу (вышестоящий административный орган и (или) должностное лицо), не позднее 3 (трех) рабочих дней со дня поступления. Жалоба МИО (услугодателем) не направляется в орган, рассматривающий жалобу (вышестоящий административный орган и (или) должностное лицо), в случае принятия благоприятного акта, совершения административного действия, полностью удовлетворяющие требования, указанные в жалобе.</w:t>
      </w:r>
    </w:p>
    <w:bookmarkEnd w:id="162"/>
    <w:bookmarkStart w:name="z124" w:id="163"/>
    <w:p>
      <w:pPr>
        <w:spacing w:after="0"/>
        <w:ind w:left="0"/>
        <w:jc w:val="both"/>
      </w:pPr>
      <w:r>
        <w:rPr>
          <w:rFonts w:ascii="Times New Roman"/>
          <w:b w:val="false"/>
          <w:i w:val="false"/>
          <w:color w:val="000000"/>
          <w:sz w:val="28"/>
        </w:rPr>
        <w:t xml:space="preserve">
      27. Жалоба товаропроизводителя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подлежит рассмотрению:</w:t>
      </w:r>
    </w:p>
    <w:bookmarkEnd w:id="163"/>
    <w:bookmarkStart w:name="z125" w:id="164"/>
    <w:p>
      <w:pPr>
        <w:spacing w:after="0"/>
        <w:ind w:left="0"/>
        <w:jc w:val="both"/>
      </w:pPr>
      <w:r>
        <w:rPr>
          <w:rFonts w:ascii="Times New Roman"/>
          <w:b w:val="false"/>
          <w:i w:val="false"/>
          <w:color w:val="000000"/>
          <w:sz w:val="28"/>
        </w:rPr>
        <w:t>
      МИО (услугодателем) – в течение 5 (пяти) рабочих дней со дня ее регистрации;</w:t>
      </w:r>
    </w:p>
    <w:bookmarkEnd w:id="164"/>
    <w:bookmarkStart w:name="z126" w:id="165"/>
    <w:p>
      <w:pPr>
        <w:spacing w:after="0"/>
        <w:ind w:left="0"/>
        <w:jc w:val="both"/>
      </w:pPr>
      <w:r>
        <w:rPr>
          <w:rFonts w:ascii="Times New Roman"/>
          <w:b w:val="false"/>
          <w:i w:val="false"/>
          <w:color w:val="000000"/>
          <w:sz w:val="28"/>
        </w:rPr>
        <w:t>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bookmarkEnd w:id="165"/>
    <w:bookmarkStart w:name="z127" w:id="166"/>
    <w:p>
      <w:pPr>
        <w:spacing w:after="0"/>
        <w:ind w:left="0"/>
        <w:jc w:val="both"/>
      </w:pPr>
      <w:r>
        <w:rPr>
          <w:rFonts w:ascii="Times New Roman"/>
          <w:b w:val="false"/>
          <w:i w:val="false"/>
          <w:color w:val="000000"/>
          <w:sz w:val="28"/>
        </w:rPr>
        <w:t xml:space="preserve">
      Срок рассмотрения жалобы уполномоченным органом по оценке и контролю за качеством оказания государственных услуг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25 Закона продлевается не более чем на 10 (десять) рабочих дней в случаях необходимости:</w:t>
      </w:r>
    </w:p>
    <w:bookmarkEnd w:id="166"/>
    <w:bookmarkStart w:name="z128" w:id="167"/>
    <w:p>
      <w:pPr>
        <w:spacing w:after="0"/>
        <w:ind w:left="0"/>
        <w:jc w:val="both"/>
      </w:pPr>
      <w:r>
        <w:rPr>
          <w:rFonts w:ascii="Times New Roman"/>
          <w:b w:val="false"/>
          <w:i w:val="false"/>
          <w:color w:val="000000"/>
          <w:sz w:val="28"/>
        </w:rPr>
        <w:t>
      1) проведения дополнительного изучения или проверки по жалобе либо проверки с выездом на место;</w:t>
      </w:r>
    </w:p>
    <w:bookmarkEnd w:id="167"/>
    <w:bookmarkStart w:name="z129" w:id="168"/>
    <w:p>
      <w:pPr>
        <w:spacing w:after="0"/>
        <w:ind w:left="0"/>
        <w:jc w:val="both"/>
      </w:pPr>
      <w:r>
        <w:rPr>
          <w:rFonts w:ascii="Times New Roman"/>
          <w:b w:val="false"/>
          <w:i w:val="false"/>
          <w:color w:val="000000"/>
          <w:sz w:val="28"/>
        </w:rPr>
        <w:t>
      2) получения дополнительной информации.</w:t>
      </w:r>
    </w:p>
    <w:bookmarkEnd w:id="168"/>
    <w:bookmarkStart w:name="z130" w:id="169"/>
    <w:p>
      <w:pPr>
        <w:spacing w:after="0"/>
        <w:ind w:left="0"/>
        <w:jc w:val="both"/>
      </w:pPr>
      <w:r>
        <w:rPr>
          <w:rFonts w:ascii="Times New Roman"/>
          <w:b w:val="false"/>
          <w:i w:val="false"/>
          <w:color w:val="000000"/>
          <w:sz w:val="28"/>
        </w:rPr>
        <w:t>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товаропроизводителю, подавшему жалобу, о продлении срока рассмотрения жалобы с указанием причин продления.</w:t>
      </w:r>
    </w:p>
    <w:bookmarkEnd w:id="169"/>
    <w:bookmarkStart w:name="z131" w:id="170"/>
    <w:p>
      <w:pPr>
        <w:spacing w:after="0"/>
        <w:ind w:left="0"/>
        <w:jc w:val="both"/>
      </w:pPr>
      <w:r>
        <w:rPr>
          <w:rFonts w:ascii="Times New Roman"/>
          <w:b w:val="false"/>
          <w:i w:val="false"/>
          <w:color w:val="000000"/>
          <w:sz w:val="28"/>
        </w:rPr>
        <w:t xml:space="preserve">
      Если иное не предусмотрено законом, обращение в суд допускается после обжалования в досудебном порядке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91 АППК РК.</w:t>
      </w:r>
    </w:p>
    <w:bookmarkEnd w:id="1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развития племенного</w:t>
            </w:r>
            <w:r>
              <w:br/>
            </w:r>
            <w:r>
              <w:rPr>
                <w:rFonts w:ascii="Times New Roman"/>
                <w:b w:val="false"/>
                <w:i w:val="false"/>
                <w:color w:val="000000"/>
                <w:sz w:val="20"/>
              </w:rPr>
              <w:t>животноводства,</w:t>
            </w:r>
            <w:r>
              <w:br/>
            </w:r>
            <w:r>
              <w:rPr>
                <w:rFonts w:ascii="Times New Roman"/>
                <w:b w:val="false"/>
                <w:i w:val="false"/>
                <w:color w:val="000000"/>
                <w:sz w:val="20"/>
              </w:rPr>
              <w:t>повышения продуктивности</w:t>
            </w:r>
            <w:r>
              <w:br/>
            </w:r>
            <w:r>
              <w:rPr>
                <w:rFonts w:ascii="Times New Roman"/>
                <w:b w:val="false"/>
                <w:i w:val="false"/>
                <w:color w:val="000000"/>
                <w:sz w:val="20"/>
              </w:rPr>
              <w:t>и качества продукции</w:t>
            </w:r>
            <w:r>
              <w:br/>
            </w:r>
            <w:r>
              <w:rPr>
                <w:rFonts w:ascii="Times New Roman"/>
                <w:b w:val="false"/>
                <w:i w:val="false"/>
                <w:color w:val="000000"/>
                <w:sz w:val="20"/>
              </w:rPr>
              <w:t>животноводства</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Перечень направлений и нормативов субсидий</w:t>
      </w:r>
    </w:p>
    <w:p>
      <w:pPr>
        <w:spacing w:after="0"/>
        <w:ind w:left="0"/>
        <w:jc w:val="both"/>
      </w:pPr>
      <w:r>
        <w:rPr>
          <w:rFonts w:ascii="Times New Roman"/>
          <w:b w:val="false"/>
          <w:i w:val="false"/>
          <w:color w:val="ff0000"/>
          <w:sz w:val="28"/>
        </w:rPr>
        <w:t xml:space="preserve">
      Сноска. Приложение 1 - в редакции приказа Министра сельского хозяйства РК от 15.06.2026 </w:t>
      </w:r>
      <w:r>
        <w:rPr>
          <w:rFonts w:ascii="Times New Roman"/>
          <w:b w:val="false"/>
          <w:i w:val="false"/>
          <w:color w:val="ff0000"/>
          <w:sz w:val="28"/>
        </w:rPr>
        <w:t xml:space="preserve">№ 240 </w:t>
      </w:r>
      <w:r>
        <w:rPr>
          <w:rFonts w:ascii="Times New Roman"/>
          <w:b w:val="false"/>
          <w:i w:val="false"/>
          <w:color w:val="ff0000"/>
          <w:sz w:val="28"/>
        </w:rPr>
        <w:t>(вводится в действие с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p>
          <w:p>
            <w:pPr>
              <w:spacing w:after="20"/>
              <w:ind w:left="20"/>
              <w:jc w:val="both"/>
            </w:pPr>
            <w:r>
              <w:rPr>
                <w:rFonts w:ascii="Times New Roman"/>
                <w:b w:val="false"/>
                <w:i w:val="false"/>
                <w:color w:val="000000"/>
                <w:sz w:val="20"/>
              </w:rPr>
              <w:t>
№ п/п</w:t>
            </w:r>
          </w:p>
          <w:p>
            <w:pPr>
              <w:spacing w:after="0"/>
              <w:ind w:left="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субсидий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Нормативы субсидий на 1 единицу,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30" w:id="171"/>
          <w:p>
            <w:pPr>
              <w:spacing w:after="20"/>
              <w:ind w:left="20"/>
              <w:jc w:val="both"/>
            </w:pPr>
            <w:r>
              <w:rPr>
                <w:rFonts w:ascii="Times New Roman"/>
                <w:b w:val="false"/>
                <w:i w:val="false"/>
                <w:color w:val="000000"/>
                <w:sz w:val="20"/>
              </w:rPr>
              <w:t>
</w:t>
            </w:r>
            <w:r>
              <w:rPr>
                <w:rFonts w:ascii="Times New Roman"/>
                <w:b w:val="false"/>
                <w:i w:val="false"/>
                <w:color w:val="000000"/>
                <w:sz w:val="20"/>
              </w:rPr>
              <w:t>Мясное и мясо-молочное скотоводство</w:t>
            </w:r>
          </w:p>
          <w:bookmarkEnd w:id="171"/>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32" w:id="17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7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отечественного племенного быка-производителя мясного и мясо-молочного направлений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Приобретенная голова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37" w:id="173"/>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7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племенного маточного поголовья крупного рогатого скота: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42" w:id="174"/>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17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Отечественный</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47" w:id="175"/>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17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Импортированный из стран Содружества Независимых Государств, Украины</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52" w:id="176"/>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17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Импортированный из Австралии, стран Северной и Южной Америки, стран Европы</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57" w:id="177"/>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7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затрат при выращивании племенного молодняка крупного рогатого скота мясного направления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62" w:id="178"/>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7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крупного рогатого скота мужской особи, (в том числе мужские особи молочных или молочно-мясных пород), реализованного на откорм в откормочные площадки или на убой в мясоперерабатывающие предприятия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 живого веса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67" w:id="179"/>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7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реализованной говядины мясоперерабатывающими предприятиями, занимающимися убоем и первичной переработкой говядины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 реализованной говядины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72" w:id="180"/>
          <w:p>
            <w:pPr>
              <w:spacing w:after="20"/>
              <w:ind w:left="20"/>
              <w:jc w:val="both"/>
            </w:pPr>
            <w:r>
              <w:rPr>
                <w:rFonts w:ascii="Times New Roman"/>
                <w:b w:val="false"/>
                <w:i w:val="false"/>
                <w:color w:val="000000"/>
                <w:sz w:val="20"/>
              </w:rPr>
              <w:t>
</w:t>
            </w:r>
            <w:r>
              <w:rPr>
                <w:rFonts w:ascii="Times New Roman"/>
                <w:b w:val="false"/>
                <w:i w:val="false"/>
                <w:color w:val="000000"/>
                <w:sz w:val="20"/>
              </w:rPr>
              <w:t>Молочное и молочно-мясное скотоводство</w:t>
            </w:r>
          </w:p>
          <w:bookmarkEnd w:id="180"/>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74" w:id="18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8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племенного маточного поголовья крупного рогатого скота: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Приобретенная голова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79" w:id="182"/>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18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Отечественный</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84" w:id="183"/>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18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Импортированный из стран Содружества Независимых Государств, Украины</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89" w:id="184"/>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18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Импортированный из Австралии, стран Северной и Южной Америки, стран Европы</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94" w:id="185"/>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8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производства молока: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99" w:id="186"/>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18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Хозяйства с фуражным поголовьем коров от 600 голов</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Реализованный или перемещенный килограмм на собственное перерабатывающее предприятие или в цеха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04" w:id="187"/>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18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Хозяйства с фуражным поголовьем коров от 400 голов</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09" w:id="188"/>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18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Хозяйства с фуражным поголовьем коров от 50 голов</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14" w:id="189"/>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18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Сельскохозяйственный производственный кооператив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Реализованный килограмм на перерабатывающее предприятие или в цеха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19" w:id="190"/>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9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приобретения эмбрионов крупного рогатого скота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24" w:id="191"/>
          <w:p>
            <w:pPr>
              <w:spacing w:after="20"/>
              <w:ind w:left="20"/>
              <w:jc w:val="both"/>
            </w:pPr>
            <w:r>
              <w:rPr>
                <w:rFonts w:ascii="Times New Roman"/>
                <w:b w:val="false"/>
                <w:i w:val="false"/>
                <w:color w:val="000000"/>
                <w:sz w:val="20"/>
              </w:rPr>
              <w:t>
</w:t>
            </w:r>
            <w:r>
              <w:rPr>
                <w:rFonts w:ascii="Times New Roman"/>
                <w:b w:val="false"/>
                <w:i w:val="false"/>
                <w:color w:val="000000"/>
                <w:sz w:val="20"/>
              </w:rPr>
              <w:t>Скотоводство</w:t>
            </w:r>
          </w:p>
          <w:bookmarkEnd w:id="191"/>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26" w:id="19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9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Субсидирование стоимости услуг племенных центров, дистрибьютерных центров по реализации семени и эмбрионов племенных животных и техников-осеменаторов по искусственному осеменению маточного поголовья крупного рогатого скота товаропроизводителей и в сельскохозяйственных кооперативах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Осемененная голова в текущем году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31" w:id="193"/>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9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семени племенного быка молочного/ молочно-мясного и мясного/мясо-молочного направлений: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36" w:id="194"/>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19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Однополое</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Приобретенная доза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41" w:id="195"/>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19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Двуполое</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46" w:id="196"/>
          <w:p>
            <w:pPr>
              <w:spacing w:after="20"/>
              <w:ind w:left="20"/>
              <w:jc w:val="both"/>
            </w:pPr>
            <w:r>
              <w:rPr>
                <w:rFonts w:ascii="Times New Roman"/>
                <w:b w:val="false"/>
                <w:i w:val="false"/>
                <w:color w:val="000000"/>
                <w:sz w:val="20"/>
              </w:rPr>
              <w:t>
</w:t>
            </w:r>
            <w:r>
              <w:rPr>
                <w:rFonts w:ascii="Times New Roman"/>
                <w:b w:val="false"/>
                <w:i w:val="false"/>
                <w:color w:val="000000"/>
                <w:sz w:val="20"/>
              </w:rPr>
              <w:t>Мясное птицеводство</w:t>
            </w:r>
          </w:p>
          <w:bookmarkEnd w:id="196"/>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48" w:id="19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9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племенного суточного молодняка родительской/прародительской формы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Приобретенная голова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53" w:id="198"/>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9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производства мяса курицы: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Реализованный или перемещенный килограмм на собственное перерабатывающее предприятие или в цеха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58" w:id="199"/>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19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производство от 15 000 тонн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63" w:id="200"/>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20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производство от 10 000 тонн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68" w:id="201"/>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20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производство от 5 000 тонн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73" w:id="202"/>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20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производство от 500 тонн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78" w:id="203"/>
          <w:p>
            <w:pPr>
              <w:spacing w:after="20"/>
              <w:ind w:left="20"/>
              <w:jc w:val="both"/>
            </w:pPr>
            <w:r>
              <w:rPr>
                <w:rFonts w:ascii="Times New Roman"/>
                <w:b w:val="false"/>
                <w:i w:val="false"/>
                <w:color w:val="000000"/>
                <w:sz w:val="20"/>
              </w:rPr>
              <w:t>
</w:t>
            </w:r>
            <w:r>
              <w:rPr>
                <w:rFonts w:ascii="Times New Roman"/>
                <w:b w:val="false"/>
                <w:i w:val="false"/>
                <w:color w:val="000000"/>
                <w:sz w:val="20"/>
              </w:rPr>
              <w:t>Яичное птицеводство</w:t>
            </w:r>
          </w:p>
          <w:bookmarkEnd w:id="203"/>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80" w:id="20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0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суточного молодняка финальной формы яичного направления, полученного от племенной птицы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Приобретенная голова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85" w:id="205"/>
          <w:p>
            <w:pPr>
              <w:spacing w:after="20"/>
              <w:ind w:left="20"/>
              <w:jc w:val="both"/>
            </w:pPr>
            <w:r>
              <w:rPr>
                <w:rFonts w:ascii="Times New Roman"/>
                <w:b w:val="false"/>
                <w:i w:val="false"/>
                <w:color w:val="000000"/>
                <w:sz w:val="20"/>
              </w:rPr>
              <w:t>
</w:t>
            </w:r>
            <w:r>
              <w:rPr>
                <w:rFonts w:ascii="Times New Roman"/>
                <w:b w:val="false"/>
                <w:i w:val="false"/>
                <w:color w:val="000000"/>
                <w:sz w:val="20"/>
              </w:rPr>
              <w:t>Овцеводство</w:t>
            </w:r>
          </w:p>
          <w:bookmarkEnd w:id="205"/>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87" w:id="20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0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отечественных племенных овец</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Приобретенная голова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92" w:id="207"/>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0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импортированных племенных маточных овец</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97" w:id="208"/>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0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импортированных племенных баранов-производителей</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02" w:id="209"/>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20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затрат при выращивании племенного молодняка мелкого рогатого скота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07" w:id="210"/>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21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мелкого рогатого скота мужской особи, реализованного на откорм в откормочные площадки или на убой в мясоперерабатывающие предприятия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Реализованная голова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12" w:id="211"/>
          <w:p>
            <w:pPr>
              <w:spacing w:after="20"/>
              <w:ind w:left="20"/>
              <w:jc w:val="both"/>
            </w:pPr>
            <w:r>
              <w:rPr>
                <w:rFonts w:ascii="Times New Roman"/>
                <w:b w:val="false"/>
                <w:i w:val="false"/>
                <w:color w:val="000000"/>
                <w:sz w:val="20"/>
              </w:rPr>
              <w:t>
</w:t>
            </w:r>
            <w:r>
              <w:rPr>
                <w:rFonts w:ascii="Times New Roman"/>
                <w:b w:val="false"/>
                <w:i w:val="false"/>
                <w:color w:val="000000"/>
                <w:sz w:val="20"/>
              </w:rPr>
              <w:t>5.1</w:t>
            </w:r>
          </w:p>
          <w:bookmarkEnd w:id="21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мелкого рогатого скота мужской особи, реализованного на откорм в откормочные площадки или на убой в мясоперерабатывающие предприятия (сезонные поставки)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Реализованная голова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17" w:id="212"/>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21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приобретения эмбрионов овец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22" w:id="213"/>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21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Субсидирование стоимости услуг племенных центров, дистрибьютерных центров по реализации семени и эмбрионов племенных животных и техников-осеменаторов по искусственному осеменению маточного поголовья овец товаропроизводителей и в сельскохозяйственных кооперативах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Осемененная голова/случной сезон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27" w:id="214"/>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21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тонкой и полутонкой шерсти, реализованной на переработку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32" w:id="215"/>
          <w:p>
            <w:pPr>
              <w:spacing w:after="20"/>
              <w:ind w:left="20"/>
              <w:jc w:val="both"/>
            </w:pPr>
            <w:r>
              <w:rPr>
                <w:rFonts w:ascii="Times New Roman"/>
                <w:b w:val="false"/>
                <w:i w:val="false"/>
                <w:color w:val="000000"/>
                <w:sz w:val="20"/>
              </w:rPr>
              <w:t>
</w:t>
            </w:r>
            <w:r>
              <w:rPr>
                <w:rFonts w:ascii="Times New Roman"/>
                <w:b w:val="false"/>
                <w:i w:val="false"/>
                <w:color w:val="000000"/>
                <w:sz w:val="20"/>
              </w:rPr>
              <w:t>8.1.</w:t>
            </w:r>
          </w:p>
          <w:bookmarkEnd w:id="21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шерсть от 60 качества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Реализованный килограмм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37" w:id="216"/>
          <w:p>
            <w:pPr>
              <w:spacing w:after="20"/>
              <w:ind w:left="20"/>
              <w:jc w:val="both"/>
            </w:pPr>
            <w:r>
              <w:rPr>
                <w:rFonts w:ascii="Times New Roman"/>
                <w:b w:val="false"/>
                <w:i w:val="false"/>
                <w:color w:val="000000"/>
                <w:sz w:val="20"/>
              </w:rPr>
              <w:t>
</w:t>
            </w:r>
            <w:r>
              <w:rPr>
                <w:rFonts w:ascii="Times New Roman"/>
                <w:b w:val="false"/>
                <w:i w:val="false"/>
                <w:color w:val="000000"/>
                <w:sz w:val="20"/>
              </w:rPr>
              <w:t>8.2.</w:t>
            </w:r>
          </w:p>
          <w:bookmarkEnd w:id="21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шерсть от 50 качества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Реализованный килограмм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42" w:id="217"/>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21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грубой и полугрубой шерсти, реализованной на переработку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Реализованный килограмм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47" w:id="218"/>
          <w:p>
            <w:pPr>
              <w:spacing w:after="20"/>
              <w:ind w:left="20"/>
              <w:jc w:val="both"/>
            </w:pPr>
            <w:r>
              <w:rPr>
                <w:rFonts w:ascii="Times New Roman"/>
                <w:b w:val="false"/>
                <w:i w:val="false"/>
                <w:color w:val="000000"/>
                <w:sz w:val="20"/>
              </w:rPr>
              <w:t>
</w:t>
            </w:r>
            <w:r>
              <w:rPr>
                <w:rFonts w:ascii="Times New Roman"/>
                <w:b w:val="false"/>
                <w:i w:val="false"/>
                <w:color w:val="000000"/>
                <w:sz w:val="20"/>
              </w:rPr>
              <w:t>Коневодство</w:t>
            </w:r>
          </w:p>
          <w:bookmarkEnd w:id="218"/>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49" w:id="21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1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Ведение селекционной и племенной работы с племенным маточным поголовьем отечественных пород лошадей верхового и верхово-упряжного направлений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Голова/случной сезон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54" w:id="220"/>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2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племенных жеребцов-производителей продуктивного направления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Приобретенная голова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59" w:id="221"/>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2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племенными центрами племенных жеребцов-производителей верхового направления зарубежной селекции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Приобретенная голова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местными исполнительными органами столицы, областей, городов республиканского значения (далее – МИО)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64" w:id="222"/>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22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Возмещение затрат на содержание племенного поголовья пород лошадей верхового и верхово-упряжного направлений, выведенных на территории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Голова/один раз в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МИО</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69" w:id="223"/>
          <w:p>
            <w:pPr>
              <w:spacing w:after="20"/>
              <w:ind w:left="20"/>
              <w:jc w:val="both"/>
            </w:pPr>
            <w:r>
              <w:rPr>
                <w:rFonts w:ascii="Times New Roman"/>
                <w:b w:val="false"/>
                <w:i w:val="false"/>
                <w:color w:val="000000"/>
                <w:sz w:val="20"/>
              </w:rPr>
              <w:t>
</w:t>
            </w:r>
            <w:r>
              <w:rPr>
                <w:rFonts w:ascii="Times New Roman"/>
                <w:b w:val="false"/>
                <w:i w:val="false"/>
                <w:color w:val="000000"/>
                <w:sz w:val="20"/>
              </w:rPr>
              <w:t>Верблюдоводство</w:t>
            </w:r>
          </w:p>
          <w:bookmarkEnd w:id="223"/>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71" w:id="22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2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племенных верблюдов-производителей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Приобретенная голова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76" w:id="225"/>
          <w:p>
            <w:pPr>
              <w:spacing w:after="20"/>
              <w:ind w:left="20"/>
              <w:jc w:val="both"/>
            </w:pPr>
            <w:r>
              <w:rPr>
                <w:rFonts w:ascii="Times New Roman"/>
                <w:b w:val="false"/>
                <w:i w:val="false"/>
                <w:color w:val="000000"/>
                <w:sz w:val="20"/>
              </w:rPr>
              <w:t>
</w:t>
            </w:r>
            <w:r>
              <w:rPr>
                <w:rFonts w:ascii="Times New Roman"/>
                <w:b w:val="false"/>
                <w:i w:val="false"/>
                <w:color w:val="000000"/>
                <w:sz w:val="20"/>
              </w:rPr>
              <w:t>Свиноводство</w:t>
            </w:r>
          </w:p>
          <w:bookmarkEnd w:id="225"/>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78" w:id="22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2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племенных свиней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Приобретенная голова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83" w:id="227"/>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2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свиней, реализованных или перемещенных на убой в мясоперерабатывающие предприятия или на убойные пункты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88" w:id="228"/>
          <w:p>
            <w:pPr>
              <w:spacing w:after="20"/>
              <w:ind w:left="20"/>
              <w:jc w:val="both"/>
            </w:pPr>
            <w:r>
              <w:rPr>
                <w:rFonts w:ascii="Times New Roman"/>
                <w:b w:val="false"/>
                <w:i w:val="false"/>
                <w:color w:val="000000"/>
                <w:sz w:val="20"/>
              </w:rPr>
              <w:t>
</w:t>
            </w:r>
            <w:r>
              <w:rPr>
                <w:rFonts w:ascii="Times New Roman"/>
                <w:b w:val="false"/>
                <w:i w:val="false"/>
                <w:color w:val="000000"/>
                <w:sz w:val="20"/>
              </w:rPr>
              <w:t>За счет бюджетных средств из местного бюджета по усмотрению МИО, с учетом особенностей и специализации регионов</w:t>
            </w:r>
          </w:p>
          <w:bookmarkEnd w:id="228"/>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90" w:id="22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2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затрат на корма поголовью сельскохозяйственных животных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МИО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95" w:id="230"/>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3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племенного маточного поголовья коз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Приобретенная голова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00" w:id="231"/>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3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производства и переработки кобыльего молока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05" w:id="232"/>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23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производства и переработки верблюжьего молока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10" w:id="233"/>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23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производства меда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Реализованный килограмм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bl>
    <w:bookmarkStart w:name="z7415" w:id="234"/>
    <w:p>
      <w:pPr>
        <w:spacing w:after="0"/>
        <w:ind w:left="0"/>
        <w:jc w:val="both"/>
      </w:pPr>
      <w:r>
        <w:rPr>
          <w:rFonts w:ascii="Times New Roman"/>
          <w:b w:val="false"/>
          <w:i w:val="false"/>
          <w:color w:val="000000"/>
          <w:sz w:val="28"/>
        </w:rPr>
        <w:t>
      Приобретение племенных производителей субсидируется только при наличии маточного поголовья у товаропроизводителя (за исключением племенных центров, откормочных площадок, передающих племенных быков в аренду в товарные стада/хозяйства).</w:t>
      </w:r>
    </w:p>
    <w:bookmarkEnd w:id="234"/>
    <w:bookmarkStart w:name="z7416" w:id="235"/>
    <w:p>
      <w:pPr>
        <w:spacing w:after="0"/>
        <w:ind w:left="0"/>
        <w:jc w:val="both"/>
      </w:pPr>
      <w:r>
        <w:rPr>
          <w:rFonts w:ascii="Times New Roman"/>
          <w:b w:val="false"/>
          <w:i w:val="false"/>
          <w:color w:val="000000"/>
          <w:sz w:val="28"/>
        </w:rPr>
        <w:t>
      Приобретение племенных животных всех видов (за исключением племенного суточного молодняка родительской/прародительской формы мясного направления птиц, суточного молодняка финальной формы яичного направления, полученного от племенной птицы, племенных свиней) субсидируется до утвержденного норматива, но не более 50% стоимости от его стоимости приобретения.</w:t>
      </w:r>
    </w:p>
    <w:bookmarkEnd w:id="235"/>
    <w:bookmarkStart w:name="z7417" w:id="236"/>
    <w:p>
      <w:pPr>
        <w:spacing w:after="0"/>
        <w:ind w:left="0"/>
        <w:jc w:val="both"/>
      </w:pPr>
      <w:r>
        <w:rPr>
          <w:rFonts w:ascii="Times New Roman"/>
          <w:b w:val="false"/>
          <w:i w:val="false"/>
          <w:color w:val="000000"/>
          <w:sz w:val="28"/>
        </w:rPr>
        <w:t>
      Приобретение семени племенного быка молочных/ молочно-мясных и мясных/мясо-молочных пород субсидируется до 50 % от стоимости приобретения, но не более установленного норматива.</w:t>
      </w:r>
    </w:p>
    <w:bookmarkEnd w:id="236"/>
    <w:bookmarkStart w:name="z7418" w:id="237"/>
    <w:p>
      <w:pPr>
        <w:spacing w:after="0"/>
        <w:ind w:left="0"/>
        <w:jc w:val="both"/>
      </w:pPr>
      <w:r>
        <w:rPr>
          <w:rFonts w:ascii="Times New Roman"/>
          <w:b w:val="false"/>
          <w:i w:val="false"/>
          <w:color w:val="000000"/>
          <w:sz w:val="28"/>
        </w:rPr>
        <w:t>
      Субсидии по направлению "Удешевление стоимости затрат на корма поголовью сельскохозяйственных животных" предоставляются при объявлении чрезвычайной ситуации природного и техногенного характера в соответствии со статьей 48 Закона Республики Казахстан "О гражданской защите" или наступлении аномальных погодных условий, оказавших негативное влияние на заготовку кормов в регионе, подтвержденных справкой о погодных условиях, выданной республиканским государственным предприятием на праве хозяйственного ведения "Казгидромет" Министерства экологии и природных ресурсов Республики Казахстан. Данное требование не распространяется на маточное поголовье сельскохозяйственных животных в Атырауской, Мангистауской, Кызылординской областях и области Ұлытау.</w:t>
      </w:r>
    </w:p>
    <w:bookmarkEnd w:id="237"/>
    <w:bookmarkStart w:name="z7419" w:id="238"/>
    <w:p>
      <w:pPr>
        <w:spacing w:after="0"/>
        <w:ind w:left="0"/>
        <w:jc w:val="both"/>
      </w:pPr>
      <w:r>
        <w:rPr>
          <w:rFonts w:ascii="Times New Roman"/>
          <w:b w:val="false"/>
          <w:i w:val="false"/>
          <w:color w:val="000000"/>
          <w:sz w:val="28"/>
        </w:rPr>
        <w:t>
      Субсидирование по направлению "Удешевление стоимости затрат на корма поголовью сельскохозяйственных животных" осуществляется при выделении дополнительных бюджетных средств из местного бюджета и (или) при перераспределении с других бюджетных программ и (или) при достаточности выделенных бюджетных средств.</w:t>
      </w:r>
    </w:p>
    <w:bookmarkEnd w:id="238"/>
    <w:bookmarkStart w:name="z7420" w:id="239"/>
    <w:p>
      <w:pPr>
        <w:spacing w:after="0"/>
        <w:ind w:left="0"/>
        <w:jc w:val="both"/>
      </w:pPr>
      <w:r>
        <w:rPr>
          <w:rFonts w:ascii="Times New Roman"/>
          <w:b w:val="false"/>
          <w:i w:val="false"/>
          <w:color w:val="000000"/>
          <w:sz w:val="28"/>
        </w:rPr>
        <w:t>
      Примечание:</w:t>
      </w:r>
    </w:p>
    <w:bookmarkEnd w:id="239"/>
    <w:bookmarkStart w:name="z7421" w:id="240"/>
    <w:p>
      <w:pPr>
        <w:spacing w:after="0"/>
        <w:ind w:left="0"/>
        <w:jc w:val="both"/>
      </w:pPr>
      <w:r>
        <w:rPr>
          <w:rFonts w:ascii="Times New Roman"/>
          <w:b w:val="false"/>
          <w:i w:val="false"/>
          <w:color w:val="000000"/>
          <w:sz w:val="28"/>
        </w:rPr>
        <w:t>
      * при выделении дополнительных бюджетных средств из местного бюджета и (или) при перераспределении с других бюджетных программ и (или) при достаточности выделенных бюджетных средств допускается увеличение текущего норматива субсидирования по направлению "Удешевление стоимости производства и переработки верблюжьего молока" с 55 теңге до 190 теңге, в зависимости от суммы выделенных бюджетных средств, по согласованию с Министерством сельского хозяйства Республики Казахстан в ГЦСС.</w:t>
      </w:r>
    </w:p>
    <w:bookmarkEnd w:id="2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развития племенного</w:t>
            </w:r>
            <w:r>
              <w:br/>
            </w:r>
            <w:r>
              <w:rPr>
                <w:rFonts w:ascii="Times New Roman"/>
                <w:b w:val="false"/>
                <w:i w:val="false"/>
                <w:color w:val="000000"/>
                <w:sz w:val="20"/>
              </w:rPr>
              <w:t>животноводства,</w:t>
            </w:r>
            <w:r>
              <w:br/>
            </w:r>
            <w:r>
              <w:rPr>
                <w:rFonts w:ascii="Times New Roman"/>
                <w:b w:val="false"/>
                <w:i w:val="false"/>
                <w:color w:val="000000"/>
                <w:sz w:val="20"/>
              </w:rPr>
              <w:t>повышения продуктивности</w:t>
            </w:r>
            <w:r>
              <w:br/>
            </w:r>
            <w:r>
              <w:rPr>
                <w:rFonts w:ascii="Times New Roman"/>
                <w:b w:val="false"/>
                <w:i w:val="false"/>
                <w:color w:val="000000"/>
                <w:sz w:val="20"/>
              </w:rPr>
              <w:t>и качества продукции</w:t>
            </w:r>
            <w:r>
              <w:br/>
            </w:r>
            <w:r>
              <w:rPr>
                <w:rFonts w:ascii="Times New Roman"/>
                <w:b w:val="false"/>
                <w:i w:val="false"/>
                <w:color w:val="000000"/>
                <w:sz w:val="20"/>
              </w:rPr>
              <w:t>животноводства</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Критерии к товаропроизводителям, претендующим на получение субсидий</w:t>
      </w:r>
    </w:p>
    <w:p>
      <w:pPr>
        <w:spacing w:after="0"/>
        <w:ind w:left="0"/>
        <w:jc w:val="both"/>
      </w:pPr>
      <w:r>
        <w:rPr>
          <w:rFonts w:ascii="Times New Roman"/>
          <w:b w:val="false"/>
          <w:i w:val="false"/>
          <w:color w:val="ff0000"/>
          <w:sz w:val="28"/>
        </w:rPr>
        <w:t xml:space="preserve">
      Сноска. Приложение 2 - в редакции приказа Министра сельского хозяйства РК от 15.06.2026 </w:t>
      </w:r>
      <w:r>
        <w:rPr>
          <w:rFonts w:ascii="Times New Roman"/>
          <w:b w:val="false"/>
          <w:i w:val="false"/>
          <w:color w:val="ff0000"/>
          <w:sz w:val="28"/>
        </w:rPr>
        <w:t xml:space="preserve">№ 240 </w:t>
      </w:r>
      <w:r>
        <w:rPr>
          <w:rFonts w:ascii="Times New Roman"/>
          <w:b w:val="false"/>
          <w:i w:val="false"/>
          <w:color w:val="ff0000"/>
          <w:sz w:val="28"/>
        </w:rPr>
        <w:t>(вводится в действие с 12.07.2026).</w:t>
      </w:r>
    </w:p>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субсидий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проверки в государственной цифровой системе субсидирования (далее – ГЦСС) на соответствие условиям субсидирования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для подачи заявки</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Мясное и мясо-молочное скотоводство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племенного быка-производителя мясного и мясо-молочного направлений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 (за исключением сельскохозяйственного кооператива).</w:t>
            </w:r>
          </w:p>
          <w:p>
            <w:pPr>
              <w:spacing w:after="20"/>
              <w:ind w:left="20"/>
              <w:jc w:val="both"/>
            </w:pPr>
            <w:r>
              <w:rPr>
                <w:rFonts w:ascii="Times New Roman"/>
                <w:b w:val="false"/>
                <w:i w:val="false"/>
                <w:color w:val="000000"/>
                <w:sz w:val="20"/>
              </w:rPr>
              <w:t>
2. Наличие земель сельскохозяйственного назначения, для товаропроизводителей, расположенных на территории городов республиканского значения – земель сельскохозяйственного использования населенных пунктов. Данный критерий не распространяется на сельскохозяйственные кооперативы, сформированные исключительно из личных подсобных хозяйств.</w:t>
            </w:r>
          </w:p>
          <w:p>
            <w:pPr>
              <w:spacing w:after="20"/>
              <w:ind w:left="20"/>
              <w:jc w:val="both"/>
            </w:pPr>
            <w:r>
              <w:rPr>
                <w:rFonts w:ascii="Times New Roman"/>
                <w:b w:val="false"/>
                <w:i w:val="false"/>
                <w:color w:val="000000"/>
                <w:sz w:val="20"/>
              </w:rPr>
              <w:t>
3. Наличие регистрации маточного поголовья в ИСЖ и ИБСПР на момент подачи заявки (для сельскохозяйственных кооперативов – наличие регистрации маточного поголовья в ИСЖ и ИБСПР на имя сельскохозяйственного кооператива или членов кооператива).</w:t>
            </w:r>
          </w:p>
          <w:p>
            <w:pPr>
              <w:spacing w:after="20"/>
              <w:ind w:left="20"/>
              <w:jc w:val="both"/>
            </w:pPr>
            <w:r>
              <w:rPr>
                <w:rFonts w:ascii="Times New Roman"/>
                <w:b w:val="false"/>
                <w:i w:val="false"/>
                <w:color w:val="000000"/>
                <w:sz w:val="20"/>
              </w:rPr>
              <w:t>
4. Наличие регистрации приобретенного поголовья в ИСЖ и ИБСПР на момент подачи заявки.</w:t>
            </w:r>
          </w:p>
          <w:p>
            <w:pPr>
              <w:spacing w:after="20"/>
              <w:ind w:left="20"/>
              <w:jc w:val="both"/>
            </w:pPr>
            <w:r>
              <w:rPr>
                <w:rFonts w:ascii="Times New Roman"/>
                <w:b w:val="false"/>
                <w:i w:val="false"/>
                <w:color w:val="000000"/>
                <w:sz w:val="20"/>
              </w:rPr>
              <w:t>
5. Возраст приобретенного поголовья (на момент даты продажи, указанный в племенном свидетельстве) – в пределах 8 - 26 месяцев включительно.</w:t>
            </w:r>
          </w:p>
          <w:p>
            <w:pPr>
              <w:spacing w:after="20"/>
              <w:ind w:left="20"/>
              <w:jc w:val="both"/>
            </w:pPr>
            <w:r>
              <w:rPr>
                <w:rFonts w:ascii="Times New Roman"/>
                <w:b w:val="false"/>
                <w:i w:val="false"/>
                <w:color w:val="000000"/>
                <w:sz w:val="20"/>
              </w:rPr>
              <w:t>
6. Количество приобретенных быков-производителей должно быть в следующих соотношениях к маточному поголовью:</w:t>
            </w:r>
          </w:p>
          <w:p>
            <w:pPr>
              <w:spacing w:after="20"/>
              <w:ind w:left="20"/>
              <w:jc w:val="both"/>
            </w:pPr>
            <w:r>
              <w:rPr>
                <w:rFonts w:ascii="Times New Roman"/>
                <w:b w:val="false"/>
                <w:i w:val="false"/>
                <w:color w:val="000000"/>
                <w:sz w:val="20"/>
              </w:rPr>
              <w:t>
1) для вольной случки – не менее 20 маток и не более 30 маток на 1 быка;</w:t>
            </w:r>
          </w:p>
          <w:p>
            <w:pPr>
              <w:spacing w:after="20"/>
              <w:ind w:left="20"/>
              <w:jc w:val="both"/>
            </w:pPr>
            <w:r>
              <w:rPr>
                <w:rFonts w:ascii="Times New Roman"/>
                <w:b w:val="false"/>
                <w:i w:val="false"/>
                <w:color w:val="000000"/>
                <w:sz w:val="20"/>
              </w:rPr>
              <w:t>
2) для докрытия при искусственном осеменении – 1 бык на 100 маток.</w:t>
            </w:r>
          </w:p>
          <w:p>
            <w:pPr>
              <w:spacing w:after="20"/>
              <w:ind w:left="20"/>
              <w:jc w:val="both"/>
            </w:pPr>
            <w:r>
              <w:rPr>
                <w:rFonts w:ascii="Times New Roman"/>
                <w:b w:val="false"/>
                <w:i w:val="false"/>
                <w:color w:val="000000"/>
                <w:sz w:val="20"/>
              </w:rPr>
              <w:t>
7. Принятие обязательства по целевому использованию не более двух случных сезонов подряд (не менее 18 месяцев).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Единой автоматизированной системой управления (далее – ЕАСУ), цифровой системой единого государственного кадастра недвижимости (далее – ЦСЕГКН), базой данных по идентификации сельскохозяйственных животных (далее – ИСЖ) и информационной базой селекционной и племенной работы (далее –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двенадцати месяцев с момента приобретения)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племенного маточного поголовья крупного рогатого скота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 (за исключением сельскохозяйственного кооператива).</w:t>
            </w:r>
          </w:p>
          <w:p>
            <w:pPr>
              <w:spacing w:after="20"/>
              <w:ind w:left="20"/>
              <w:jc w:val="both"/>
            </w:pPr>
            <w:r>
              <w:rPr>
                <w:rFonts w:ascii="Times New Roman"/>
                <w:b w:val="false"/>
                <w:i w:val="false"/>
                <w:color w:val="000000"/>
                <w:sz w:val="20"/>
              </w:rPr>
              <w:t>
2. Наличие земель сельскохозяйственного назначения, для товаропроизводителей, расположенных на территории городов республиканского значения – земель сельскохозяйственного использования населенных пунктов. Данный критерий не распространяется на сельскохозяйственные кооперативы, сформированные исключительно из личных подсобных хозяйств.</w:t>
            </w:r>
          </w:p>
          <w:p>
            <w:pPr>
              <w:spacing w:after="20"/>
              <w:ind w:left="20"/>
              <w:jc w:val="both"/>
            </w:pPr>
            <w:r>
              <w:rPr>
                <w:rFonts w:ascii="Times New Roman"/>
                <w:b w:val="false"/>
                <w:i w:val="false"/>
                <w:color w:val="000000"/>
                <w:sz w:val="20"/>
              </w:rPr>
              <w:t>
3. Наличие регистрации приобретенного поголовья в ИБСПР и ИСЖ на момент подачи заявки.</w:t>
            </w:r>
          </w:p>
          <w:p>
            <w:pPr>
              <w:spacing w:after="20"/>
              <w:ind w:left="20"/>
              <w:jc w:val="both"/>
            </w:pPr>
            <w:r>
              <w:rPr>
                <w:rFonts w:ascii="Times New Roman"/>
                <w:b w:val="false"/>
                <w:i w:val="false"/>
                <w:color w:val="000000"/>
                <w:sz w:val="20"/>
              </w:rPr>
              <w:t>
4. Возраст приобретенного поголовья (при приобретении внутри страны – на момент даты продажи, указанный в племенном свидетельстве; при импорте – на момент постановки крупного рогатого скота на карантинирование у продавца (экспортера)): телки – в пределах 6-18 месяцев включительно; нетели – 13-26 месяцев включительно.</w:t>
            </w:r>
          </w:p>
          <w:p>
            <w:pPr>
              <w:spacing w:after="20"/>
              <w:ind w:left="20"/>
              <w:jc w:val="both"/>
            </w:pPr>
            <w:r>
              <w:rPr>
                <w:rFonts w:ascii="Times New Roman"/>
                <w:b w:val="false"/>
                <w:i w:val="false"/>
                <w:color w:val="000000"/>
                <w:sz w:val="20"/>
              </w:rPr>
              <w:t>
5. Принятие обязательства по целевому использованию не менее двух лет, за исключением норм естественной убыли (падежа).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ЦСЕГКН, ИСЖ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двенадцати месяцев с момента приобретения)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затрат при выращивании племенного молодняка крупного рогатого скота мясного направления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w:t>
            </w:r>
          </w:p>
          <w:p>
            <w:pPr>
              <w:spacing w:after="20"/>
              <w:ind w:left="20"/>
              <w:jc w:val="both"/>
            </w:pPr>
            <w:r>
              <w:rPr>
                <w:rFonts w:ascii="Times New Roman"/>
                <w:b w:val="false"/>
                <w:i w:val="false"/>
                <w:color w:val="000000"/>
                <w:sz w:val="20"/>
              </w:rPr>
              <w:t>
2. Наличие земель сельскохозяйственного назначения.</w:t>
            </w:r>
          </w:p>
          <w:p>
            <w:pPr>
              <w:spacing w:after="20"/>
              <w:ind w:left="20"/>
              <w:jc w:val="both"/>
            </w:pPr>
            <w:r>
              <w:rPr>
                <w:rFonts w:ascii="Times New Roman"/>
                <w:b w:val="false"/>
                <w:i w:val="false"/>
                <w:color w:val="000000"/>
                <w:sz w:val="20"/>
              </w:rPr>
              <w:t>
3. Наличие регистрации реализованного племенного поголовья крупного рогатого скота, рожденного в данном хозяйстве, в ИСЖ и ИБСПР (исторические сведения).</w:t>
            </w:r>
          </w:p>
          <w:p>
            <w:pPr>
              <w:spacing w:after="20"/>
              <w:ind w:left="20"/>
              <w:jc w:val="both"/>
            </w:pPr>
            <w:r>
              <w:rPr>
                <w:rFonts w:ascii="Times New Roman"/>
                <w:b w:val="false"/>
                <w:i w:val="false"/>
                <w:color w:val="000000"/>
                <w:sz w:val="20"/>
              </w:rPr>
              <w:t>
4. Возраст животных при реализации (телки – 6-18 месяцев включительно, бычки – не старше 26 месяцев).</w:t>
            </w:r>
          </w:p>
          <w:p>
            <w:pPr>
              <w:spacing w:after="20"/>
              <w:ind w:left="20"/>
              <w:jc w:val="both"/>
            </w:pPr>
            <w:r>
              <w:rPr>
                <w:rFonts w:ascii="Times New Roman"/>
                <w:b w:val="false"/>
                <w:i w:val="false"/>
                <w:color w:val="000000"/>
                <w:sz w:val="20"/>
              </w:rPr>
              <w:t>
5. Наличие племенного статуса у реализованного поголовья, присвоенного Республиканской палатой в ИБСПР, а также наличие бонитировки и (или) индексной оценки.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ЦСЕГКН, ИСЖ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двенадцати месяцев с момента реализации)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крупного рогатого скота мужской особи, (в том числе мужские особи молочного или молочно-мясного направлений), реализованного на откорм в откормочные площадки или на убой в мясоперерабатывающие предприятия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 (за исключением сельскохозяйственного кооператива).</w:t>
            </w:r>
          </w:p>
          <w:p>
            <w:pPr>
              <w:spacing w:after="20"/>
              <w:ind w:left="20"/>
              <w:jc w:val="both"/>
            </w:pPr>
            <w:r>
              <w:rPr>
                <w:rFonts w:ascii="Times New Roman"/>
                <w:b w:val="false"/>
                <w:i w:val="false"/>
                <w:color w:val="000000"/>
                <w:sz w:val="20"/>
              </w:rPr>
              <w:t>
2. Наличие земель сельскохозяйственного назначения, для товаропроизводителей, расположенных на территории городов республиканского значения – земель сельскохозяйственного использования населенных пунктов. Данный критерий не распространяется на сельскохозяйственные кооперативы, сформированные исключительно из личных подсобных хозяйств.</w:t>
            </w:r>
          </w:p>
          <w:p>
            <w:pPr>
              <w:spacing w:after="20"/>
              <w:ind w:left="20"/>
              <w:jc w:val="both"/>
            </w:pPr>
            <w:r>
              <w:rPr>
                <w:rFonts w:ascii="Times New Roman"/>
                <w:b w:val="false"/>
                <w:i w:val="false"/>
                <w:color w:val="000000"/>
                <w:sz w:val="20"/>
              </w:rPr>
              <w:t>
3. Наличие регистрации маточного поголовья крупного рогатого скота, а также его приплода мужской особи, рожденного в данном хозяйстве от племенного быка-производителя, в ИСЖ и ИБСПР (исторические сведения) на момент подачи заявки.</w:t>
            </w:r>
          </w:p>
          <w:p>
            <w:pPr>
              <w:spacing w:after="20"/>
              <w:ind w:left="20"/>
              <w:jc w:val="both"/>
            </w:pPr>
            <w:r>
              <w:rPr>
                <w:rFonts w:ascii="Times New Roman"/>
                <w:b w:val="false"/>
                <w:i w:val="false"/>
                <w:color w:val="000000"/>
                <w:sz w:val="20"/>
              </w:rPr>
              <w:t>
4. Реализация крупного рогатого скота мужской особи на откормочную площадку для откорма крупного рогатого скота или на мясоперерабатывающие предприятия с убойной мощностью не менее 50 голов крупного рогатого скота в сутки, имеющие учетный номер и положительное заключение специальной комиссии по форме согласно приложению 5 к настоящим Правилам.</w:t>
            </w:r>
          </w:p>
          <w:p>
            <w:pPr>
              <w:spacing w:after="20"/>
              <w:ind w:left="20"/>
              <w:jc w:val="both"/>
            </w:pPr>
            <w:r>
              <w:rPr>
                <w:rFonts w:ascii="Times New Roman"/>
                <w:b w:val="false"/>
                <w:i w:val="false"/>
                <w:color w:val="000000"/>
                <w:sz w:val="20"/>
              </w:rPr>
              <w:t>
5. При реализации на откормочную площадку:</w:t>
            </w:r>
          </w:p>
          <w:p>
            <w:pPr>
              <w:spacing w:after="20"/>
              <w:ind w:left="20"/>
              <w:jc w:val="both"/>
            </w:pPr>
            <w:r>
              <w:rPr>
                <w:rFonts w:ascii="Times New Roman"/>
                <w:b w:val="false"/>
                <w:i w:val="false"/>
                <w:color w:val="000000"/>
                <w:sz w:val="20"/>
              </w:rPr>
              <w:t>
1) наличие регистрации крупного рогатого скота мужской особи в ИСЖ и ИБСПР (исторические сведения) на имя откормочной площадки;</w:t>
            </w:r>
          </w:p>
          <w:p>
            <w:pPr>
              <w:spacing w:after="20"/>
              <w:ind w:left="20"/>
              <w:jc w:val="both"/>
            </w:pPr>
            <w:r>
              <w:rPr>
                <w:rFonts w:ascii="Times New Roman"/>
                <w:b w:val="false"/>
                <w:i w:val="false"/>
                <w:color w:val="000000"/>
                <w:sz w:val="20"/>
              </w:rPr>
              <w:t>
2) возраст реализованного поголовья от 8 до 15 месяцев включительно;</w:t>
            </w:r>
          </w:p>
          <w:p>
            <w:pPr>
              <w:spacing w:after="20"/>
              <w:ind w:left="20"/>
              <w:jc w:val="both"/>
            </w:pPr>
            <w:r>
              <w:rPr>
                <w:rFonts w:ascii="Times New Roman"/>
                <w:b w:val="false"/>
                <w:i w:val="false"/>
                <w:color w:val="000000"/>
                <w:sz w:val="20"/>
              </w:rPr>
              <w:t>
3) живой вес реализованного поголовья должен быть не менее 180 килограмм (при реализации бычков живым весом свыше 250 килограмм, выплата субсидий рассчитывается на 250 килограмм живого веса).</w:t>
            </w:r>
          </w:p>
          <w:p>
            <w:pPr>
              <w:spacing w:after="20"/>
              <w:ind w:left="20"/>
              <w:jc w:val="both"/>
            </w:pPr>
            <w:r>
              <w:rPr>
                <w:rFonts w:ascii="Times New Roman"/>
                <w:b w:val="false"/>
                <w:i w:val="false"/>
                <w:color w:val="000000"/>
                <w:sz w:val="20"/>
              </w:rPr>
              <w:t>
6. При реализации на мясоперерабатывающее предприятие:</w:t>
            </w:r>
          </w:p>
          <w:p>
            <w:pPr>
              <w:spacing w:after="20"/>
              <w:ind w:left="20"/>
              <w:jc w:val="both"/>
            </w:pPr>
            <w:r>
              <w:rPr>
                <w:rFonts w:ascii="Times New Roman"/>
                <w:b w:val="false"/>
                <w:i w:val="false"/>
                <w:color w:val="000000"/>
                <w:sz w:val="20"/>
              </w:rPr>
              <w:t>
1) наличие сведений в ЕАСУ (исторические сведения) о реализованном поголовье;</w:t>
            </w:r>
          </w:p>
          <w:p>
            <w:pPr>
              <w:spacing w:after="20"/>
              <w:ind w:left="20"/>
              <w:jc w:val="both"/>
            </w:pPr>
            <w:r>
              <w:rPr>
                <w:rFonts w:ascii="Times New Roman"/>
                <w:b w:val="false"/>
                <w:i w:val="false"/>
                <w:color w:val="000000"/>
                <w:sz w:val="20"/>
              </w:rPr>
              <w:t>
2) живой вес реализованного поголовья должен быть не менее 200 килограмм (сумма субсидий рассчитывается исходя из разницы между фактическим живым весом на момент реализации и минимальным порогом 200 килограмм, но не более 250 килограмм).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ЦСЕГКН, ИБСПР и ИСЖ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шести месяцев с момента реализации)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реализованной говядины мясоперерабатывающими предприятиями, занимающихся убоем и первичной переработкой говядины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w:t>
            </w:r>
          </w:p>
          <w:p>
            <w:pPr>
              <w:spacing w:after="20"/>
              <w:ind w:left="20"/>
              <w:jc w:val="both"/>
            </w:pPr>
            <w:r>
              <w:rPr>
                <w:rFonts w:ascii="Times New Roman"/>
                <w:b w:val="false"/>
                <w:i w:val="false"/>
                <w:color w:val="000000"/>
                <w:sz w:val="20"/>
              </w:rPr>
              <w:t>
2. Наличие положительного заключения специальной комиссии на мясоперерабатывающее предприятие, занимающееся убоем и первичной переработкой мяса крупного рогатого скота по форме согласно приложению 5 к настоящим Правилам.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шести месяцев с момента получения оплаты за реализованную продукцию)</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Молочное и молочно-мясное скотоводство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племенного маточного поголовья крупного рогатого скота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 (за исключением сельскохозяйственного кооператива).</w:t>
            </w:r>
          </w:p>
          <w:p>
            <w:pPr>
              <w:spacing w:after="20"/>
              <w:ind w:left="20"/>
              <w:jc w:val="both"/>
            </w:pPr>
            <w:r>
              <w:rPr>
                <w:rFonts w:ascii="Times New Roman"/>
                <w:b w:val="false"/>
                <w:i w:val="false"/>
                <w:color w:val="000000"/>
                <w:sz w:val="20"/>
              </w:rPr>
              <w:t>
2. Наличие земель сельскохозяйственного назначения, для товаропроизводителей, расположенных на территории городов республиканского значения – земель сельскохозяйственного использования населенных пунктов. Данный критерий не распространяется на сельскохозяйственные кооперативы, сформированные исключительно из личных подсобных хозяйств.</w:t>
            </w:r>
          </w:p>
          <w:p>
            <w:pPr>
              <w:spacing w:after="20"/>
              <w:ind w:left="20"/>
              <w:jc w:val="both"/>
            </w:pPr>
            <w:r>
              <w:rPr>
                <w:rFonts w:ascii="Times New Roman"/>
                <w:b w:val="false"/>
                <w:i w:val="false"/>
                <w:color w:val="000000"/>
                <w:sz w:val="20"/>
              </w:rPr>
              <w:t>
3. Наличие регистрации приобретенного поголовья в ИБСПР и ИСЖ на момент подачи заявки.</w:t>
            </w:r>
          </w:p>
          <w:p>
            <w:pPr>
              <w:spacing w:after="20"/>
              <w:ind w:left="20"/>
              <w:jc w:val="both"/>
            </w:pPr>
            <w:r>
              <w:rPr>
                <w:rFonts w:ascii="Times New Roman"/>
                <w:b w:val="false"/>
                <w:i w:val="false"/>
                <w:color w:val="000000"/>
                <w:sz w:val="20"/>
              </w:rPr>
              <w:t>
4. Возраст приобретенного поголовья (при приобретении внутри страны – на момент даты продажи, указанный в племенном свидетельстве; при импорте – на момент постановки крупного рогатого скота на карантинирование у продавца (экспортера)): телки – в пределах 6 - 18 месяцев включительно; нетели – 13 - 26 месяцев включительно.</w:t>
            </w:r>
          </w:p>
          <w:p>
            <w:pPr>
              <w:spacing w:after="20"/>
              <w:ind w:left="20"/>
              <w:jc w:val="both"/>
            </w:pPr>
            <w:r>
              <w:rPr>
                <w:rFonts w:ascii="Times New Roman"/>
                <w:b w:val="false"/>
                <w:i w:val="false"/>
                <w:color w:val="000000"/>
                <w:sz w:val="20"/>
              </w:rPr>
              <w:t>
5. Принятие обязательства по целевому использованию не менее двух лет, за исключением норм естественной убыли (падежа).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ЦСЕГКН, ИСЖ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двенадцати месяцев с момента приобретения)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производства молока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w:t>
            </w:r>
          </w:p>
          <w:p>
            <w:pPr>
              <w:spacing w:after="20"/>
              <w:ind w:left="20"/>
              <w:jc w:val="both"/>
            </w:pPr>
            <w:r>
              <w:rPr>
                <w:rFonts w:ascii="Times New Roman"/>
                <w:b w:val="false"/>
                <w:i w:val="false"/>
                <w:color w:val="000000"/>
                <w:sz w:val="20"/>
              </w:rPr>
              <w:t>
2. Наличие земель сельскохозяйственного назначения, для товаропроизводителей, расположенных на территории городов республиканского значения – земель сельскохозяйственного использования населенных пунктов.</w:t>
            </w:r>
          </w:p>
          <w:p>
            <w:pPr>
              <w:spacing w:after="20"/>
              <w:ind w:left="20"/>
              <w:jc w:val="both"/>
            </w:pPr>
            <w:r>
              <w:rPr>
                <w:rFonts w:ascii="Times New Roman"/>
                <w:b w:val="false"/>
                <w:i w:val="false"/>
                <w:color w:val="000000"/>
                <w:sz w:val="20"/>
              </w:rPr>
              <w:t>
3. Наличие регистрации в ИСЖ не менее 50 голов фуражного маточного поголовья в возрасте от 23 месяцев – для племенных, 28 месяцев – для товарных животных.</w:t>
            </w:r>
          </w:p>
          <w:p>
            <w:pPr>
              <w:spacing w:after="20"/>
              <w:ind w:left="20"/>
              <w:jc w:val="both"/>
            </w:pPr>
            <w:r>
              <w:rPr>
                <w:rFonts w:ascii="Times New Roman"/>
                <w:b w:val="false"/>
                <w:i w:val="false"/>
                <w:color w:val="000000"/>
                <w:sz w:val="20"/>
              </w:rPr>
              <w:t>
4. Реализация молока на молокоперерабатывающее предприятие или цех по переработке молока, имеющий учетный номер.</w:t>
            </w:r>
          </w:p>
          <w:p>
            <w:pPr>
              <w:spacing w:after="20"/>
              <w:ind w:left="20"/>
              <w:jc w:val="both"/>
            </w:pPr>
            <w:r>
              <w:rPr>
                <w:rFonts w:ascii="Times New Roman"/>
                <w:b w:val="false"/>
                <w:i w:val="false"/>
                <w:color w:val="000000"/>
                <w:sz w:val="20"/>
              </w:rPr>
              <w:t>
5. Наличие в ИБСПР результатов ежемесячного исследования проб молока каждой дойной коровы для определения соматических клеток, проведенных в аккредитованных лабораториях.</w:t>
            </w:r>
          </w:p>
          <w:p>
            <w:pPr>
              <w:spacing w:after="20"/>
              <w:ind w:left="20"/>
              <w:jc w:val="both"/>
            </w:pPr>
            <w:r>
              <w:rPr>
                <w:rFonts w:ascii="Times New Roman"/>
                <w:b w:val="false"/>
                <w:i w:val="false"/>
                <w:color w:val="000000"/>
                <w:sz w:val="20"/>
              </w:rPr>
              <w:t>
6. Наличие положительного заключения специальной комиссии на молочно-товарную ферму по форме согласно приложению 5 к настоящим Правилам.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ЦСЕГКН, ИСЖ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С20 января до 20 декабря (включительно) текущего года (заявка подается в течение шести месяцев с момента получения оплаты за реализованное молоко)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Сельскохозяйственный производственный кооператив (далее - СПК)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 (на собственный молокоприемный пункт).</w:t>
            </w:r>
          </w:p>
          <w:p>
            <w:pPr>
              <w:spacing w:after="20"/>
              <w:ind w:left="20"/>
              <w:jc w:val="both"/>
            </w:pPr>
            <w:r>
              <w:rPr>
                <w:rFonts w:ascii="Times New Roman"/>
                <w:b w:val="false"/>
                <w:i w:val="false"/>
                <w:color w:val="000000"/>
                <w:sz w:val="20"/>
              </w:rPr>
              <w:t>
2. Наличие регистрации маточного поголовья крупного рогатого скота в возрасте от 28 месяцев членов кооператива в ИСЖ на момент подачи заявки.</w:t>
            </w:r>
          </w:p>
          <w:p>
            <w:pPr>
              <w:spacing w:after="20"/>
              <w:ind w:left="20"/>
              <w:jc w:val="both"/>
            </w:pPr>
            <w:r>
              <w:rPr>
                <w:rFonts w:ascii="Times New Roman"/>
                <w:b w:val="false"/>
                <w:i w:val="false"/>
                <w:color w:val="000000"/>
                <w:sz w:val="20"/>
              </w:rPr>
              <w:t>
3. Наличие положительного заключения специальной комиссии по форме согласно приложению 5 к настоящим Правилам.</w:t>
            </w:r>
          </w:p>
          <w:p>
            <w:pPr>
              <w:spacing w:after="20"/>
              <w:ind w:left="20"/>
              <w:jc w:val="both"/>
            </w:pPr>
            <w:r>
              <w:rPr>
                <w:rFonts w:ascii="Times New Roman"/>
                <w:b w:val="false"/>
                <w:i w:val="false"/>
                <w:color w:val="000000"/>
                <w:sz w:val="20"/>
              </w:rPr>
              <w:t>
4. Реализация заготовленного молока на молокоперерабатывающее предприятие, имеющее учетный номер.</w:t>
            </w:r>
          </w:p>
          <w:p>
            <w:pPr>
              <w:spacing w:after="20"/>
              <w:ind w:left="20"/>
              <w:jc w:val="both"/>
            </w:pPr>
            <w:r>
              <w:rPr>
                <w:rFonts w:ascii="Times New Roman"/>
                <w:b w:val="false"/>
                <w:i w:val="false"/>
                <w:color w:val="000000"/>
                <w:sz w:val="20"/>
              </w:rPr>
              <w:t>
5. Наличие в ИБСПР результатов ежемесячного исследования проб молока каждой дойной коровы для определения соматических клеток, проведенных в аккредитованных лабораториях (для членов СПК, являющихся товаропроизводителями (крестьянское хозяйство, фермерское хозяйство, индивидуальный предприниматель).</w:t>
            </w:r>
          </w:p>
          <w:p>
            <w:pPr>
              <w:spacing w:after="20"/>
              <w:ind w:left="20"/>
              <w:jc w:val="both"/>
            </w:pPr>
            <w:r>
              <w:rPr>
                <w:rFonts w:ascii="Times New Roman"/>
                <w:b w:val="false"/>
                <w:i w:val="false"/>
                <w:color w:val="000000"/>
                <w:sz w:val="20"/>
              </w:rPr>
              <w:t>
6. Годовой объем производства коровьего молока на 1 голову дойной коровы не превышает 7 500 килограмм.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ИСЖ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С20 января до 20 декабря (включительно) текущего года (заявка подается в течение шести месяцев с момента получения оплаты за реализованную продукцию)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приобретения эмбрионов крупного рогатого скота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w:t>
            </w:r>
          </w:p>
          <w:p>
            <w:pPr>
              <w:spacing w:after="20"/>
              <w:ind w:left="20"/>
              <w:jc w:val="both"/>
            </w:pPr>
            <w:r>
              <w:rPr>
                <w:rFonts w:ascii="Times New Roman"/>
                <w:b w:val="false"/>
                <w:i w:val="false"/>
                <w:color w:val="000000"/>
                <w:sz w:val="20"/>
              </w:rPr>
              <w:t>
2. Наличие земель сельскохозяйственного назначения, для товаропроизводителей, расположенных на территории городов республиканского значения – земель сельскохозяйственного использования населенных пунктов. Данный критерий не распространяется на сельскохозяйственные кооперативы, сформированные исключительно из личных подсобных хозяйств.</w:t>
            </w:r>
          </w:p>
          <w:p>
            <w:pPr>
              <w:spacing w:after="20"/>
              <w:ind w:left="20"/>
              <w:jc w:val="both"/>
            </w:pPr>
            <w:r>
              <w:rPr>
                <w:rFonts w:ascii="Times New Roman"/>
                <w:b w:val="false"/>
                <w:i w:val="false"/>
                <w:color w:val="000000"/>
                <w:sz w:val="20"/>
              </w:rPr>
              <w:t>
3. Наличие регистрации маточного поголовья в ИСЖ на момент подачи заявки.</w:t>
            </w:r>
          </w:p>
          <w:p>
            <w:pPr>
              <w:spacing w:after="20"/>
              <w:ind w:left="20"/>
              <w:jc w:val="both"/>
            </w:pPr>
            <w:r>
              <w:rPr>
                <w:rFonts w:ascii="Times New Roman"/>
                <w:b w:val="false"/>
                <w:i w:val="false"/>
                <w:color w:val="000000"/>
                <w:sz w:val="20"/>
              </w:rPr>
              <w:t>
4. Наличие регистрации приобретенного эмбриона в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ЦСЕГКН, ИСЖ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двенадцати месяцев с момента приобретения)</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Скотоводство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Субсидирование стоимости услуг племенных, дистрибьютерных центров и техников-осеменаторов по искусственному осеменению маточного поголовья крупного рогатого скота товаропроизводителей и в сельскохозяйственных кооперативах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регистрации племенного/ дистрибьютерного центра/ техника-осеменатора в государственном цифровом реестре разрешений и уведомлений в области племенного животноводства.</w:t>
            </w:r>
          </w:p>
          <w:p>
            <w:pPr>
              <w:spacing w:after="20"/>
              <w:ind w:left="20"/>
              <w:jc w:val="both"/>
            </w:pPr>
            <w:r>
              <w:rPr>
                <w:rFonts w:ascii="Times New Roman"/>
                <w:b w:val="false"/>
                <w:i w:val="false"/>
                <w:color w:val="000000"/>
                <w:sz w:val="20"/>
              </w:rPr>
              <w:t>
2. Наличие у товаропроизводителя –владельца животных регистрации маточного поголовья в ИСЖ и ИБСПР на момент подачи заявки.</w:t>
            </w:r>
          </w:p>
          <w:p>
            <w:pPr>
              <w:spacing w:after="20"/>
              <w:ind w:left="20"/>
              <w:jc w:val="both"/>
            </w:pPr>
            <w:r>
              <w:rPr>
                <w:rFonts w:ascii="Times New Roman"/>
                <w:b w:val="false"/>
                <w:i w:val="false"/>
                <w:color w:val="000000"/>
                <w:sz w:val="20"/>
              </w:rPr>
              <w:t>
3. Для сельскохозяйственных кооперативов – наличие регистрации маточного поголовья в ИСЖ и ИБСПР на имя сельскохозяйственного кооператива или ассоциированных членов кооператива на момент подачи заявки.</w:t>
            </w:r>
          </w:p>
          <w:p>
            <w:pPr>
              <w:spacing w:after="20"/>
              <w:ind w:left="20"/>
              <w:jc w:val="both"/>
            </w:pPr>
            <w:r>
              <w:rPr>
                <w:rFonts w:ascii="Times New Roman"/>
                <w:b w:val="false"/>
                <w:i w:val="false"/>
                <w:color w:val="000000"/>
                <w:sz w:val="20"/>
              </w:rPr>
              <w:t>
4. Наличие регистрации в ИБСПР племенных быков-производителей, семя которых было использовано для искусственного осеменения.</w:t>
            </w:r>
          </w:p>
          <w:p>
            <w:pPr>
              <w:spacing w:after="20"/>
              <w:ind w:left="20"/>
              <w:jc w:val="both"/>
            </w:pPr>
            <w:r>
              <w:rPr>
                <w:rFonts w:ascii="Times New Roman"/>
                <w:b w:val="false"/>
                <w:i w:val="false"/>
                <w:color w:val="000000"/>
                <w:sz w:val="20"/>
              </w:rPr>
              <w:t>
5. Наличие договора по искусственному осеменению маточного поголовья с товаропроизводителем – получателем услуги.</w:t>
            </w:r>
          </w:p>
          <w:p>
            <w:pPr>
              <w:spacing w:after="20"/>
              <w:ind w:left="20"/>
              <w:jc w:val="both"/>
            </w:pPr>
            <w:r>
              <w:rPr>
                <w:rFonts w:ascii="Times New Roman"/>
                <w:b w:val="false"/>
                <w:i w:val="false"/>
                <w:color w:val="000000"/>
                <w:sz w:val="20"/>
              </w:rPr>
              <w:t>
6. Наличие в ИБСПР подтверждения техником-осеменатором/ племенным/ дистрибьютерным центром факта проведения искусственного осеменения и факта стельности маточного поголовья.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ИСЖ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С20 января до 20 декабря (включительно) текущего года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семени племенного быка молочного/ молочно-мясного и мясного/мясо-молочного направлений:</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 (за исключением сельскохозяйственного кооператива).</w:t>
            </w:r>
          </w:p>
          <w:p>
            <w:pPr>
              <w:spacing w:after="20"/>
              <w:ind w:left="20"/>
              <w:jc w:val="both"/>
            </w:pPr>
            <w:r>
              <w:rPr>
                <w:rFonts w:ascii="Times New Roman"/>
                <w:b w:val="false"/>
                <w:i w:val="false"/>
                <w:color w:val="000000"/>
                <w:sz w:val="20"/>
              </w:rPr>
              <w:t>
2. Наличие земель сельскохозяйственного назначения, для товаропроизводителей, расположенных на территории городов республиканского значения – земель сельскохозяйственного использования населенных пунктов. Данный критерий не распространяется на сельскохозяйственные кооперативы, сформированные исключительно из личных подсобных хозяйств.</w:t>
            </w:r>
          </w:p>
          <w:p>
            <w:pPr>
              <w:spacing w:after="20"/>
              <w:ind w:left="20"/>
              <w:jc w:val="both"/>
            </w:pPr>
            <w:r>
              <w:rPr>
                <w:rFonts w:ascii="Times New Roman"/>
                <w:b w:val="false"/>
                <w:i w:val="false"/>
                <w:color w:val="000000"/>
                <w:sz w:val="20"/>
              </w:rPr>
              <w:t>
3. Наличие регистрации маточного поголовья в ИСЖ и ИБСПР на момент подачи заявки.</w:t>
            </w:r>
          </w:p>
          <w:p>
            <w:pPr>
              <w:spacing w:after="20"/>
              <w:ind w:left="20"/>
              <w:jc w:val="both"/>
            </w:pPr>
            <w:r>
              <w:rPr>
                <w:rFonts w:ascii="Times New Roman"/>
                <w:b w:val="false"/>
                <w:i w:val="false"/>
                <w:color w:val="000000"/>
                <w:sz w:val="20"/>
              </w:rPr>
              <w:t>
4. Наличие регистрации в ИБСПР племенных быков-производителей молочного/ молочно-мясного и мясного/мясо-молочного направлений, семя которых было приобретено.</w:t>
            </w:r>
          </w:p>
          <w:p>
            <w:pPr>
              <w:spacing w:after="20"/>
              <w:ind w:left="20"/>
              <w:jc w:val="both"/>
            </w:pPr>
            <w:r>
              <w:rPr>
                <w:rFonts w:ascii="Times New Roman"/>
                <w:b w:val="false"/>
                <w:i w:val="false"/>
                <w:color w:val="000000"/>
                <w:sz w:val="20"/>
              </w:rPr>
              <w:t>
5. Норма приобретения из расчета две дозы на одну голову маточного поголовья.</w:t>
            </w:r>
          </w:p>
          <w:p>
            <w:pPr>
              <w:spacing w:after="20"/>
              <w:ind w:left="20"/>
              <w:jc w:val="both"/>
            </w:pPr>
            <w:r>
              <w:rPr>
                <w:rFonts w:ascii="Times New Roman"/>
                <w:b w:val="false"/>
                <w:i w:val="false"/>
                <w:color w:val="000000"/>
                <w:sz w:val="20"/>
              </w:rPr>
              <w:t>
6. Отсутствие у приобретенного семени генетических аномалий, подтвержденное Республиканской палатой (при импорте).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ЦСЕГКН, ИСЖ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двенадцати месяцев с момента приобретения)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Однополое</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Двуполое</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Мясное птицеводство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племенного суточного молодняка родительской/прародительской формы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w:t>
            </w:r>
          </w:p>
          <w:p>
            <w:pPr>
              <w:spacing w:after="20"/>
              <w:ind w:left="20"/>
              <w:jc w:val="both"/>
            </w:pPr>
            <w:r>
              <w:rPr>
                <w:rFonts w:ascii="Times New Roman"/>
                <w:b w:val="false"/>
                <w:i w:val="false"/>
                <w:color w:val="000000"/>
                <w:sz w:val="20"/>
              </w:rPr>
              <w:t>
2. Наличие регистрации приобретенного племенного суточного молодняка в ИБСПР на момент подачи заявки.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С20 января до 20 декабря (включительно) текущего года (заявка подается в течение двенадцати месяцев с момента приобретения)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производства мяса курицы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w:t>
            </w:r>
          </w:p>
          <w:p>
            <w:pPr>
              <w:spacing w:after="20"/>
              <w:ind w:left="20"/>
              <w:jc w:val="both"/>
            </w:pPr>
            <w:r>
              <w:rPr>
                <w:rFonts w:ascii="Times New Roman"/>
                <w:b w:val="false"/>
                <w:i w:val="false"/>
                <w:color w:val="000000"/>
                <w:sz w:val="20"/>
              </w:rPr>
              <w:t>
2. Наличие положительного заключения специальной комиссии на птицефабрику по форме согласно приложению 5 к настоящим Правилам.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шести месяцев с момента получения оплаты за реализованное мясо курицы)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Яичное птицеводство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суточного молодняка финальной формы яичного направления, полученного от племенной птицы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w:t>
            </w:r>
          </w:p>
          <w:p>
            <w:pPr>
              <w:spacing w:after="20"/>
              <w:ind w:left="20"/>
              <w:jc w:val="both"/>
            </w:pPr>
            <w:r>
              <w:rPr>
                <w:rFonts w:ascii="Times New Roman"/>
                <w:b w:val="false"/>
                <w:i w:val="false"/>
                <w:color w:val="000000"/>
                <w:sz w:val="20"/>
              </w:rPr>
              <w:t>
2. Наличие регистрации приобретенного суточного молодняка финальной формы яичного направления, полученного от племенной птицы в ИБСПР на момент подачи заявки.</w:t>
            </w:r>
          </w:p>
          <w:p>
            <w:pPr>
              <w:spacing w:after="20"/>
              <w:ind w:left="20"/>
              <w:jc w:val="both"/>
            </w:pPr>
            <w:r>
              <w:rPr>
                <w:rFonts w:ascii="Times New Roman"/>
                <w:b w:val="false"/>
                <w:i w:val="false"/>
                <w:color w:val="000000"/>
                <w:sz w:val="20"/>
              </w:rPr>
              <w:t>
3. Наличие племенного свидетельства (сертификата) на родительское стадо от которого получен суточный молодняк финальной формы.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двенадцати месяцев с момента приобретения)</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Овцеводство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племенных овец, баранов-производителей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 (за исключением сельскохозяйственного кооператива при приобретении племенных баранов-производителей).</w:t>
            </w:r>
          </w:p>
          <w:p>
            <w:pPr>
              <w:spacing w:after="20"/>
              <w:ind w:left="20"/>
              <w:jc w:val="both"/>
            </w:pPr>
            <w:r>
              <w:rPr>
                <w:rFonts w:ascii="Times New Roman"/>
                <w:b w:val="false"/>
                <w:i w:val="false"/>
                <w:color w:val="000000"/>
                <w:sz w:val="20"/>
              </w:rPr>
              <w:t>
2. Наличие земель сельскохозяйственного назначения, для товаропроизводителей, расположенных на территории городов республиканского значения – земель сельскохозяйственного использования населенных пунктов. Данный критерий не распространяется на сельскохозяйственные кооперативы, сформированные исключительно из личных подсобных хозяйств.</w:t>
            </w:r>
          </w:p>
          <w:p>
            <w:pPr>
              <w:spacing w:after="20"/>
              <w:ind w:left="20"/>
              <w:jc w:val="both"/>
            </w:pPr>
            <w:r>
              <w:rPr>
                <w:rFonts w:ascii="Times New Roman"/>
                <w:b w:val="false"/>
                <w:i w:val="false"/>
                <w:color w:val="000000"/>
                <w:sz w:val="20"/>
              </w:rPr>
              <w:t>
3. Наличие регистрации приобретенного поголовья в ИСЖ и ИБСПР на момент подачи заявки.</w:t>
            </w:r>
          </w:p>
          <w:p>
            <w:pPr>
              <w:spacing w:after="20"/>
              <w:ind w:left="20"/>
              <w:jc w:val="both"/>
            </w:pPr>
            <w:r>
              <w:rPr>
                <w:rFonts w:ascii="Times New Roman"/>
                <w:b w:val="false"/>
                <w:i w:val="false"/>
                <w:color w:val="000000"/>
                <w:sz w:val="20"/>
              </w:rPr>
              <w:t>
4. Возраст приобретенного племенного поголовья (при приобретении внутри страны - на момент даты продажи, указанный в племенном свидетельстве; при импорте - на момент постановки скота на карантинирование у продавца (экспортера)): бараны-производители – от 4 до 18 месяцев включительно, маточное поголовье овец – от 4 до 18 месяцев включительно.</w:t>
            </w:r>
          </w:p>
          <w:p>
            <w:pPr>
              <w:spacing w:after="20"/>
              <w:ind w:left="20"/>
              <w:jc w:val="both"/>
            </w:pPr>
            <w:r>
              <w:rPr>
                <w:rFonts w:ascii="Times New Roman"/>
                <w:b w:val="false"/>
                <w:i w:val="false"/>
                <w:color w:val="000000"/>
                <w:sz w:val="20"/>
              </w:rPr>
              <w:t>
5. Принятие обязательства по целевому использованию животных:</w:t>
            </w:r>
          </w:p>
          <w:p>
            <w:pPr>
              <w:spacing w:after="20"/>
              <w:ind w:left="20"/>
              <w:jc w:val="both"/>
            </w:pPr>
            <w:r>
              <w:rPr>
                <w:rFonts w:ascii="Times New Roman"/>
                <w:b w:val="false"/>
                <w:i w:val="false"/>
                <w:color w:val="000000"/>
                <w:sz w:val="20"/>
              </w:rPr>
              <w:t>
маточного поголовья не менее двух лет, за исключением норм естественной убыли (падежа);</w:t>
            </w:r>
          </w:p>
          <w:p>
            <w:pPr>
              <w:spacing w:after="20"/>
              <w:ind w:left="20"/>
              <w:jc w:val="both"/>
            </w:pPr>
            <w:r>
              <w:rPr>
                <w:rFonts w:ascii="Times New Roman"/>
                <w:b w:val="false"/>
                <w:i w:val="false"/>
                <w:color w:val="000000"/>
                <w:sz w:val="20"/>
              </w:rPr>
              <w:t>
баранов-производителей не менее двух случных сезонов подряд (не менее 18 месяцев).</w:t>
            </w:r>
          </w:p>
          <w:p>
            <w:pPr>
              <w:spacing w:after="20"/>
              <w:ind w:left="20"/>
              <w:jc w:val="both"/>
            </w:pPr>
            <w:r>
              <w:rPr>
                <w:rFonts w:ascii="Times New Roman"/>
                <w:b w:val="false"/>
                <w:i w:val="false"/>
                <w:color w:val="000000"/>
                <w:sz w:val="20"/>
              </w:rPr>
              <w:t>
6. Количество приобретенных племенных баранов-производителей должно быть в следующих соотношениях к маточному поголовью:</w:t>
            </w:r>
          </w:p>
          <w:p>
            <w:pPr>
              <w:spacing w:after="20"/>
              <w:ind w:left="20"/>
              <w:jc w:val="both"/>
            </w:pPr>
            <w:r>
              <w:rPr>
                <w:rFonts w:ascii="Times New Roman"/>
                <w:b w:val="false"/>
                <w:i w:val="false"/>
                <w:color w:val="000000"/>
                <w:sz w:val="20"/>
              </w:rPr>
              <w:t>
1) для вольной/ручной случки – не менее 20 маток и не более 30 маток на 1 барана;</w:t>
            </w:r>
          </w:p>
          <w:p>
            <w:pPr>
              <w:spacing w:after="20"/>
              <w:ind w:left="20"/>
              <w:jc w:val="both"/>
            </w:pPr>
            <w:r>
              <w:rPr>
                <w:rFonts w:ascii="Times New Roman"/>
                <w:b w:val="false"/>
                <w:i w:val="false"/>
                <w:color w:val="000000"/>
                <w:sz w:val="20"/>
              </w:rPr>
              <w:t>
2) для проведения искусственного осеменения – 1 баран на 300 маток;</w:t>
            </w:r>
          </w:p>
          <w:p>
            <w:pPr>
              <w:spacing w:after="20"/>
              <w:ind w:left="20"/>
              <w:jc w:val="both"/>
            </w:pPr>
            <w:r>
              <w:rPr>
                <w:rFonts w:ascii="Times New Roman"/>
                <w:b w:val="false"/>
                <w:i w:val="false"/>
                <w:color w:val="000000"/>
                <w:sz w:val="20"/>
              </w:rPr>
              <w:t>
3) для докрытия при искусственном осеменении – 1 баран на 100 маток.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ЦСЕГКН, ИСЖ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двенадцати месяцев с момента приобретения)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затрат при выращивании племенного молодняка мелкого рогатого скота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w:t>
            </w:r>
          </w:p>
          <w:p>
            <w:pPr>
              <w:spacing w:after="20"/>
              <w:ind w:left="20"/>
              <w:jc w:val="both"/>
            </w:pPr>
            <w:r>
              <w:rPr>
                <w:rFonts w:ascii="Times New Roman"/>
                <w:b w:val="false"/>
                <w:i w:val="false"/>
                <w:color w:val="000000"/>
                <w:sz w:val="20"/>
              </w:rPr>
              <w:t>
2. Наличие земель сельскохозяйственного назначения.</w:t>
            </w:r>
          </w:p>
          <w:p>
            <w:pPr>
              <w:spacing w:after="20"/>
              <w:ind w:left="20"/>
              <w:jc w:val="both"/>
            </w:pPr>
            <w:r>
              <w:rPr>
                <w:rFonts w:ascii="Times New Roman"/>
                <w:b w:val="false"/>
                <w:i w:val="false"/>
                <w:color w:val="000000"/>
                <w:sz w:val="20"/>
              </w:rPr>
              <w:t>
3. Наличие регистрации реализованного племенного поголовья мелкого рогатого скота, рожденного в данном хозяйстве, в ИСЖ и ИБСПР (исторические сведения).</w:t>
            </w:r>
          </w:p>
          <w:p>
            <w:pPr>
              <w:spacing w:after="20"/>
              <w:ind w:left="20"/>
              <w:jc w:val="both"/>
            </w:pPr>
            <w:r>
              <w:rPr>
                <w:rFonts w:ascii="Times New Roman"/>
                <w:b w:val="false"/>
                <w:i w:val="false"/>
                <w:color w:val="000000"/>
                <w:sz w:val="20"/>
              </w:rPr>
              <w:t>
4. Возраст животных при реализации от 4 до 18 месяцев включительно.</w:t>
            </w:r>
          </w:p>
          <w:p>
            <w:pPr>
              <w:spacing w:after="20"/>
              <w:ind w:left="20"/>
              <w:jc w:val="both"/>
            </w:pPr>
            <w:r>
              <w:rPr>
                <w:rFonts w:ascii="Times New Roman"/>
                <w:b w:val="false"/>
                <w:i w:val="false"/>
                <w:color w:val="000000"/>
                <w:sz w:val="20"/>
              </w:rPr>
              <w:t>
5. Наличие племенного статуса у реализованного поголовья, присвоенного Республиканской палатой в ИБСПР, а также наличие бонитировки.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ЦСЕГКН, ИСЖ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двенадцати месяцев с момента реализации)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мелкого рогатого скота мужской особи, реализованного на откорм в откормочные площадки или на убой в мясоперерабатывающие предприятия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 (за исключением сельскохозяйственного кооператива).</w:t>
            </w:r>
          </w:p>
          <w:p>
            <w:pPr>
              <w:spacing w:after="20"/>
              <w:ind w:left="20"/>
              <w:jc w:val="both"/>
            </w:pPr>
            <w:r>
              <w:rPr>
                <w:rFonts w:ascii="Times New Roman"/>
                <w:b w:val="false"/>
                <w:i w:val="false"/>
                <w:color w:val="000000"/>
                <w:sz w:val="20"/>
              </w:rPr>
              <w:t>
2. Наличие земель сельскохозяйственного назначения, для товаропроизводителей, расположенных на территории городов республиканского значения – земель сельскохозяйственного использования населенных пунктов. Данный критерий не распространяется на сельскохозяйственные кооперативы, сформированные исключительно из личных подсобных хозяйств.</w:t>
            </w:r>
          </w:p>
          <w:p>
            <w:pPr>
              <w:spacing w:after="20"/>
              <w:ind w:left="20"/>
              <w:jc w:val="both"/>
            </w:pPr>
            <w:r>
              <w:rPr>
                <w:rFonts w:ascii="Times New Roman"/>
                <w:b w:val="false"/>
                <w:i w:val="false"/>
                <w:color w:val="000000"/>
                <w:sz w:val="20"/>
              </w:rPr>
              <w:t>
3. Наличие регистрации маточного поголовья мелкого рогатого скота, а также его приплода мужской особи, рожденного в данном хозяйстве в ИСЖ и ИБСПР (исторические сведения) на момент подачи заявки.</w:t>
            </w:r>
          </w:p>
          <w:p>
            <w:pPr>
              <w:spacing w:after="20"/>
              <w:ind w:left="20"/>
              <w:jc w:val="both"/>
            </w:pPr>
            <w:r>
              <w:rPr>
                <w:rFonts w:ascii="Times New Roman"/>
                <w:b w:val="false"/>
                <w:i w:val="false"/>
                <w:color w:val="000000"/>
                <w:sz w:val="20"/>
              </w:rPr>
              <w:t>
4. Реализация мелкого рогатого скота мужской особи на откормочную площадку для откорма мелкого рогатого скота или на мясоперерабатывающие предприятия с убойной мощностью не менее 300 голов мелкого рогатого скота в сутки, имеющие учетный номер и положительное заключение специальной комиссии по форме согласно приложению 5 к настоящим Правилам.</w:t>
            </w:r>
          </w:p>
          <w:p>
            <w:pPr>
              <w:spacing w:after="20"/>
              <w:ind w:left="20"/>
              <w:jc w:val="both"/>
            </w:pPr>
            <w:r>
              <w:rPr>
                <w:rFonts w:ascii="Times New Roman"/>
                <w:b w:val="false"/>
                <w:i w:val="false"/>
                <w:color w:val="000000"/>
                <w:sz w:val="20"/>
              </w:rPr>
              <w:t>
5. Возраст мелкого рогатого скота мужской особи от 4 до 12 месяцев включительно на момент реализации.</w:t>
            </w:r>
          </w:p>
          <w:p>
            <w:pPr>
              <w:spacing w:after="20"/>
              <w:ind w:left="20"/>
              <w:jc w:val="both"/>
            </w:pPr>
            <w:r>
              <w:rPr>
                <w:rFonts w:ascii="Times New Roman"/>
                <w:b w:val="false"/>
                <w:i w:val="false"/>
                <w:color w:val="000000"/>
                <w:sz w:val="20"/>
              </w:rPr>
              <w:t>
6. Наличие регистрации в ИСЖ и ИБСПР (исторические сведения) реализованного мелкого рогатого скота мужской особи на имя откормочной площадки;</w:t>
            </w:r>
          </w:p>
          <w:p>
            <w:pPr>
              <w:spacing w:after="20"/>
              <w:ind w:left="20"/>
              <w:jc w:val="both"/>
            </w:pPr>
            <w:r>
              <w:rPr>
                <w:rFonts w:ascii="Times New Roman"/>
                <w:b w:val="false"/>
                <w:i w:val="false"/>
                <w:color w:val="000000"/>
                <w:sz w:val="20"/>
              </w:rPr>
              <w:t>
6.1. При реализации поголовья на мясоперерабатывающее предприятие -наличие сведений в ЕАСУ (исторические сведения) о реализованном поголовье.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ЦСЕГКН, ИСЖ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С20 января до 20 декабря (включительно) текущего года (заявка подается в течение шести месяцев с момента реализации)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мелкого рогатого скота мужской особи, реализованного на откорм в откормочные площадки или на убой в мясоперерабатывающие предприятия (сезонные поставки)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 (за исключением сельскохозяйственного кооператива).</w:t>
            </w:r>
          </w:p>
          <w:p>
            <w:pPr>
              <w:spacing w:after="20"/>
              <w:ind w:left="20"/>
              <w:jc w:val="both"/>
            </w:pPr>
            <w:r>
              <w:rPr>
                <w:rFonts w:ascii="Times New Roman"/>
                <w:b w:val="false"/>
                <w:i w:val="false"/>
                <w:color w:val="000000"/>
                <w:sz w:val="20"/>
              </w:rPr>
              <w:t>
2. Наличие земель сельскохозяйственного назначения, для товаропроизводителей, расположенных на территории городов республиканского значения – земель сельскохозяйственного использования населенных пунктов.</w:t>
            </w:r>
          </w:p>
          <w:p>
            <w:pPr>
              <w:spacing w:after="20"/>
              <w:ind w:left="20"/>
              <w:jc w:val="both"/>
            </w:pPr>
            <w:r>
              <w:rPr>
                <w:rFonts w:ascii="Times New Roman"/>
                <w:b w:val="false"/>
                <w:i w:val="false"/>
                <w:color w:val="000000"/>
                <w:sz w:val="20"/>
              </w:rPr>
              <w:t>
3. Наличие регистрации маточного поголовья мелкого рогатого скота, а также его приплода мужской особи, рожденного в данном хозяйстве в ИСЖ и ИБСПР (исторические сведения) на момент подачи заявки.</w:t>
            </w:r>
          </w:p>
          <w:p>
            <w:pPr>
              <w:spacing w:after="20"/>
              <w:ind w:left="20"/>
              <w:jc w:val="both"/>
            </w:pPr>
            <w:r>
              <w:rPr>
                <w:rFonts w:ascii="Times New Roman"/>
                <w:b w:val="false"/>
                <w:i w:val="false"/>
                <w:color w:val="000000"/>
                <w:sz w:val="20"/>
              </w:rPr>
              <w:t>
4. Реализация мелкого рогатого скота мужской особи в период с января по апрель месяц включительно, на откормочную площадку для откорма мелкого рогатого скота или на мясоперерабатывающие предприятия с убойной мощностью не менее 300 голов мелкого рогатого скота в сутки, имеющие учетный номер и положительное заключение специальной комиссии по форме согласно приложению 5 к настоящим Правилам.</w:t>
            </w:r>
          </w:p>
          <w:p>
            <w:pPr>
              <w:spacing w:after="20"/>
              <w:ind w:left="20"/>
              <w:jc w:val="both"/>
            </w:pPr>
            <w:r>
              <w:rPr>
                <w:rFonts w:ascii="Times New Roman"/>
                <w:b w:val="false"/>
                <w:i w:val="false"/>
                <w:color w:val="000000"/>
                <w:sz w:val="20"/>
              </w:rPr>
              <w:t>
5. Возраст реализованного мелкого рогатого скота мужской особи от 4 до 6 месяцев включительно на момент реализации.</w:t>
            </w:r>
          </w:p>
          <w:p>
            <w:pPr>
              <w:spacing w:after="20"/>
              <w:ind w:left="20"/>
              <w:jc w:val="both"/>
            </w:pPr>
            <w:r>
              <w:rPr>
                <w:rFonts w:ascii="Times New Roman"/>
                <w:b w:val="false"/>
                <w:i w:val="false"/>
                <w:color w:val="000000"/>
                <w:sz w:val="20"/>
              </w:rPr>
              <w:t>
6. Живой вес реализованного поголовья мелкого рогатого скота на откормочную площадку не менее 25 килограмм.</w:t>
            </w:r>
          </w:p>
          <w:p>
            <w:pPr>
              <w:spacing w:after="20"/>
              <w:ind w:left="20"/>
              <w:jc w:val="both"/>
            </w:pPr>
            <w:r>
              <w:rPr>
                <w:rFonts w:ascii="Times New Roman"/>
                <w:b w:val="false"/>
                <w:i w:val="false"/>
                <w:color w:val="000000"/>
                <w:sz w:val="20"/>
              </w:rPr>
              <w:t>
7. Наличие регистрации в ИСЖ и ИБСПР (исторические сведения) реализованного мелкого рогатого скота мужской особи на имя откормочной площадки;</w:t>
            </w:r>
          </w:p>
          <w:p>
            <w:pPr>
              <w:spacing w:after="20"/>
              <w:ind w:left="20"/>
              <w:jc w:val="both"/>
            </w:pPr>
            <w:r>
              <w:rPr>
                <w:rFonts w:ascii="Times New Roman"/>
                <w:b w:val="false"/>
                <w:i w:val="false"/>
                <w:color w:val="000000"/>
                <w:sz w:val="20"/>
              </w:rPr>
              <w:t>
7.1. При реализации поголовья на мясоперерабатывающее предприятие, наличие сведений в ЕАСУ (исторические сведения) о реализованном поголовье.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ЦСЕГКН, ИСЖ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шести месяцев с момента реализации)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приобретения эмбрионов овец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w:t>
            </w:r>
          </w:p>
          <w:p>
            <w:pPr>
              <w:spacing w:after="20"/>
              <w:ind w:left="20"/>
              <w:jc w:val="both"/>
            </w:pPr>
            <w:r>
              <w:rPr>
                <w:rFonts w:ascii="Times New Roman"/>
                <w:b w:val="false"/>
                <w:i w:val="false"/>
                <w:color w:val="000000"/>
                <w:sz w:val="20"/>
              </w:rPr>
              <w:t>
2. Наличие земель сельскохозяйственного назначения, для товаропроизводителей, расположенных на территории городов республиканского значения – земель сельскохозяйственного использования населенных пунктов. Данный критерий не распространяется на сельскохозяйственные кооперативы, сформированные исключительно из личных подсобных хозяйств.</w:t>
            </w:r>
          </w:p>
          <w:p>
            <w:pPr>
              <w:spacing w:after="20"/>
              <w:ind w:left="20"/>
              <w:jc w:val="both"/>
            </w:pPr>
            <w:r>
              <w:rPr>
                <w:rFonts w:ascii="Times New Roman"/>
                <w:b w:val="false"/>
                <w:i w:val="false"/>
                <w:color w:val="000000"/>
                <w:sz w:val="20"/>
              </w:rPr>
              <w:t>
3. Наличие регистрации маточного поголовья в ИСЖ на момент подачи заявки.</w:t>
            </w:r>
          </w:p>
          <w:p>
            <w:pPr>
              <w:spacing w:after="20"/>
              <w:ind w:left="20"/>
              <w:jc w:val="both"/>
            </w:pPr>
            <w:r>
              <w:rPr>
                <w:rFonts w:ascii="Times New Roman"/>
                <w:b w:val="false"/>
                <w:i w:val="false"/>
                <w:color w:val="000000"/>
                <w:sz w:val="20"/>
              </w:rPr>
              <w:t>
4. Наличие регистрации приобретенного эмбриона в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ЦСЕГКН, ИСЖ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двенадцати месяцев с момента приобретения)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Субсидирование стоимости услуг племенных, дистрибьютерных центров и техников-осеменаторов по искусственному осеменению маточного поголовья овец товаропроизводителей и в сельскохозяйственных кооперативах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регистрации племенного/ дистрибьютерного центра/ техника-осеменатора в государственном цифровом реестре разрешений и уведомлений в области племенного животноводства.</w:t>
            </w:r>
          </w:p>
          <w:p>
            <w:pPr>
              <w:spacing w:after="20"/>
              <w:ind w:left="20"/>
              <w:jc w:val="both"/>
            </w:pPr>
            <w:r>
              <w:rPr>
                <w:rFonts w:ascii="Times New Roman"/>
                <w:b w:val="false"/>
                <w:i w:val="false"/>
                <w:color w:val="000000"/>
                <w:sz w:val="20"/>
              </w:rPr>
              <w:t>
2. Наличие у товаропроизводителя –владельца животного регистрации маточного поголовья в ИСЖ и ИБСПР на момент подачи заявки.</w:t>
            </w:r>
          </w:p>
          <w:p>
            <w:pPr>
              <w:spacing w:after="20"/>
              <w:ind w:left="20"/>
              <w:jc w:val="both"/>
            </w:pPr>
            <w:r>
              <w:rPr>
                <w:rFonts w:ascii="Times New Roman"/>
                <w:b w:val="false"/>
                <w:i w:val="false"/>
                <w:color w:val="000000"/>
                <w:sz w:val="20"/>
              </w:rPr>
              <w:t>
3. Для сельскохозяйственных кооперативов – наличие регистрации маточного поголовья в ИСЖ и ИБСПР на имя сельскохозяйственного кооператива или ассоциированных членов кооператива на момент подачи заявки.</w:t>
            </w:r>
          </w:p>
          <w:p>
            <w:pPr>
              <w:spacing w:after="20"/>
              <w:ind w:left="20"/>
              <w:jc w:val="both"/>
            </w:pPr>
            <w:r>
              <w:rPr>
                <w:rFonts w:ascii="Times New Roman"/>
                <w:b w:val="false"/>
                <w:i w:val="false"/>
                <w:color w:val="000000"/>
                <w:sz w:val="20"/>
              </w:rPr>
              <w:t>
4. Наличие договора по искусственному осеменению маточного поголовья с товаропроизводителем – получателем услуги.</w:t>
            </w:r>
          </w:p>
          <w:p>
            <w:pPr>
              <w:spacing w:after="20"/>
              <w:ind w:left="20"/>
              <w:jc w:val="both"/>
            </w:pPr>
            <w:r>
              <w:rPr>
                <w:rFonts w:ascii="Times New Roman"/>
                <w:b w:val="false"/>
                <w:i w:val="false"/>
                <w:color w:val="000000"/>
                <w:sz w:val="20"/>
              </w:rPr>
              <w:t>
5. Наличие в ИБСПР подтверждения техником-осеменатором/ племенным/ дистрибьютерным центром факта проведения искусственного осеменения маточного поголовья.</w:t>
            </w:r>
          </w:p>
          <w:p>
            <w:pPr>
              <w:spacing w:after="20"/>
              <w:ind w:left="20"/>
              <w:jc w:val="both"/>
            </w:pPr>
            <w:r>
              <w:rPr>
                <w:rFonts w:ascii="Times New Roman"/>
                <w:b w:val="false"/>
                <w:i w:val="false"/>
                <w:color w:val="000000"/>
                <w:sz w:val="20"/>
              </w:rPr>
              <w:t>
6. Наличие регистрации в ИБСПР племенных баранов-производителей, семя которых было использовано для искусственного осеменения (при использовании глубокозамороженного семени).</w:t>
            </w:r>
          </w:p>
          <w:p>
            <w:pPr>
              <w:spacing w:after="20"/>
              <w:ind w:left="20"/>
              <w:jc w:val="both"/>
            </w:pPr>
            <w:r>
              <w:rPr>
                <w:rFonts w:ascii="Times New Roman"/>
                <w:b w:val="false"/>
                <w:i w:val="false"/>
                <w:color w:val="000000"/>
                <w:sz w:val="20"/>
              </w:rPr>
              <w:t>
7. Наличие регистрации основных баранов-производителей в ИСЖ и ИБСПР (при использовании свежеоткаченного семени).</w:t>
            </w:r>
          </w:p>
          <w:p>
            <w:pPr>
              <w:spacing w:after="20"/>
              <w:ind w:left="20"/>
              <w:jc w:val="both"/>
            </w:pPr>
            <w:r>
              <w:rPr>
                <w:rFonts w:ascii="Times New Roman"/>
                <w:b w:val="false"/>
                <w:i w:val="false"/>
                <w:color w:val="000000"/>
                <w:sz w:val="20"/>
              </w:rPr>
              <w:t>
8. Наличие регистрации баранов-пробников в ИСЖ и ИБСПР.</w:t>
            </w:r>
          </w:p>
          <w:p>
            <w:pPr>
              <w:spacing w:after="20"/>
              <w:ind w:left="20"/>
              <w:jc w:val="both"/>
            </w:pPr>
            <w:r>
              <w:rPr>
                <w:rFonts w:ascii="Times New Roman"/>
                <w:b w:val="false"/>
                <w:i w:val="false"/>
                <w:color w:val="000000"/>
                <w:sz w:val="20"/>
              </w:rPr>
              <w:t>
9. Норматив нагрузки на 1 основного барана-производителя 1:300 (при использовании свежеоткаченного семени). барана-пробника – 1:100.</w:t>
            </w:r>
          </w:p>
          <w:p>
            <w:pPr>
              <w:spacing w:after="20"/>
              <w:ind w:left="20"/>
              <w:jc w:val="both"/>
            </w:pPr>
            <w:r>
              <w:rPr>
                <w:rFonts w:ascii="Times New Roman"/>
                <w:b w:val="false"/>
                <w:i w:val="false"/>
                <w:color w:val="000000"/>
                <w:sz w:val="20"/>
              </w:rPr>
              <w:t>
10. Норматив нагрузки на 1 барана-производителя (барана-пробника), использованного для докрытия - 1:100.</w:t>
            </w:r>
          </w:p>
          <w:p>
            <w:pPr>
              <w:spacing w:after="20"/>
              <w:ind w:left="20"/>
              <w:jc w:val="both"/>
            </w:pPr>
            <w:r>
              <w:rPr>
                <w:rFonts w:ascii="Times New Roman"/>
                <w:b w:val="false"/>
                <w:i w:val="false"/>
                <w:color w:val="000000"/>
                <w:sz w:val="20"/>
              </w:rPr>
              <w:t>
11. Возраст племенных баранов-производителей (баранов-пробников), использованных для докрытия, должен быть не менее 12 месяцев по состоянию на 1 октября текущего года включительно.</w:t>
            </w:r>
          </w:p>
          <w:p>
            <w:pPr>
              <w:spacing w:after="20"/>
              <w:ind w:left="20"/>
              <w:jc w:val="both"/>
            </w:pPr>
            <w:r>
              <w:rPr>
                <w:rFonts w:ascii="Times New Roman"/>
                <w:b w:val="false"/>
                <w:i w:val="false"/>
                <w:color w:val="000000"/>
                <w:sz w:val="20"/>
              </w:rPr>
              <w:t>
12. Использование одних и тех же баранов-производителей, и баранов-пробников в одном хозяйстве не более 2-х случных сезонов подряд.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ИБСПР и ИСЖ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до 20 декабря (включительно) текущего года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тонкой и полутонкой шерсти, реализованной на переработку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 (за исключением сельскохозяйственного кооператива).</w:t>
            </w:r>
          </w:p>
          <w:p>
            <w:pPr>
              <w:spacing w:after="20"/>
              <w:ind w:left="20"/>
              <w:jc w:val="both"/>
            </w:pPr>
            <w:r>
              <w:rPr>
                <w:rFonts w:ascii="Times New Roman"/>
                <w:b w:val="false"/>
                <w:i w:val="false"/>
                <w:color w:val="000000"/>
                <w:sz w:val="20"/>
              </w:rPr>
              <w:t>
2. Наличие земель сельскохозяйственного назначения, для товаропроизводителей, расположенных на территории городов республиканского значения – земель сельскохозяйственного использования населенных пунктов. Данный критерий не распространяется на сельскохозяйственные кооперативы, сформированные исключительно из личных подсобных хозяйств.</w:t>
            </w:r>
          </w:p>
          <w:p>
            <w:pPr>
              <w:spacing w:after="20"/>
              <w:ind w:left="20"/>
              <w:jc w:val="both"/>
            </w:pPr>
            <w:r>
              <w:rPr>
                <w:rFonts w:ascii="Times New Roman"/>
                <w:b w:val="false"/>
                <w:i w:val="false"/>
                <w:color w:val="000000"/>
                <w:sz w:val="20"/>
              </w:rPr>
              <w:t>
3. Наличие регистрации поголовья в ИСЖ и в ИБСПР на момент подачи заявки.</w:t>
            </w:r>
          </w:p>
          <w:p>
            <w:pPr>
              <w:spacing w:after="20"/>
              <w:ind w:left="20"/>
              <w:jc w:val="both"/>
            </w:pPr>
            <w:r>
              <w:rPr>
                <w:rFonts w:ascii="Times New Roman"/>
                <w:b w:val="false"/>
                <w:i w:val="false"/>
                <w:color w:val="000000"/>
                <w:sz w:val="20"/>
              </w:rPr>
              <w:t>
4. Реализация тонкой и полутонкой шерсти, полученной от собственного поголовья, на предприятия по переработке шерсти, имеющие учетные номера и положительное заключение специальной комиссии по форме согласно приложению 5 к настоящим Правилам.</w:t>
            </w:r>
          </w:p>
          <w:p>
            <w:pPr>
              <w:spacing w:after="20"/>
              <w:ind w:left="20"/>
              <w:jc w:val="both"/>
            </w:pPr>
            <w:r>
              <w:rPr>
                <w:rFonts w:ascii="Times New Roman"/>
                <w:b w:val="false"/>
                <w:i w:val="false"/>
                <w:color w:val="000000"/>
                <w:sz w:val="20"/>
              </w:rPr>
              <w:t>
5. Наличие справки подтверждения качества шерсти, выданной лабораторией, осуществляющей оценку качества шерсти.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ИСЖ, ЕАСУ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шести месяцев с момента получения оплаты за реализованную продукцию)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грубой и полугрубой шерсти, реализованной на переработку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 (за исключением сельскохозяйственного кооператива).</w:t>
            </w:r>
          </w:p>
          <w:p>
            <w:pPr>
              <w:spacing w:after="20"/>
              <w:ind w:left="20"/>
              <w:jc w:val="both"/>
            </w:pPr>
            <w:r>
              <w:rPr>
                <w:rFonts w:ascii="Times New Roman"/>
                <w:b w:val="false"/>
                <w:i w:val="false"/>
                <w:color w:val="000000"/>
                <w:sz w:val="20"/>
              </w:rPr>
              <w:t>
2. Наличие земель сельскохозяйственного назначения, для товаропроизводителей, расположенных на территории городов республиканского значения – земель сельскохозяйственного использования населенных пунктов. Данный критерий не распространяется на сельскохозяйственные кооперативы, сформированные исключительно из личных подсобных хозяйств.</w:t>
            </w:r>
          </w:p>
          <w:p>
            <w:pPr>
              <w:spacing w:after="20"/>
              <w:ind w:left="20"/>
              <w:jc w:val="both"/>
            </w:pPr>
            <w:r>
              <w:rPr>
                <w:rFonts w:ascii="Times New Roman"/>
                <w:b w:val="false"/>
                <w:i w:val="false"/>
                <w:color w:val="000000"/>
                <w:sz w:val="20"/>
              </w:rPr>
              <w:t>
3. Наличие регистрации поголовья в ИСЖ и в ИБСПР на момент подачи заявки.</w:t>
            </w:r>
          </w:p>
          <w:p>
            <w:pPr>
              <w:spacing w:after="20"/>
              <w:ind w:left="20"/>
              <w:jc w:val="both"/>
            </w:pPr>
            <w:r>
              <w:rPr>
                <w:rFonts w:ascii="Times New Roman"/>
                <w:b w:val="false"/>
                <w:i w:val="false"/>
                <w:color w:val="000000"/>
                <w:sz w:val="20"/>
              </w:rPr>
              <w:t>
4. Реализация грубой и полугрубой шерсти, полученной от собственного поголовья, на предприятия по переработке шерсти, имеющих учетных номер и положительное заключение специальной комиссии по форме согласно приложению 5 к настоящим Правилам.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ИСЖ, ЕАСУ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шести месяцев с момента получения оплаты за реализованную продукцию)</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Коневодство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Ведение селекционной и племенной работы с племенным маточным поголовьем отечественных пород лошадей верхового и верхово-упряжного направлений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w:t>
            </w:r>
          </w:p>
          <w:p>
            <w:pPr>
              <w:spacing w:after="20"/>
              <w:ind w:left="20"/>
              <w:jc w:val="both"/>
            </w:pPr>
            <w:r>
              <w:rPr>
                <w:rFonts w:ascii="Times New Roman"/>
                <w:b w:val="false"/>
                <w:i w:val="false"/>
                <w:color w:val="000000"/>
                <w:sz w:val="20"/>
              </w:rPr>
              <w:t>
2. Наличие земель сельскохозяйственного назначения.</w:t>
            </w:r>
          </w:p>
          <w:p>
            <w:pPr>
              <w:spacing w:after="20"/>
              <w:ind w:left="20"/>
              <w:jc w:val="both"/>
            </w:pPr>
            <w:r>
              <w:rPr>
                <w:rFonts w:ascii="Times New Roman"/>
                <w:b w:val="false"/>
                <w:i w:val="false"/>
                <w:color w:val="000000"/>
                <w:sz w:val="20"/>
              </w:rPr>
              <w:t>
3. Наличие регистрации племенного чистопородного маточного поголовья в ИСЖ и ИБСПР на момент подачи заявки.</w:t>
            </w:r>
          </w:p>
          <w:p>
            <w:pPr>
              <w:spacing w:after="20"/>
              <w:ind w:left="20"/>
              <w:jc w:val="both"/>
            </w:pPr>
            <w:r>
              <w:rPr>
                <w:rFonts w:ascii="Times New Roman"/>
                <w:b w:val="false"/>
                <w:i w:val="false"/>
                <w:color w:val="000000"/>
                <w:sz w:val="20"/>
              </w:rPr>
              <w:t>
4. Наличие регистрации в ИСЖ и ИБСПР племенных чистопородных жеребцов-производителей верхового и верхово-упряжного направления, использованных для воспроизводства, в возрасте от 36 месяцев на момент подачи заявки (не требуется при искусственном осеменении).</w:t>
            </w:r>
          </w:p>
          <w:p>
            <w:pPr>
              <w:spacing w:after="20"/>
              <w:ind w:left="20"/>
              <w:jc w:val="both"/>
            </w:pPr>
            <w:r>
              <w:rPr>
                <w:rFonts w:ascii="Times New Roman"/>
                <w:b w:val="false"/>
                <w:i w:val="false"/>
                <w:color w:val="000000"/>
                <w:sz w:val="20"/>
              </w:rPr>
              <w:t>
5. Наличие регистрации племенных чистопородных жеребцов-производителей верхового и верхово-упряжного направления в ИБСПР, в возрасте от 36 месяцев на момент подачи заявки, семя которых было использовано (при воспроизводстве методом искусственного осеменения);</w:t>
            </w:r>
          </w:p>
          <w:p>
            <w:pPr>
              <w:spacing w:after="20"/>
              <w:ind w:left="20"/>
              <w:jc w:val="both"/>
            </w:pPr>
            <w:r>
              <w:rPr>
                <w:rFonts w:ascii="Times New Roman"/>
                <w:b w:val="false"/>
                <w:i w:val="false"/>
                <w:color w:val="000000"/>
                <w:sz w:val="20"/>
              </w:rPr>
              <w:t>
6. Наличие регистрации племенного/ дистрибьютерного центра/техника-осеменатора в государственном цифровом реестре разрешений и уведомлений в области племенного животноводства (при воспроизводстве методом искусственного осеменения);</w:t>
            </w:r>
          </w:p>
          <w:p>
            <w:pPr>
              <w:spacing w:after="20"/>
              <w:ind w:left="20"/>
              <w:jc w:val="both"/>
            </w:pPr>
            <w:r>
              <w:rPr>
                <w:rFonts w:ascii="Times New Roman"/>
                <w:b w:val="false"/>
                <w:i w:val="false"/>
                <w:color w:val="000000"/>
                <w:sz w:val="20"/>
              </w:rPr>
              <w:t>
7. Наличие в ИБСПР подтверждения техником-осеменатором/ племенным/ дистрибьютерным центром факта проведения искусственного осеменения маточного поголовья (при воспроизводстве методом искусственного осеменения).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ЦСЕГКН, ИСЖ и</w:t>
            </w:r>
          </w:p>
          <w:p>
            <w:pPr>
              <w:spacing w:after="20"/>
              <w:ind w:left="20"/>
              <w:jc w:val="both"/>
            </w:pPr>
            <w:r>
              <w:rPr>
                <w:rFonts w:ascii="Times New Roman"/>
                <w:b w:val="false"/>
                <w:i w:val="false"/>
                <w:color w:val="000000"/>
                <w:sz w:val="20"/>
              </w:rPr>
              <w:t>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племенных жеребцов-производителей продуктивного направления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w:t>
            </w:r>
          </w:p>
          <w:p>
            <w:pPr>
              <w:spacing w:after="20"/>
              <w:ind w:left="20"/>
              <w:jc w:val="both"/>
            </w:pPr>
            <w:r>
              <w:rPr>
                <w:rFonts w:ascii="Times New Roman"/>
                <w:b w:val="false"/>
                <w:i w:val="false"/>
                <w:color w:val="000000"/>
                <w:sz w:val="20"/>
              </w:rPr>
              <w:t>
2. Наличие земель сельскохозяйственного назначения, для товаропроизводителей, расположенных на территории городов республиканского значения – земель сельскохозяйственного использования населенных пунктов. Данный критерий не распространяется на сельскохозяйственные кооперативы, сформированные исключительно из личных подсобных хозяйств.</w:t>
            </w:r>
          </w:p>
          <w:p>
            <w:pPr>
              <w:spacing w:after="20"/>
              <w:ind w:left="20"/>
              <w:jc w:val="both"/>
            </w:pPr>
            <w:r>
              <w:rPr>
                <w:rFonts w:ascii="Times New Roman"/>
                <w:b w:val="false"/>
                <w:i w:val="false"/>
                <w:color w:val="000000"/>
                <w:sz w:val="20"/>
              </w:rPr>
              <w:t>
3. Наличие регистрации приобретенного поголовья в ИСЖ и ИБСПР на момент подачи заявки.</w:t>
            </w:r>
          </w:p>
          <w:p>
            <w:pPr>
              <w:spacing w:after="20"/>
              <w:ind w:left="20"/>
              <w:jc w:val="both"/>
            </w:pPr>
            <w:r>
              <w:rPr>
                <w:rFonts w:ascii="Times New Roman"/>
                <w:b w:val="false"/>
                <w:i w:val="false"/>
                <w:color w:val="000000"/>
                <w:sz w:val="20"/>
              </w:rPr>
              <w:t>
4. Возраст приобретенного поголовья (при приобретении внутри страны - на момент даты продажи, указанный в племенном свидетельстве; при импорте - на момент постановки на карантинирование у продавца (экспортера)) – в пределах 18 - 60 месяцев включительно.</w:t>
            </w:r>
          </w:p>
          <w:p>
            <w:pPr>
              <w:spacing w:after="20"/>
              <w:ind w:left="20"/>
              <w:jc w:val="both"/>
            </w:pPr>
            <w:r>
              <w:rPr>
                <w:rFonts w:ascii="Times New Roman"/>
                <w:b w:val="false"/>
                <w:i w:val="false"/>
                <w:color w:val="000000"/>
                <w:sz w:val="20"/>
              </w:rPr>
              <w:t>
5. Количество приобретенных жеребцов - производителей должно быть в соотношениях не менее 20 и не более 30 маток (возрастом от 36 месяцев) на 1 производителя.</w:t>
            </w:r>
          </w:p>
          <w:p>
            <w:pPr>
              <w:spacing w:after="20"/>
              <w:ind w:left="20"/>
              <w:jc w:val="both"/>
            </w:pPr>
            <w:r>
              <w:rPr>
                <w:rFonts w:ascii="Times New Roman"/>
                <w:b w:val="false"/>
                <w:i w:val="false"/>
                <w:color w:val="000000"/>
                <w:sz w:val="20"/>
              </w:rPr>
              <w:t>
6. Принятие обязательства по целевому использованию жеребца-производителя не менее двух случных сезонов подряд (не менее 18 месяцев).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ЦСЕГКН,</w:t>
            </w:r>
          </w:p>
          <w:p>
            <w:pPr>
              <w:spacing w:after="20"/>
              <w:ind w:left="20"/>
              <w:jc w:val="both"/>
            </w:pPr>
            <w:r>
              <w:rPr>
                <w:rFonts w:ascii="Times New Roman"/>
                <w:b w:val="false"/>
                <w:i w:val="false"/>
                <w:color w:val="000000"/>
                <w:sz w:val="20"/>
              </w:rPr>
              <w:t>
ИСЖ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двенадцати месяцев с момента приобретения)</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Верблюдоводство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племенных верблюдов-производителей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w:t>
            </w:r>
          </w:p>
          <w:p>
            <w:pPr>
              <w:spacing w:after="20"/>
              <w:ind w:left="20"/>
              <w:jc w:val="both"/>
            </w:pPr>
            <w:r>
              <w:rPr>
                <w:rFonts w:ascii="Times New Roman"/>
                <w:b w:val="false"/>
                <w:i w:val="false"/>
                <w:color w:val="000000"/>
                <w:sz w:val="20"/>
              </w:rPr>
              <w:t>
2. Наличие земель сельскохозяйственного назначения, для товаропроизводителей, расположенных на территории городов республиканского значения – земель сельскохозяйственного использования населенных пунктов. Данный критерий не распространяется на сельскохозяйственные кооперативы, сформированные исключительно из личных подсобных хозяйств.</w:t>
            </w:r>
          </w:p>
          <w:p>
            <w:pPr>
              <w:spacing w:after="20"/>
              <w:ind w:left="20"/>
              <w:jc w:val="both"/>
            </w:pPr>
            <w:r>
              <w:rPr>
                <w:rFonts w:ascii="Times New Roman"/>
                <w:b w:val="false"/>
                <w:i w:val="false"/>
                <w:color w:val="000000"/>
                <w:sz w:val="20"/>
              </w:rPr>
              <w:t>
3. Наличие регистрации приобретенного поголовья в ИСЖ и ИБСПР на момент подачи заявки.</w:t>
            </w:r>
          </w:p>
          <w:p>
            <w:pPr>
              <w:spacing w:after="20"/>
              <w:ind w:left="20"/>
              <w:jc w:val="both"/>
            </w:pPr>
            <w:r>
              <w:rPr>
                <w:rFonts w:ascii="Times New Roman"/>
                <w:b w:val="false"/>
                <w:i w:val="false"/>
                <w:color w:val="000000"/>
                <w:sz w:val="20"/>
              </w:rPr>
              <w:t>
4. Возраст приобретенного поголовья (при приобретении внутри страны - на момент даты продажи, указанный в племенном свидетельстве; при импорте - на момент постановки на карантинирование у продавца (экспортера)) – в пределах 12 - 60 месяцев включительно.</w:t>
            </w:r>
          </w:p>
          <w:p>
            <w:pPr>
              <w:spacing w:after="20"/>
              <w:ind w:left="20"/>
              <w:jc w:val="both"/>
            </w:pPr>
            <w:r>
              <w:rPr>
                <w:rFonts w:ascii="Times New Roman"/>
                <w:b w:val="false"/>
                <w:i w:val="false"/>
                <w:color w:val="000000"/>
                <w:sz w:val="20"/>
              </w:rPr>
              <w:t>
5. Количество приобретенных верблюдов- производителей должно быть в соотношениях не менее 20 и не более 30 маток (возрастом от 36 месяцев) на 1 производителя.</w:t>
            </w:r>
          </w:p>
          <w:p>
            <w:pPr>
              <w:spacing w:after="20"/>
              <w:ind w:left="20"/>
              <w:jc w:val="both"/>
            </w:pPr>
            <w:r>
              <w:rPr>
                <w:rFonts w:ascii="Times New Roman"/>
                <w:b w:val="false"/>
                <w:i w:val="false"/>
                <w:color w:val="000000"/>
                <w:sz w:val="20"/>
              </w:rPr>
              <w:t>
6. Принятие обязательства по целевому использованию верблюда-производителя не менее двух случных сезонов подряд (не менее 18 месяцев).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ЦСЕГКН,</w:t>
            </w:r>
          </w:p>
          <w:p>
            <w:pPr>
              <w:spacing w:after="20"/>
              <w:ind w:left="20"/>
              <w:jc w:val="both"/>
            </w:pPr>
            <w:r>
              <w:rPr>
                <w:rFonts w:ascii="Times New Roman"/>
                <w:b w:val="false"/>
                <w:i w:val="false"/>
                <w:color w:val="000000"/>
                <w:sz w:val="20"/>
              </w:rPr>
              <w:t>
ИСЖ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двенадцати месяцев с момента приобретения)</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Свиноводство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племенного хряка/свинок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w:t>
            </w:r>
          </w:p>
          <w:p>
            <w:pPr>
              <w:spacing w:after="20"/>
              <w:ind w:left="20"/>
              <w:jc w:val="both"/>
            </w:pPr>
            <w:r>
              <w:rPr>
                <w:rFonts w:ascii="Times New Roman"/>
                <w:b w:val="false"/>
                <w:i w:val="false"/>
                <w:color w:val="000000"/>
                <w:sz w:val="20"/>
              </w:rPr>
              <w:t>
2. Наличие регистрации приобретенного поголовья в ИСЖ и ИБСПР на момент подачи заявки.</w:t>
            </w:r>
          </w:p>
          <w:p>
            <w:pPr>
              <w:spacing w:after="20"/>
              <w:ind w:left="20"/>
              <w:jc w:val="both"/>
            </w:pPr>
            <w:r>
              <w:rPr>
                <w:rFonts w:ascii="Times New Roman"/>
                <w:b w:val="false"/>
                <w:i w:val="false"/>
                <w:color w:val="000000"/>
                <w:sz w:val="20"/>
              </w:rPr>
              <w:t>
3. Возраст приобретенного поголовья:</w:t>
            </w:r>
          </w:p>
          <w:p>
            <w:pPr>
              <w:spacing w:after="20"/>
              <w:ind w:left="20"/>
              <w:jc w:val="both"/>
            </w:pPr>
            <w:r>
              <w:rPr>
                <w:rFonts w:ascii="Times New Roman"/>
                <w:b w:val="false"/>
                <w:i w:val="false"/>
                <w:color w:val="000000"/>
                <w:sz w:val="20"/>
              </w:rPr>
              <w:t>
внутри страны – в пределах 3 - 12 месяцев включительно на момент даты продажи, указанный в племенном свидетельстве;</w:t>
            </w:r>
          </w:p>
          <w:p>
            <w:pPr>
              <w:spacing w:after="20"/>
              <w:ind w:left="20"/>
              <w:jc w:val="both"/>
            </w:pPr>
            <w:r>
              <w:rPr>
                <w:rFonts w:ascii="Times New Roman"/>
                <w:b w:val="false"/>
                <w:i w:val="false"/>
                <w:color w:val="000000"/>
                <w:sz w:val="20"/>
              </w:rPr>
              <w:t>
при импорте – в пределах 1 - 12 месяцев включительно на момент постановки скота на карантинирование у продавца (экспортера).</w:t>
            </w:r>
          </w:p>
          <w:p>
            <w:pPr>
              <w:spacing w:after="20"/>
              <w:ind w:left="20"/>
              <w:jc w:val="both"/>
            </w:pPr>
            <w:r>
              <w:rPr>
                <w:rFonts w:ascii="Times New Roman"/>
                <w:b w:val="false"/>
                <w:i w:val="false"/>
                <w:color w:val="000000"/>
                <w:sz w:val="20"/>
              </w:rPr>
              <w:t>
4. Количество приобретенных хряков- производителей должно быть в соотношениях не менее 50 и не более 200 свиноматок на 1 хряка-производителя.</w:t>
            </w:r>
          </w:p>
          <w:p>
            <w:pPr>
              <w:spacing w:after="20"/>
              <w:ind w:left="20"/>
              <w:jc w:val="both"/>
            </w:pPr>
            <w:r>
              <w:rPr>
                <w:rFonts w:ascii="Times New Roman"/>
                <w:b w:val="false"/>
                <w:i w:val="false"/>
                <w:color w:val="000000"/>
                <w:sz w:val="20"/>
              </w:rPr>
              <w:t>
5. Принятие обязательства по целевому использованию животных:</w:t>
            </w:r>
          </w:p>
          <w:p>
            <w:pPr>
              <w:spacing w:after="20"/>
              <w:ind w:left="20"/>
              <w:jc w:val="both"/>
            </w:pPr>
            <w:r>
              <w:rPr>
                <w:rFonts w:ascii="Times New Roman"/>
                <w:b w:val="false"/>
                <w:i w:val="false"/>
                <w:color w:val="000000"/>
                <w:sz w:val="20"/>
              </w:rPr>
              <w:t>
маточного поголовья не менее двух лет, за исключением норм естественной убыли (падежа);</w:t>
            </w:r>
          </w:p>
          <w:p>
            <w:pPr>
              <w:spacing w:after="20"/>
              <w:ind w:left="20"/>
              <w:jc w:val="both"/>
            </w:pPr>
            <w:r>
              <w:rPr>
                <w:rFonts w:ascii="Times New Roman"/>
                <w:b w:val="false"/>
                <w:i w:val="false"/>
                <w:color w:val="000000"/>
                <w:sz w:val="20"/>
              </w:rPr>
              <w:t>
хряков-производителей не менее двух случных сезонов подряд (не менее 18 месяцев).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ИСЖ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двенадцати месяцев с момента приобретения)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свиней, реализованных или перемещенных на убой в мясоперерабатывающие предприятия или на убойные пункты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w:t>
            </w:r>
          </w:p>
          <w:p>
            <w:pPr>
              <w:spacing w:after="20"/>
              <w:ind w:left="20"/>
              <w:jc w:val="both"/>
            </w:pPr>
            <w:r>
              <w:rPr>
                <w:rFonts w:ascii="Times New Roman"/>
                <w:b w:val="false"/>
                <w:i w:val="false"/>
                <w:color w:val="000000"/>
                <w:sz w:val="20"/>
              </w:rPr>
              <w:t>
2. Хозяйство с поголовьем основных свиноматок не менее 200 голов.</w:t>
            </w:r>
          </w:p>
          <w:p>
            <w:pPr>
              <w:spacing w:after="20"/>
              <w:ind w:left="20"/>
              <w:jc w:val="both"/>
            </w:pPr>
            <w:r>
              <w:rPr>
                <w:rFonts w:ascii="Times New Roman"/>
                <w:b w:val="false"/>
                <w:i w:val="false"/>
                <w:color w:val="000000"/>
                <w:sz w:val="20"/>
              </w:rPr>
              <w:t>
3. Наличие регистрации поголовья свиней в ИСЖ и ИБСПР (исторические сведения) на момент подачи заявки.</w:t>
            </w:r>
          </w:p>
          <w:p>
            <w:pPr>
              <w:spacing w:after="20"/>
              <w:ind w:left="20"/>
              <w:jc w:val="both"/>
            </w:pPr>
            <w:r>
              <w:rPr>
                <w:rFonts w:ascii="Times New Roman"/>
                <w:b w:val="false"/>
                <w:i w:val="false"/>
                <w:color w:val="000000"/>
                <w:sz w:val="20"/>
              </w:rPr>
              <w:t>
4. Реализация или перемещение свиней на убойный пункт или на мясоперерабатывающее предприятие с убойной мощностью не менее 100 голов свиней в смену, имеющие учетный номер и положительное заключение специальной комиссии по форме согласно приложению 5 к настоящим Правилам.</w:t>
            </w:r>
          </w:p>
          <w:p>
            <w:pPr>
              <w:spacing w:after="20"/>
              <w:ind w:left="20"/>
              <w:jc w:val="both"/>
            </w:pPr>
            <w:r>
              <w:rPr>
                <w:rFonts w:ascii="Times New Roman"/>
                <w:b w:val="false"/>
                <w:i w:val="false"/>
                <w:color w:val="000000"/>
                <w:sz w:val="20"/>
              </w:rPr>
              <w:t>
5. Наличие сведений в ЕАСУ (исторические сведения) о реализации или перемещении поголовья.</w:t>
            </w:r>
          </w:p>
          <w:p>
            <w:pPr>
              <w:spacing w:after="20"/>
              <w:ind w:left="20"/>
              <w:jc w:val="both"/>
            </w:pPr>
            <w:r>
              <w:rPr>
                <w:rFonts w:ascii="Times New Roman"/>
                <w:b w:val="false"/>
                <w:i w:val="false"/>
                <w:color w:val="000000"/>
                <w:sz w:val="20"/>
              </w:rPr>
              <w:t>
6. Возраст поголовья от 5 до 8 месяцев включительно на момент реализации или перемещения.</w:t>
            </w:r>
          </w:p>
          <w:p>
            <w:pPr>
              <w:spacing w:after="20"/>
              <w:ind w:left="20"/>
              <w:jc w:val="both"/>
            </w:pPr>
            <w:r>
              <w:rPr>
                <w:rFonts w:ascii="Times New Roman"/>
                <w:b w:val="false"/>
                <w:i w:val="false"/>
                <w:color w:val="000000"/>
                <w:sz w:val="20"/>
              </w:rPr>
              <w:t>
7. Живой вес реализованного или перемещенного на убой поголовья не менее 100 килограмм.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ИСЖ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шести месяцев с момента реализации)</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бюджетных средств из местного бюджета, по усмотрению местных исполнительных органов столицы, областей, городов республиканского значения, с учетом особенностей и специализации регионов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племенного маточного поголовья коз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w:t>
            </w:r>
          </w:p>
          <w:p>
            <w:pPr>
              <w:spacing w:after="20"/>
              <w:ind w:left="20"/>
              <w:jc w:val="both"/>
            </w:pPr>
            <w:r>
              <w:rPr>
                <w:rFonts w:ascii="Times New Roman"/>
                <w:b w:val="false"/>
                <w:i w:val="false"/>
                <w:color w:val="000000"/>
                <w:sz w:val="20"/>
              </w:rPr>
              <w:t>
2. Наличие земель сельскохозяйственного назначения, для товаропроизводителей, расположенных на территории городов республиканского значения – земель сельскохозяйственного использования населенных пунктов. Данный критерий не распространяется на сельскохозяйственные кооперативы, сформированные исключительно из личных подсобных хозяйств.</w:t>
            </w:r>
          </w:p>
          <w:p>
            <w:pPr>
              <w:spacing w:after="20"/>
              <w:ind w:left="20"/>
              <w:jc w:val="both"/>
            </w:pPr>
            <w:r>
              <w:rPr>
                <w:rFonts w:ascii="Times New Roman"/>
                <w:b w:val="false"/>
                <w:i w:val="false"/>
                <w:color w:val="000000"/>
                <w:sz w:val="20"/>
              </w:rPr>
              <w:t>
3. Наличие регистрации приобретенного поголовья в ИБСПР и ИСЖ на момент подачи заявки.</w:t>
            </w:r>
          </w:p>
          <w:p>
            <w:pPr>
              <w:spacing w:after="20"/>
              <w:ind w:left="20"/>
              <w:jc w:val="both"/>
            </w:pPr>
            <w:r>
              <w:rPr>
                <w:rFonts w:ascii="Times New Roman"/>
                <w:b w:val="false"/>
                <w:i w:val="false"/>
                <w:color w:val="000000"/>
                <w:sz w:val="20"/>
              </w:rPr>
              <w:t>
4. Возраст приобретенного поголовья (при приобретении внутри страны - на момент даты продажи, указанный в племенном свидетельстве; при импорте - на момент постановки скота на карантинирование у продавца (экспортера) - от 6 до 18 месяцев включительно.</w:t>
            </w:r>
          </w:p>
          <w:p>
            <w:pPr>
              <w:spacing w:after="20"/>
              <w:ind w:left="20"/>
              <w:jc w:val="both"/>
            </w:pPr>
            <w:r>
              <w:rPr>
                <w:rFonts w:ascii="Times New Roman"/>
                <w:b w:val="false"/>
                <w:i w:val="false"/>
                <w:color w:val="000000"/>
                <w:sz w:val="20"/>
              </w:rPr>
              <w:t>
5. Принятие обязательства по целевому использованию не менее двух лет, за исключением норм естественной убыли (падежа).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ЦСЕГКН, ИСЖ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двенадцати месяцев с момента приобретения)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производства и переработки кобыльего молока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1.Наличие учетного номера.</w:t>
            </w:r>
          </w:p>
          <w:p>
            <w:pPr>
              <w:spacing w:after="20"/>
              <w:ind w:left="20"/>
              <w:jc w:val="both"/>
            </w:pPr>
            <w:r>
              <w:rPr>
                <w:rFonts w:ascii="Times New Roman"/>
                <w:b w:val="false"/>
                <w:i w:val="false"/>
                <w:color w:val="000000"/>
                <w:sz w:val="20"/>
              </w:rPr>
              <w:t>
2. Наличие земель сельскохозяйственного назначения, для товаропроизводителей, расположенных на территории городов республиканского значения – земель сельскохозяйственного использования населенных пунктов. Данный критерий не распространяется на сельскохозяйственные кооперативы, сформированные исключительно из личных подсобных хозяйств.</w:t>
            </w:r>
          </w:p>
          <w:p>
            <w:pPr>
              <w:spacing w:after="20"/>
              <w:ind w:left="20"/>
              <w:jc w:val="both"/>
            </w:pPr>
            <w:r>
              <w:rPr>
                <w:rFonts w:ascii="Times New Roman"/>
                <w:b w:val="false"/>
                <w:i w:val="false"/>
                <w:color w:val="000000"/>
                <w:sz w:val="20"/>
              </w:rPr>
              <w:t>
3. Наличие регистрации как минимум 30 голов маточного поголовья возрастом старше 3-х лет в ИСЖ на момент подачи заявки.</w:t>
            </w:r>
          </w:p>
          <w:p>
            <w:pPr>
              <w:spacing w:after="20"/>
              <w:ind w:left="20"/>
              <w:jc w:val="both"/>
            </w:pPr>
            <w:r>
              <w:rPr>
                <w:rFonts w:ascii="Times New Roman"/>
                <w:b w:val="false"/>
                <w:i w:val="false"/>
                <w:color w:val="000000"/>
                <w:sz w:val="20"/>
              </w:rPr>
              <w:t>
4. Реализация молока на молокоперерабатывающее предприятие или цех по переработке молока, имеющий учетный номер.</w:t>
            </w:r>
          </w:p>
          <w:p>
            <w:pPr>
              <w:spacing w:after="20"/>
              <w:ind w:left="20"/>
              <w:jc w:val="both"/>
            </w:pPr>
            <w:r>
              <w:rPr>
                <w:rFonts w:ascii="Times New Roman"/>
                <w:b w:val="false"/>
                <w:i w:val="false"/>
                <w:color w:val="000000"/>
                <w:sz w:val="20"/>
              </w:rPr>
              <w:t>
5. Годовой объем производства кобыльего молока на 1 голову дойной кобылы не превышает 750 килограмм.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ЦСЕГКН, ИСЖ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шести месяцев с момента получения оплаты за реализованную продукцию)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производства и переработки верблюжьего молока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w:t>
            </w:r>
          </w:p>
          <w:p>
            <w:pPr>
              <w:spacing w:after="20"/>
              <w:ind w:left="20"/>
              <w:jc w:val="both"/>
            </w:pPr>
            <w:r>
              <w:rPr>
                <w:rFonts w:ascii="Times New Roman"/>
                <w:b w:val="false"/>
                <w:i w:val="false"/>
                <w:color w:val="000000"/>
                <w:sz w:val="20"/>
              </w:rPr>
              <w:t>
2. Наличие земель сельскохозяйственного назначения, для товаропроизводителей, расположенных на территории городов республиканского значения – земель сельскохозяйственного использования населенных пунктов. Данный критерий не распространяется на сельскохозяйственные кооперативы, сформированные исключительно из личных подсобных хозяйств.</w:t>
            </w:r>
          </w:p>
          <w:p>
            <w:pPr>
              <w:spacing w:after="20"/>
              <w:ind w:left="20"/>
              <w:jc w:val="both"/>
            </w:pPr>
            <w:r>
              <w:rPr>
                <w:rFonts w:ascii="Times New Roman"/>
                <w:b w:val="false"/>
                <w:i w:val="false"/>
                <w:color w:val="000000"/>
                <w:sz w:val="20"/>
              </w:rPr>
              <w:t>
3. Наличие регистрации как минимум 30 голов маточного поголовья возрастом старше 3-х лет в ИСЖ на момент подачи заявки.</w:t>
            </w:r>
          </w:p>
          <w:p>
            <w:pPr>
              <w:spacing w:after="20"/>
              <w:ind w:left="20"/>
              <w:jc w:val="both"/>
            </w:pPr>
            <w:r>
              <w:rPr>
                <w:rFonts w:ascii="Times New Roman"/>
                <w:b w:val="false"/>
                <w:i w:val="false"/>
                <w:color w:val="000000"/>
                <w:sz w:val="20"/>
              </w:rPr>
              <w:t>
4. Реализация молока на молокоперерабатывающее предприятие или цех по переработке молока, имеющий учетный номер.</w:t>
            </w:r>
          </w:p>
          <w:p>
            <w:pPr>
              <w:spacing w:after="20"/>
              <w:ind w:left="20"/>
              <w:jc w:val="both"/>
            </w:pPr>
            <w:r>
              <w:rPr>
                <w:rFonts w:ascii="Times New Roman"/>
                <w:b w:val="false"/>
                <w:i w:val="false"/>
                <w:color w:val="000000"/>
                <w:sz w:val="20"/>
              </w:rPr>
              <w:t>
5. Годовой объем производства верблюжьего молока на 1 голову дойной верблюдицы не превышает 1500 килограмм.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ЦСЕГКН, ИСЖ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шести месяцев с момента получения оплаты за реализованную продукцию)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производства меда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w:t>
            </w:r>
          </w:p>
          <w:p>
            <w:pPr>
              <w:spacing w:after="20"/>
              <w:ind w:left="20"/>
              <w:jc w:val="both"/>
            </w:pPr>
            <w:r>
              <w:rPr>
                <w:rFonts w:ascii="Times New Roman"/>
                <w:b w:val="false"/>
                <w:i w:val="false"/>
                <w:color w:val="000000"/>
                <w:sz w:val="20"/>
              </w:rPr>
              <w:t>
2. Наличие регистрации пчелосемей в ИБСПР на момент подачи заявки.</w:t>
            </w:r>
          </w:p>
          <w:p>
            <w:pPr>
              <w:spacing w:after="20"/>
              <w:ind w:left="20"/>
              <w:jc w:val="both"/>
            </w:pPr>
            <w:r>
              <w:rPr>
                <w:rFonts w:ascii="Times New Roman"/>
                <w:b w:val="false"/>
                <w:i w:val="false"/>
                <w:color w:val="000000"/>
                <w:sz w:val="20"/>
              </w:rPr>
              <w:t>
3. Наличие справки подтверждения качества меда, выданной лабораторией, осуществляющей оценку качества меда.</w:t>
            </w:r>
          </w:p>
          <w:p>
            <w:pPr>
              <w:spacing w:after="20"/>
              <w:ind w:left="20"/>
              <w:jc w:val="both"/>
            </w:pPr>
            <w:r>
              <w:rPr>
                <w:rFonts w:ascii="Times New Roman"/>
                <w:b w:val="false"/>
                <w:i w:val="false"/>
                <w:color w:val="000000"/>
                <w:sz w:val="20"/>
              </w:rPr>
              <w:t>
4. Годовой объем производства меда не превышает 100 килограмм в год на 1 пчелосемью.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шести месяцев с момента получения оплаты за реализованную продукцию)</w:t>
            </w:r>
          </w:p>
        </w:tc>
      </w:tr>
    </w:tbl>
    <w:bookmarkStart w:name="z318" w:id="241"/>
    <w:p>
      <w:pPr>
        <w:spacing w:after="0"/>
        <w:ind w:left="0"/>
        <w:jc w:val="both"/>
      </w:pPr>
      <w:r>
        <w:rPr>
          <w:rFonts w:ascii="Times New Roman"/>
          <w:b w:val="false"/>
          <w:i w:val="false"/>
          <w:color w:val="000000"/>
          <w:sz w:val="28"/>
        </w:rPr>
        <w:t xml:space="preserve">
      При получении субсидии на приобретение племенного поголовья животных и птицы необходимо обеспечить сохранность (за исключением норм естественной убыли (падежа) в соответствии с нормами естественной убыли (падежа) сельскохозяйственных животных,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сельского хозяйства Республики Казахстан от 3 декабря 2015 года № 3-3/1061 (зарегистрированный в Реестре государственной регистрации нормативных правовых актов под № 12488) (далее – норма естественной убыли (падежа)):</w:t>
      </w:r>
    </w:p>
    <w:bookmarkEnd w:id="241"/>
    <w:bookmarkStart w:name="z319" w:id="242"/>
    <w:p>
      <w:pPr>
        <w:spacing w:after="0"/>
        <w:ind w:left="0"/>
        <w:jc w:val="both"/>
      </w:pPr>
      <w:r>
        <w:rPr>
          <w:rFonts w:ascii="Times New Roman"/>
          <w:b w:val="false"/>
          <w:i w:val="false"/>
          <w:color w:val="000000"/>
          <w:sz w:val="28"/>
        </w:rPr>
        <w:t>
      1) маточного поголовья в ИСЖ и ИБСПР в течение 2 (двух) лет с момента подачи заявки;</w:t>
      </w:r>
    </w:p>
    <w:bookmarkEnd w:id="242"/>
    <w:bookmarkStart w:name="z320" w:id="243"/>
    <w:p>
      <w:pPr>
        <w:spacing w:after="0"/>
        <w:ind w:left="0"/>
        <w:jc w:val="both"/>
      </w:pPr>
      <w:r>
        <w:rPr>
          <w:rFonts w:ascii="Times New Roman"/>
          <w:b w:val="false"/>
          <w:i w:val="false"/>
          <w:color w:val="000000"/>
          <w:sz w:val="28"/>
        </w:rPr>
        <w:t>
      2) производителей в ИСЖ и ИБСПР не менее 18 (восемнадцати) месяцев с момента подачи заявки;</w:t>
      </w:r>
    </w:p>
    <w:bookmarkEnd w:id="243"/>
    <w:bookmarkStart w:name="z321" w:id="244"/>
    <w:p>
      <w:pPr>
        <w:spacing w:after="0"/>
        <w:ind w:left="0"/>
        <w:jc w:val="both"/>
      </w:pPr>
      <w:r>
        <w:rPr>
          <w:rFonts w:ascii="Times New Roman"/>
          <w:b w:val="false"/>
          <w:i w:val="false"/>
          <w:color w:val="000000"/>
          <w:sz w:val="28"/>
        </w:rPr>
        <w:t>
      3) родительского стада птицы в ИБСПР в течение 60 (шестидесяти) недель с момента подачи заявки.</w:t>
      </w:r>
    </w:p>
    <w:bookmarkEnd w:id="244"/>
    <w:bookmarkStart w:name="z322" w:id="245"/>
    <w:p>
      <w:pPr>
        <w:spacing w:after="0"/>
        <w:ind w:left="0"/>
        <w:jc w:val="both"/>
      </w:pPr>
      <w:r>
        <w:rPr>
          <w:rFonts w:ascii="Times New Roman"/>
          <w:b w:val="false"/>
          <w:i w:val="false"/>
          <w:color w:val="000000"/>
          <w:sz w:val="28"/>
        </w:rPr>
        <w:t>
      Момент приобретения скота исчисляется с даты регистрации животного в ИСЖ на имя покупателя, для птиц, семени и эмбрионов – с даты регистрации на имя покупателя в ИБСПР.</w:t>
      </w:r>
    </w:p>
    <w:bookmarkEnd w:id="245"/>
    <w:bookmarkStart w:name="z323" w:id="246"/>
    <w:p>
      <w:pPr>
        <w:spacing w:after="0"/>
        <w:ind w:left="0"/>
        <w:jc w:val="both"/>
      </w:pPr>
      <w:r>
        <w:rPr>
          <w:rFonts w:ascii="Times New Roman"/>
          <w:b w:val="false"/>
          <w:i w:val="false"/>
          <w:color w:val="000000"/>
          <w:sz w:val="28"/>
        </w:rPr>
        <w:t>
      При получении субсидии на ведение селекционной и племенной работы с племенным маточным поголовьем отечественных пород лошадей верхового и верхово-упряжного направлений необходимо обеспечить сохранность маточного поголовья (за исключением норм естественной убыли (падежа), а также выбраковки поголовья лошадей – 15 %) в течение одного года с момента подачи заявки.</w:t>
      </w:r>
    </w:p>
    <w:bookmarkEnd w:id="246"/>
    <w:bookmarkStart w:name="z324" w:id="247"/>
    <w:p>
      <w:pPr>
        <w:spacing w:after="0"/>
        <w:ind w:left="0"/>
        <w:jc w:val="both"/>
      </w:pPr>
      <w:r>
        <w:rPr>
          <w:rFonts w:ascii="Times New Roman"/>
          <w:b w:val="false"/>
          <w:i w:val="false"/>
          <w:color w:val="000000"/>
          <w:sz w:val="28"/>
        </w:rPr>
        <w:t>
      Не допускается отзыв, аннулирование и корректировка электронных счетов-фактур, использованных для получения субсидий.</w:t>
      </w:r>
    </w:p>
    <w:bookmarkEnd w:id="247"/>
    <w:bookmarkStart w:name="z325" w:id="248"/>
    <w:p>
      <w:pPr>
        <w:spacing w:after="0"/>
        <w:ind w:left="0"/>
        <w:jc w:val="both"/>
      </w:pPr>
      <w:r>
        <w:rPr>
          <w:rFonts w:ascii="Times New Roman"/>
          <w:b w:val="false"/>
          <w:i w:val="false"/>
          <w:color w:val="000000"/>
          <w:sz w:val="28"/>
        </w:rPr>
        <w:t>
      В случае неполучения товаропроизводителем субсидий с использованием конкретных электронных счетов-фактур, по обращению товаропроизводителя местным исполнительным органом (услугодателем) посредством ГЦСС в течение 5 (пяти) рабочих дней осуществляется разблокировка данных электронных счетов-фактур.</w:t>
      </w:r>
    </w:p>
    <w:bookmarkEnd w:id="248"/>
    <w:bookmarkStart w:name="z326" w:id="249"/>
    <w:p>
      <w:pPr>
        <w:spacing w:after="0"/>
        <w:ind w:left="0"/>
        <w:jc w:val="both"/>
      </w:pPr>
      <w:r>
        <w:rPr>
          <w:rFonts w:ascii="Times New Roman"/>
          <w:b w:val="false"/>
          <w:i w:val="false"/>
          <w:color w:val="000000"/>
          <w:sz w:val="28"/>
        </w:rPr>
        <w:t xml:space="preserve">
      Уполномоченный орган разрабатывает техническое задание алгоритма работы ГЦСС и размещает его в ГЦСС. </w:t>
      </w:r>
    </w:p>
    <w:bookmarkEnd w:id="249"/>
    <w:bookmarkStart w:name="z327" w:id="250"/>
    <w:p>
      <w:pPr>
        <w:spacing w:after="0"/>
        <w:ind w:left="0"/>
        <w:jc w:val="both"/>
      </w:pPr>
      <w:r>
        <w:rPr>
          <w:rFonts w:ascii="Times New Roman"/>
          <w:b w:val="false"/>
          <w:i w:val="false"/>
          <w:color w:val="000000"/>
          <w:sz w:val="28"/>
        </w:rPr>
        <w:t>
      Субсидированию не подлежат:</w:t>
      </w:r>
    </w:p>
    <w:bookmarkEnd w:id="250"/>
    <w:bookmarkStart w:name="z328" w:id="251"/>
    <w:p>
      <w:pPr>
        <w:spacing w:after="0"/>
        <w:ind w:left="0"/>
        <w:jc w:val="both"/>
      </w:pPr>
      <w:r>
        <w:rPr>
          <w:rFonts w:ascii="Times New Roman"/>
          <w:b w:val="false"/>
          <w:i w:val="false"/>
          <w:color w:val="000000"/>
          <w:sz w:val="28"/>
        </w:rPr>
        <w:t>
      1) приобретение животных, племенной продукции (материала), ранее просубсидированных на удешевление стоимости при приобретении, приобретенных по бартеру в счет взаиморасчетов или используемых не для воспроизводственных целей;</w:t>
      </w:r>
    </w:p>
    <w:bookmarkEnd w:id="251"/>
    <w:bookmarkStart w:name="z329" w:id="252"/>
    <w:p>
      <w:pPr>
        <w:spacing w:after="0"/>
        <w:ind w:left="0"/>
        <w:jc w:val="both"/>
      </w:pPr>
      <w:r>
        <w:rPr>
          <w:rFonts w:ascii="Times New Roman"/>
          <w:b w:val="false"/>
          <w:i w:val="false"/>
          <w:color w:val="000000"/>
          <w:sz w:val="28"/>
        </w:rPr>
        <w:t>
      2) селекционная и племенная работа с маточным поголовьем лошадей, просубсидированных в текущем году за ведение селекционной и племенной работы за текущий случной сезон;</w:t>
      </w:r>
    </w:p>
    <w:bookmarkEnd w:id="252"/>
    <w:bookmarkStart w:name="z330" w:id="253"/>
    <w:p>
      <w:pPr>
        <w:spacing w:after="0"/>
        <w:ind w:left="0"/>
        <w:jc w:val="both"/>
      </w:pPr>
      <w:r>
        <w:rPr>
          <w:rFonts w:ascii="Times New Roman"/>
          <w:b w:val="false"/>
          <w:i w:val="false"/>
          <w:color w:val="000000"/>
          <w:sz w:val="28"/>
        </w:rPr>
        <w:t>
      3) продукция животноводства и крупный рогатый скот/мелкий рогатый скот мужских особей, приобретенные товаропроизводителями у других физических и юридических лиц для дальнейшей ее перепродажи и (или) переработки (за исключением мясоперерабатывающего предприятия мощностью 1500 голов крупного рогатого скота в сутки);</w:t>
      </w:r>
    </w:p>
    <w:bookmarkEnd w:id="253"/>
    <w:bookmarkStart w:name="z331" w:id="254"/>
    <w:p>
      <w:pPr>
        <w:spacing w:after="0"/>
        <w:ind w:left="0"/>
        <w:jc w:val="both"/>
      </w:pPr>
      <w:r>
        <w:rPr>
          <w:rFonts w:ascii="Times New Roman"/>
          <w:b w:val="false"/>
          <w:i w:val="false"/>
          <w:color w:val="000000"/>
          <w:sz w:val="28"/>
        </w:rPr>
        <w:t xml:space="preserve">
      4) побочная продукция мясного птицеводства – лапки, головы, внутренние органы (субпродукты), куриный каркас, а также отдельно куриная шкура без мяса; </w:t>
      </w:r>
    </w:p>
    <w:bookmarkEnd w:id="254"/>
    <w:bookmarkStart w:name="z332" w:id="255"/>
    <w:p>
      <w:pPr>
        <w:spacing w:after="0"/>
        <w:ind w:left="0"/>
        <w:jc w:val="both"/>
      </w:pPr>
      <w:r>
        <w:rPr>
          <w:rFonts w:ascii="Times New Roman"/>
          <w:b w:val="false"/>
          <w:i w:val="false"/>
          <w:color w:val="000000"/>
          <w:sz w:val="28"/>
        </w:rPr>
        <w:t>
      5) мясо курицы, реализованное за пределы территории Республики Казахстан;</w:t>
      </w:r>
    </w:p>
    <w:bookmarkEnd w:id="255"/>
    <w:bookmarkStart w:name="z333" w:id="256"/>
    <w:p>
      <w:pPr>
        <w:spacing w:after="0"/>
        <w:ind w:left="0"/>
        <w:jc w:val="both"/>
      </w:pPr>
      <w:r>
        <w:rPr>
          <w:rFonts w:ascii="Times New Roman"/>
          <w:b w:val="false"/>
          <w:i w:val="false"/>
          <w:color w:val="000000"/>
          <w:sz w:val="28"/>
        </w:rPr>
        <w:t>
      6) молоко, реализованное на молокоперерабатывающее предприятие, территориально не расположенное в Республике Казахстан;</w:t>
      </w:r>
    </w:p>
    <w:bookmarkEnd w:id="256"/>
    <w:bookmarkStart w:name="z334" w:id="257"/>
    <w:p>
      <w:pPr>
        <w:spacing w:after="0"/>
        <w:ind w:left="0"/>
        <w:jc w:val="both"/>
      </w:pPr>
      <w:r>
        <w:rPr>
          <w:rFonts w:ascii="Times New Roman"/>
          <w:b w:val="false"/>
          <w:i w:val="false"/>
          <w:color w:val="000000"/>
          <w:sz w:val="28"/>
        </w:rPr>
        <w:t>
      7) товаропроизводители, у которых имеется расхождение данных (идентификационный номер животного, пол, порода, дата рождения) о поголовье животных, зарегистрированных в ИБСПР и ИСЖ, в соответствии с критериями к товаропроизводителям, претендующим на получение субсидий, указанных в приложении 2 к Правилам);</w:t>
      </w:r>
    </w:p>
    <w:bookmarkEnd w:id="257"/>
    <w:bookmarkStart w:name="z335" w:id="258"/>
    <w:p>
      <w:pPr>
        <w:spacing w:after="0"/>
        <w:ind w:left="0"/>
        <w:jc w:val="both"/>
      </w:pPr>
      <w:r>
        <w:rPr>
          <w:rFonts w:ascii="Times New Roman"/>
          <w:b w:val="false"/>
          <w:i w:val="false"/>
          <w:color w:val="000000"/>
          <w:sz w:val="28"/>
        </w:rPr>
        <w:t>
      8) корма просубсидированные в текущем году.</w:t>
      </w:r>
    </w:p>
    <w:bookmarkEnd w:id="2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развития племенного</w:t>
            </w:r>
            <w:r>
              <w:br/>
            </w:r>
            <w:r>
              <w:rPr>
                <w:rFonts w:ascii="Times New Roman"/>
                <w:b w:val="false"/>
                <w:i w:val="false"/>
                <w:color w:val="000000"/>
                <w:sz w:val="20"/>
              </w:rPr>
              <w:t>животноводства,</w:t>
            </w:r>
            <w:r>
              <w:br/>
            </w:r>
            <w:r>
              <w:rPr>
                <w:rFonts w:ascii="Times New Roman"/>
                <w:b w:val="false"/>
                <w:i w:val="false"/>
                <w:color w:val="000000"/>
                <w:sz w:val="20"/>
              </w:rPr>
              <w:t>повышения продуктивности</w:t>
            </w:r>
            <w:r>
              <w:br/>
            </w:r>
            <w:r>
              <w:rPr>
                <w:rFonts w:ascii="Times New Roman"/>
                <w:b w:val="false"/>
                <w:i w:val="false"/>
                <w:color w:val="000000"/>
                <w:sz w:val="20"/>
              </w:rPr>
              <w:t>и качества продукции</w:t>
            </w:r>
            <w:r>
              <w:br/>
            </w:r>
            <w:r>
              <w:rPr>
                <w:rFonts w:ascii="Times New Roman"/>
                <w:b w:val="false"/>
                <w:i w:val="false"/>
                <w:color w:val="000000"/>
                <w:sz w:val="20"/>
              </w:rPr>
              <w:t>животноводства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Местный исполнительный орган</w:t>
            </w:r>
            <w:r>
              <w:br/>
            </w:r>
            <w:r>
              <w:rPr>
                <w:rFonts w:ascii="Times New Roman"/>
                <w:b w:val="false"/>
                <w:i w:val="false"/>
                <w:color w:val="000000"/>
                <w:sz w:val="20"/>
              </w:rPr>
              <w:t>____________________________</w:t>
            </w:r>
            <w:r>
              <w:br/>
            </w:r>
            <w:r>
              <w:rPr>
                <w:rFonts w:ascii="Times New Roman"/>
                <w:b w:val="false"/>
                <w:i w:val="false"/>
                <w:color w:val="000000"/>
                <w:sz w:val="20"/>
              </w:rPr>
              <w:t>(столицы, областей, городов</w:t>
            </w:r>
            <w:r>
              <w:br/>
            </w:r>
            <w:r>
              <w:rPr>
                <w:rFonts w:ascii="Times New Roman"/>
                <w:b w:val="false"/>
                <w:i w:val="false"/>
                <w:color w:val="000000"/>
                <w:sz w:val="20"/>
              </w:rPr>
              <w:t>республиканского значения)</w:t>
            </w:r>
          </w:p>
        </w:tc>
      </w:tr>
    </w:tbl>
    <w:bookmarkStart w:name="z181" w:id="259"/>
    <w:p>
      <w:pPr>
        <w:spacing w:after="0"/>
        <w:ind w:left="0"/>
        <w:jc w:val="left"/>
      </w:pPr>
      <w:r>
        <w:rPr>
          <w:rFonts w:ascii="Times New Roman"/>
          <w:b/>
          <w:i w:val="false"/>
          <w:color w:val="000000"/>
        </w:rPr>
        <w:t xml:space="preserve"> Заявка на получение субсидий за приобретение: племенного маточного поголовья крупного рогатого скота (молочного, молочно-мясного, мясного и мясо-молочного направлений), племенного быка-производителей (мясного и мясо-молочного направлений), племенных овец, племенного барана-производителя, племенного жеребца-производителя продуктивного направления, племенного верблюда-производителя, племенного хряка-производителя, племенных свинок, племенного маточного поголовья коз, племенного суточного молодняка родительской/прародительской формы мясного направления птиц и суточного молодняка финальной формы яичного направления, полученного от племенной птицы (оставить нужное)</w:t>
      </w:r>
    </w:p>
    <w:bookmarkEnd w:id="259"/>
    <w:p>
      <w:pPr>
        <w:spacing w:after="0"/>
        <w:ind w:left="0"/>
        <w:jc w:val="both"/>
      </w:pPr>
      <w:r>
        <w:rPr>
          <w:rFonts w:ascii="Times New Roman"/>
          <w:b w:val="false"/>
          <w:i w:val="false"/>
          <w:color w:val="ff0000"/>
          <w:sz w:val="28"/>
        </w:rPr>
        <w:t xml:space="preserve">
      Сноска. Приложение 3 - в редакции приказа Министра сельского хозяйства РК от 15.06.2026 </w:t>
      </w:r>
      <w:r>
        <w:rPr>
          <w:rFonts w:ascii="Times New Roman"/>
          <w:b w:val="false"/>
          <w:i w:val="false"/>
          <w:color w:val="ff0000"/>
          <w:sz w:val="28"/>
        </w:rPr>
        <w:t xml:space="preserve">№ 240 </w:t>
      </w:r>
      <w:r>
        <w:rPr>
          <w:rFonts w:ascii="Times New Roman"/>
          <w:b w:val="false"/>
          <w:i w:val="false"/>
          <w:color w:val="ff0000"/>
          <w:sz w:val="28"/>
        </w:rPr>
        <w:t>(вводится в действие с 01.07.2026).</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заявки: 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формирования</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заявки: 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bookmarkStart w:name="z5185" w:id="260"/>
      <w:r>
        <w:rPr>
          <w:rFonts w:ascii="Times New Roman"/>
          <w:b w:val="false"/>
          <w:i w:val="false"/>
          <w:color w:val="000000"/>
          <w:sz w:val="28"/>
        </w:rPr>
        <w:t>
      1. Наименование товаропроизводителя</w:t>
      </w:r>
    </w:p>
    <w:bookmarkEnd w:id="260"/>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физического лица/наименование</w:t>
      </w:r>
    </w:p>
    <w:p>
      <w:pPr>
        <w:spacing w:after="0"/>
        <w:ind w:left="0"/>
        <w:jc w:val="both"/>
      </w:pPr>
      <w:r>
        <w:rPr>
          <w:rFonts w:ascii="Times New Roman"/>
          <w:b w:val="false"/>
          <w:i w:val="false"/>
          <w:color w:val="000000"/>
          <w:sz w:val="28"/>
        </w:rPr>
        <w:t>юридического лица)</w:t>
      </w:r>
    </w:p>
    <w:p>
      <w:pPr>
        <w:spacing w:after="0"/>
        <w:ind w:left="0"/>
        <w:jc w:val="both"/>
      </w:pPr>
      <w:r>
        <w:rPr>
          <w:rFonts w:ascii="Times New Roman"/>
          <w:b w:val="false"/>
          <w:i w:val="false"/>
          <w:color w:val="000000"/>
          <w:sz w:val="28"/>
        </w:rPr>
        <w:t>
      2. Адрес товаропроизводителя: 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(область, район, город/село/улица, номер дома)</w:t>
      </w:r>
    </w:p>
    <w:p>
      <w:pPr>
        <w:spacing w:after="0"/>
        <w:ind w:left="0"/>
        <w:jc w:val="both"/>
      </w:pPr>
      <w:r>
        <w:rPr>
          <w:rFonts w:ascii="Times New Roman"/>
          <w:b w:val="false"/>
          <w:i w:val="false"/>
          <w:color w:val="000000"/>
          <w:sz w:val="28"/>
        </w:rPr>
        <w:t>
      3. ИИН/БИН __________________ ______________________________________</w:t>
      </w:r>
    </w:p>
    <w:p>
      <w:pPr>
        <w:spacing w:after="0"/>
        <w:ind w:left="0"/>
        <w:jc w:val="both"/>
      </w:pPr>
      <w:r>
        <w:rPr>
          <w:rFonts w:ascii="Times New Roman"/>
          <w:b w:val="false"/>
          <w:i w:val="false"/>
          <w:color w:val="000000"/>
          <w:sz w:val="28"/>
        </w:rPr>
        <w:t>
      4. Банковские реквизиты (ИИК, Кбе, БИК)):</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5. Учетный номер хозяйства: ___________________________________________</w:t>
      </w:r>
    </w:p>
    <w:p>
      <w:pPr>
        <w:spacing w:after="0"/>
        <w:ind w:left="0"/>
        <w:jc w:val="both"/>
      </w:pPr>
      <w:r>
        <w:rPr>
          <w:rFonts w:ascii="Times New Roman"/>
          <w:b w:val="false"/>
          <w:i w:val="false"/>
          <w:color w:val="000000"/>
          <w:sz w:val="28"/>
        </w:rPr>
        <w:t>
      6. Сведения о земельных участках заявителя (заполняется в случае приобретения</w:t>
      </w:r>
    </w:p>
    <w:p>
      <w:pPr>
        <w:spacing w:after="0"/>
        <w:ind w:left="0"/>
        <w:jc w:val="both"/>
      </w:pPr>
      <w:r>
        <w:rPr>
          <w:rFonts w:ascii="Times New Roman"/>
          <w:b w:val="false"/>
          <w:i w:val="false"/>
          <w:color w:val="000000"/>
          <w:sz w:val="28"/>
        </w:rPr>
        <w:t>крупного рогатого скота/мелкого рогатого скота/жеребцов/верблюдов):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57" w:id="261"/>
          <w:p>
            <w:pPr>
              <w:spacing w:after="20"/>
              <w:ind w:left="20"/>
              <w:jc w:val="both"/>
            </w:pPr>
            <w:r>
              <w:rPr>
                <w:rFonts w:ascii="Times New Roman"/>
                <w:b w:val="false"/>
                <w:i w:val="false"/>
                <w:color w:val="000000"/>
                <w:sz w:val="20"/>
              </w:rPr>
              <w:t>
№ п/п</w:t>
            </w:r>
          </w:p>
          <w:bookmarkEnd w:id="26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всего,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земли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7. Номер телефона товаропроизводителя _________________________________</w:t>
      </w:r>
    </w:p>
    <w:p>
      <w:pPr>
        <w:spacing w:after="0"/>
        <w:ind w:left="0"/>
        <w:jc w:val="both"/>
      </w:pPr>
      <w:r>
        <w:rPr>
          <w:rFonts w:ascii="Times New Roman"/>
          <w:b w:val="false"/>
          <w:i w:val="false"/>
          <w:color w:val="000000"/>
          <w:sz w:val="28"/>
        </w:rPr>
        <w:t>
      8. Список приобретенного поголовья: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Половозрастная группа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 в ИСЖ (не требуется для птиц)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в ИСЖ на имя покупателя (не требуется для птиц)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 в ИБСПР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в ИБСПР на имя покупателя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продуктивности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 месяцев (на дату покупки, при импорте на дату постановки на карантин)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Предельный норматив субсидирования,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субсидий,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9. Электронная копия акта карантинирования у продавца (при импорте) (не требуется для суточных цыплят).</w:t>
      </w:r>
    </w:p>
    <w:p>
      <w:pPr>
        <w:spacing w:after="0"/>
        <w:ind w:left="0"/>
        <w:jc w:val="both"/>
      </w:pPr>
      <w:r>
        <w:rPr>
          <w:rFonts w:ascii="Times New Roman"/>
          <w:b w:val="false"/>
          <w:i w:val="false"/>
          <w:color w:val="000000"/>
          <w:sz w:val="28"/>
        </w:rPr>
        <w:t>
      10. Электронная копия договора купли-продажи.</w:t>
      </w:r>
    </w:p>
    <w:p>
      <w:pPr>
        <w:spacing w:after="0"/>
        <w:ind w:left="0"/>
        <w:jc w:val="both"/>
      </w:pPr>
      <w:r>
        <w:rPr>
          <w:rFonts w:ascii="Times New Roman"/>
          <w:b w:val="false"/>
          <w:i w:val="false"/>
          <w:color w:val="000000"/>
          <w:sz w:val="28"/>
        </w:rPr>
        <w:t>
      11. Электронная копия племенного свидетельства (сертификата) на родительское стадо от которого получен суточный молодняк финальной формы (для яичного птицеводства).</w:t>
      </w:r>
    </w:p>
    <w:p>
      <w:pPr>
        <w:spacing w:after="0"/>
        <w:ind w:left="0"/>
        <w:jc w:val="both"/>
      </w:pPr>
      <w:r>
        <w:rPr>
          <w:rFonts w:ascii="Times New Roman"/>
          <w:b w:val="false"/>
          <w:i w:val="false"/>
          <w:color w:val="000000"/>
          <w:sz w:val="28"/>
        </w:rPr>
        <w:t>
      12. Электронная счет-фактура (не требуется при импорте):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выписки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совершения оборота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 продавца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продавца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13. Электронная копия документа, подтверждающего полную оплату стоимости (при приобретении внутри страны: приходный кассовый ордер и чеки контрольно-кассовых аппаратов, или платежное поручение, или банковская выписка;</w:t>
      </w:r>
    </w:p>
    <w:p>
      <w:pPr>
        <w:spacing w:after="0"/>
        <w:ind w:left="0"/>
        <w:jc w:val="both"/>
      </w:pPr>
      <w:r>
        <w:rPr>
          <w:rFonts w:ascii="Times New Roman"/>
          <w:b w:val="false"/>
          <w:i w:val="false"/>
          <w:color w:val="000000"/>
          <w:sz w:val="28"/>
        </w:rPr>
        <w:t>
      при приобретении зарубежом: таможенная декларация на товары/заявление (заявления) о ввозе товаров и уплате косвенных налогов и заявление на перевод средств).</w:t>
      </w:r>
    </w:p>
    <w:p>
      <w:pPr>
        <w:spacing w:after="0"/>
        <w:ind w:left="0"/>
        <w:jc w:val="both"/>
      </w:pPr>
      <w:r>
        <w:rPr>
          <w:rFonts w:ascii="Times New Roman"/>
          <w:b w:val="false"/>
          <w:i w:val="false"/>
          <w:color w:val="000000"/>
          <w:sz w:val="28"/>
        </w:rPr>
        <w:t>
      14. Общая сумма причитающейся субсидии _________________________ теңге.</w:t>
      </w:r>
    </w:p>
    <w:p>
      <w:pPr>
        <w:spacing w:after="0"/>
        <w:ind w:left="0"/>
        <w:jc w:val="both"/>
      </w:pPr>
      <w:r>
        <w:rPr>
          <w:rFonts w:ascii="Times New Roman"/>
          <w:b w:val="false"/>
          <w:i w:val="false"/>
          <w:color w:val="000000"/>
          <w:sz w:val="28"/>
        </w:rPr>
        <w:t xml:space="preserve">
      Подтверждаю, что обеспечу сохранность заявленного поголовья животных и птицы (за исключением норм естественной убыли (падежа) в соответствии с нормами естественной убыли (падежа) сельскохозяйственных животных,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сельского хозяйства Республики Казахстан от 3 декабря 2015 года № 3-3/1061 (зарегистрирован в Реестре государственной регистрации нормативных правовых актов № 12488) (далее – норма естественной убыли (падежа)):</w:t>
      </w:r>
    </w:p>
    <w:p>
      <w:pPr>
        <w:spacing w:after="0"/>
        <w:ind w:left="0"/>
        <w:jc w:val="both"/>
      </w:pPr>
      <w:r>
        <w:rPr>
          <w:rFonts w:ascii="Times New Roman"/>
          <w:b w:val="false"/>
          <w:i w:val="false"/>
          <w:color w:val="000000"/>
          <w:sz w:val="28"/>
        </w:rPr>
        <w:t>
      1) маточного поголовья в ИСЖ и ИБСПР в течение 2 (двух) лет с момента подачи заявки;</w:t>
      </w:r>
    </w:p>
    <w:p>
      <w:pPr>
        <w:spacing w:after="0"/>
        <w:ind w:left="0"/>
        <w:jc w:val="both"/>
      </w:pPr>
      <w:r>
        <w:rPr>
          <w:rFonts w:ascii="Times New Roman"/>
          <w:b w:val="false"/>
          <w:i w:val="false"/>
          <w:color w:val="000000"/>
          <w:sz w:val="28"/>
        </w:rPr>
        <w:t>
      2) производителей в ИСЖ и ИБСПР не менее 18 (восемнадцати) месяцев с момента подачи заявки;</w:t>
      </w:r>
    </w:p>
    <w:p>
      <w:pPr>
        <w:spacing w:after="0"/>
        <w:ind w:left="0"/>
        <w:jc w:val="both"/>
      </w:pPr>
      <w:r>
        <w:rPr>
          <w:rFonts w:ascii="Times New Roman"/>
          <w:b w:val="false"/>
          <w:i w:val="false"/>
          <w:color w:val="000000"/>
          <w:sz w:val="28"/>
        </w:rPr>
        <w:t>
      3) родительского стада птицы в ИБСПР в течение 60 (шестидесяти) недель с момента подачи заявки.</w:t>
      </w:r>
    </w:p>
    <w:p>
      <w:pPr>
        <w:spacing w:after="0"/>
        <w:ind w:left="0"/>
        <w:jc w:val="both"/>
      </w:pPr>
      <w:r>
        <w:rPr>
          <w:rFonts w:ascii="Times New Roman"/>
          <w:b w:val="false"/>
          <w:i w:val="false"/>
          <w:color w:val="000000"/>
          <w:sz w:val="28"/>
        </w:rPr>
        <w:t xml:space="preserve">
      В случае не обеспечения сохранности, согласен вернуть полученные субсидии на несохраненное поголовье животных и птицы. </w:t>
      </w:r>
    </w:p>
    <w:p>
      <w:pPr>
        <w:spacing w:after="0"/>
        <w:ind w:left="0"/>
        <w:jc w:val="both"/>
      </w:pPr>
      <w:r>
        <w:rPr>
          <w:rFonts w:ascii="Times New Roman"/>
          <w:b w:val="false"/>
          <w:i w:val="false"/>
          <w:color w:val="000000"/>
          <w:sz w:val="28"/>
        </w:rPr>
        <w:t>
      Осведомлен о блокировании электронных счетов-фактур использованных для получения субсидий.</w:t>
      </w:r>
    </w:p>
    <w:p>
      <w:pPr>
        <w:spacing w:after="0"/>
        <w:ind w:left="0"/>
        <w:jc w:val="both"/>
      </w:pPr>
      <w:r>
        <w:rPr>
          <w:rFonts w:ascii="Times New Roman"/>
          <w:b w:val="false"/>
          <w:i w:val="false"/>
          <w:color w:val="000000"/>
          <w:sz w:val="28"/>
        </w:rPr>
        <w:t>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даю согласие на использование сведений, составляющих охраняемую законом тайну, на сбор, обработку моих персональных данных, а также на передачу данных по оказанной государственной услуге в уполномоченный орган по исполнению бюджета.</w:t>
      </w:r>
    </w:p>
    <w:p>
      <w:pPr>
        <w:spacing w:after="0"/>
        <w:ind w:left="0"/>
        <w:jc w:val="both"/>
      </w:pPr>
      <w:r>
        <w:rPr>
          <w:rFonts w:ascii="Times New Roman"/>
          <w:b w:val="false"/>
          <w:i w:val="false"/>
          <w:color w:val="000000"/>
          <w:sz w:val="28"/>
        </w:rPr>
        <w:t>
      Сообщаю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p>
      <w:pPr>
        <w:spacing w:after="0"/>
        <w:ind w:left="0"/>
        <w:jc w:val="both"/>
      </w:pPr>
      <w:r>
        <w:rPr>
          <w:rFonts w:ascii="Times New Roman"/>
          <w:b w:val="false"/>
          <w:i w:val="false"/>
          <w:color w:val="000000"/>
          <w:sz w:val="28"/>
        </w:rPr>
        <w:t xml:space="preserve">
      Осведомлен о блокировке ИСЖ до истечения периода сохранности просубсидированного поголовья, установленного в приложении 2 к Правилам субсидирования развития племенного животноводства, повышения продуктивности и качества продукции животноводства, 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сельского хозяйства Республики Казахстан от 15 марта 2019 года № 108 (зарегистрирован в Реестре государственной регистрации нормативных правовых актов № 18404). </w:t>
      </w:r>
    </w:p>
    <w:p>
      <w:pPr>
        <w:spacing w:after="0"/>
        <w:ind w:left="0"/>
        <w:jc w:val="both"/>
      </w:pPr>
      <w:r>
        <w:rPr>
          <w:rFonts w:ascii="Times New Roman"/>
          <w:b w:val="false"/>
          <w:i w:val="false"/>
          <w:color w:val="000000"/>
          <w:sz w:val="28"/>
        </w:rPr>
        <w:t>
      Перечень собираемых данных: фамилия, имя, отчество (при наличии) физического лица, наименование юридического лица, бизнес-идентификационный номер, индивидуальный идентификационный номер, банковские реквизиты, электронная почта, номер телефона.</w:t>
      </w:r>
    </w:p>
    <w:p>
      <w:pPr>
        <w:spacing w:after="0"/>
        <w:ind w:left="0"/>
        <w:jc w:val="both"/>
      </w:pPr>
      <w:r>
        <w:rPr>
          <w:rFonts w:ascii="Times New Roman"/>
          <w:b w:val="false"/>
          <w:i w:val="false"/>
          <w:color w:val="000000"/>
          <w:sz w:val="28"/>
        </w:rPr>
        <w:t>
      Подписано и отправлено заявителем в часов "__" ________20__ года</w:t>
      </w:r>
    </w:p>
    <w:p>
      <w:pPr>
        <w:spacing w:after="0"/>
        <w:ind w:left="0"/>
        <w:jc w:val="both"/>
      </w:pPr>
      <w:r>
        <w:rPr>
          <w:rFonts w:ascii="Times New Roman"/>
          <w:b w:val="false"/>
          <w:i w:val="false"/>
          <w:color w:val="000000"/>
          <w:sz w:val="28"/>
        </w:rPr>
        <w:t>Сведения о заявителе из ЭЦП.</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ИИК – индивидуальный идентификационный код;</w:t>
      </w:r>
    </w:p>
    <w:p>
      <w:pPr>
        <w:spacing w:after="0"/>
        <w:ind w:left="0"/>
        <w:jc w:val="both"/>
      </w:pPr>
      <w:r>
        <w:rPr>
          <w:rFonts w:ascii="Times New Roman"/>
          <w:b w:val="false"/>
          <w:i w:val="false"/>
          <w:color w:val="000000"/>
          <w:sz w:val="28"/>
        </w:rPr>
        <w:t>Кбе – код бенефициара;</w:t>
      </w:r>
    </w:p>
    <w:p>
      <w:pPr>
        <w:spacing w:after="0"/>
        <w:ind w:left="0"/>
        <w:jc w:val="both"/>
      </w:pPr>
      <w:r>
        <w:rPr>
          <w:rFonts w:ascii="Times New Roman"/>
          <w:b w:val="false"/>
          <w:i w:val="false"/>
          <w:color w:val="000000"/>
          <w:sz w:val="28"/>
        </w:rPr>
        <w:t>БИК – банковский идентификационный код;</w:t>
      </w:r>
    </w:p>
    <w:p>
      <w:pPr>
        <w:spacing w:after="0"/>
        <w:ind w:left="0"/>
        <w:jc w:val="both"/>
      </w:pPr>
      <w:r>
        <w:rPr>
          <w:rFonts w:ascii="Times New Roman"/>
          <w:b w:val="false"/>
          <w:i w:val="false"/>
          <w:color w:val="000000"/>
          <w:sz w:val="28"/>
        </w:rPr>
        <w:t>ИСЖ – база данных по идентификации сельскохозяйственных животных;</w:t>
      </w:r>
    </w:p>
    <w:p>
      <w:pPr>
        <w:spacing w:after="0"/>
        <w:ind w:left="0"/>
        <w:jc w:val="both"/>
      </w:pPr>
      <w:r>
        <w:rPr>
          <w:rFonts w:ascii="Times New Roman"/>
          <w:b w:val="false"/>
          <w:i w:val="false"/>
          <w:color w:val="000000"/>
          <w:sz w:val="28"/>
        </w:rPr>
        <w:t>ИБСПР - информационная база селекционной и племенной работы;</w:t>
      </w:r>
    </w:p>
    <w:p>
      <w:pPr>
        <w:spacing w:after="0"/>
        <w:ind w:left="0"/>
        <w:jc w:val="both"/>
      </w:pPr>
      <w:r>
        <w:rPr>
          <w:rFonts w:ascii="Times New Roman"/>
          <w:b w:val="false"/>
          <w:i w:val="false"/>
          <w:color w:val="000000"/>
          <w:sz w:val="28"/>
        </w:rPr>
        <w:t>ИНЖ – идентификационный номер животного;</w:t>
      </w:r>
    </w:p>
    <w:p>
      <w:pPr>
        <w:spacing w:after="0"/>
        <w:ind w:left="0"/>
        <w:jc w:val="both"/>
      </w:pPr>
      <w:r>
        <w:rPr>
          <w:rFonts w:ascii="Times New Roman"/>
          <w:b w:val="false"/>
          <w:i w:val="false"/>
          <w:color w:val="000000"/>
          <w:sz w:val="28"/>
        </w:rPr>
        <w:t>ЭСФ – электронная счет-фактура;</w:t>
      </w:r>
    </w:p>
    <w:p>
      <w:pPr>
        <w:spacing w:after="0"/>
        <w:ind w:left="0"/>
        <w:jc w:val="both"/>
      </w:pPr>
      <w:r>
        <w:rPr>
          <w:rFonts w:ascii="Times New Roman"/>
          <w:b w:val="false"/>
          <w:i w:val="false"/>
          <w:color w:val="000000"/>
          <w:sz w:val="28"/>
        </w:rPr>
        <w:t>ЭЦП – электронная цифровая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2</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Местный исполнительный орган</w:t>
            </w:r>
            <w:r>
              <w:br/>
            </w:r>
            <w:r>
              <w:rPr>
                <w:rFonts w:ascii="Times New Roman"/>
                <w:b w:val="false"/>
                <w:i w:val="false"/>
                <w:color w:val="000000"/>
                <w:sz w:val="20"/>
              </w:rPr>
              <w:t>____________________________</w:t>
            </w:r>
            <w:r>
              <w:br/>
            </w:r>
            <w:r>
              <w:rPr>
                <w:rFonts w:ascii="Times New Roman"/>
                <w:b w:val="false"/>
                <w:i w:val="false"/>
                <w:color w:val="000000"/>
                <w:sz w:val="20"/>
              </w:rPr>
              <w:t>(столицы, областей, городов</w:t>
            </w:r>
            <w:r>
              <w:br/>
            </w:r>
            <w:r>
              <w:rPr>
                <w:rFonts w:ascii="Times New Roman"/>
                <w:b w:val="false"/>
                <w:i w:val="false"/>
                <w:color w:val="000000"/>
                <w:sz w:val="20"/>
              </w:rPr>
              <w:t>республиканского значения)</w:t>
            </w:r>
          </w:p>
        </w:tc>
      </w:tr>
    </w:tbl>
    <w:bookmarkStart w:name="z7000" w:id="262"/>
    <w:p>
      <w:pPr>
        <w:spacing w:after="0"/>
        <w:ind w:left="0"/>
        <w:jc w:val="left"/>
      </w:pPr>
      <w:r>
        <w:rPr>
          <w:rFonts w:ascii="Times New Roman"/>
          <w:b/>
          <w:i w:val="false"/>
          <w:color w:val="000000"/>
        </w:rPr>
        <w:t xml:space="preserve"> Заявка на получение субсидий племенными центрами и дистрибьютерными центрами по реализации семени и эмбрионов племенных животных и техниками-осеменаторами за услуги по искусственному осеменению маточного поголовья крупного рогатого скота/овец товаропроизводителей и в сельскохозяйственных кооперативах (оставить нужное)</w:t>
      </w:r>
    </w:p>
    <w:bookmarkEnd w:id="262"/>
    <w:p>
      <w:pPr>
        <w:spacing w:after="0"/>
        <w:ind w:left="0"/>
        <w:jc w:val="both"/>
      </w:pPr>
      <w:r>
        <w:rPr>
          <w:rFonts w:ascii="Times New Roman"/>
          <w:b w:val="false"/>
          <w:i w:val="false"/>
          <w:color w:val="000000"/>
          <w:sz w:val="28"/>
        </w:rPr>
        <w:t>
      Номер заявки: _____</w:t>
      </w:r>
    </w:p>
    <w:p>
      <w:pPr>
        <w:spacing w:after="0"/>
        <w:ind w:left="0"/>
        <w:jc w:val="both"/>
      </w:pPr>
      <w:r>
        <w:rPr>
          <w:rFonts w:ascii="Times New Roman"/>
          <w:b w:val="false"/>
          <w:i w:val="false"/>
          <w:color w:val="000000"/>
          <w:sz w:val="28"/>
        </w:rPr>
        <w:t>Дата формирования заявки: ___________</w:t>
      </w:r>
    </w:p>
    <w:p>
      <w:pPr>
        <w:spacing w:after="0"/>
        <w:ind w:left="0"/>
        <w:jc w:val="both"/>
      </w:pPr>
      <w:r>
        <w:rPr>
          <w:rFonts w:ascii="Times New Roman"/>
          <w:b w:val="false"/>
          <w:i w:val="false"/>
          <w:color w:val="000000"/>
          <w:sz w:val="28"/>
        </w:rPr>
        <w:t>
      1. Наименование племенного центра/дистрибьютерного центра по реализации семени</w:t>
      </w:r>
    </w:p>
    <w:p>
      <w:pPr>
        <w:spacing w:after="0"/>
        <w:ind w:left="0"/>
        <w:jc w:val="both"/>
      </w:pPr>
      <w:r>
        <w:rPr>
          <w:rFonts w:ascii="Times New Roman"/>
          <w:b w:val="false"/>
          <w:i w:val="false"/>
          <w:color w:val="000000"/>
          <w:sz w:val="28"/>
        </w:rPr>
        <w:t>и эмбрионов племенных животных (далее – дистрибьютерный центр)/</w:t>
      </w:r>
    </w:p>
    <w:p>
      <w:pPr>
        <w:spacing w:after="0"/>
        <w:ind w:left="0"/>
        <w:jc w:val="both"/>
      </w:pPr>
      <w:r>
        <w:rPr>
          <w:rFonts w:ascii="Times New Roman"/>
          <w:b w:val="false"/>
          <w:i w:val="false"/>
          <w:color w:val="000000"/>
          <w:sz w:val="28"/>
        </w:rPr>
        <w:t>техника-осеменатора по оказанию услуг по искусственному осеменению:</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2. БИН (ИИН)________________________________________________________</w:t>
      </w:r>
    </w:p>
    <w:p>
      <w:pPr>
        <w:spacing w:after="0"/>
        <w:ind w:left="0"/>
        <w:jc w:val="both"/>
      </w:pPr>
      <w:r>
        <w:rPr>
          <w:rFonts w:ascii="Times New Roman"/>
          <w:b w:val="false"/>
          <w:i w:val="false"/>
          <w:color w:val="000000"/>
          <w:sz w:val="28"/>
        </w:rPr>
        <w:t>
      3. Юридический адрес: 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(область, район, город/село/улица, номер дома)</w:t>
      </w:r>
    </w:p>
    <w:p>
      <w:pPr>
        <w:spacing w:after="0"/>
        <w:ind w:left="0"/>
        <w:jc w:val="both"/>
      </w:pPr>
      <w:r>
        <w:rPr>
          <w:rFonts w:ascii="Times New Roman"/>
          <w:b w:val="false"/>
          <w:i w:val="false"/>
          <w:color w:val="000000"/>
          <w:sz w:val="28"/>
        </w:rPr>
        <w:t>
      4. Банковские реквизиты (ИИК, Кбе, БИК): _______________________________</w:t>
      </w:r>
    </w:p>
    <w:p>
      <w:pPr>
        <w:spacing w:after="0"/>
        <w:ind w:left="0"/>
        <w:jc w:val="both"/>
      </w:pPr>
      <w:r>
        <w:rPr>
          <w:rFonts w:ascii="Times New Roman"/>
          <w:b w:val="false"/>
          <w:i w:val="false"/>
          <w:color w:val="000000"/>
          <w:sz w:val="28"/>
        </w:rPr>
        <w:t>
      5. Номер телефона племенного/дистрибьютерного центра/техника-осеменатора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6. Наименование товаропроизводителя/сельскохозяйственного кооператива</w:t>
      </w:r>
    </w:p>
    <w:p>
      <w:pPr>
        <w:spacing w:after="0"/>
        <w:ind w:left="0"/>
        <w:jc w:val="both"/>
      </w:pPr>
      <w:r>
        <w:rPr>
          <w:rFonts w:ascii="Times New Roman"/>
          <w:b w:val="false"/>
          <w:i w:val="false"/>
          <w:color w:val="000000"/>
          <w:sz w:val="28"/>
        </w:rPr>
        <w:t>(далее – сельхозкооператив)-получателя услуг по искусственному осеменению:</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7. БИН (ИИН) товаропроизводителя /сельхозкооператива __________________</w:t>
      </w:r>
    </w:p>
    <w:p>
      <w:pPr>
        <w:spacing w:after="0"/>
        <w:ind w:left="0"/>
        <w:jc w:val="both"/>
      </w:pPr>
      <w:r>
        <w:rPr>
          <w:rFonts w:ascii="Times New Roman"/>
          <w:b w:val="false"/>
          <w:i w:val="false"/>
          <w:color w:val="000000"/>
          <w:sz w:val="28"/>
        </w:rPr>
        <w:t>
      8. Юридический адрес товаропроизводителя/сельхозкооператива: 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(область, район, город/село/улица, номер дома)</w:t>
      </w:r>
    </w:p>
    <w:p>
      <w:pPr>
        <w:spacing w:after="0"/>
        <w:ind w:left="0"/>
        <w:jc w:val="both"/>
      </w:pPr>
      <w:r>
        <w:rPr>
          <w:rFonts w:ascii="Times New Roman"/>
          <w:b w:val="false"/>
          <w:i w:val="false"/>
          <w:color w:val="000000"/>
          <w:sz w:val="28"/>
        </w:rPr>
        <w:t>
      9. Учетный номер – сельхозкооператива-получателя услуг (при наличии)/</w:t>
      </w:r>
    </w:p>
    <w:p>
      <w:pPr>
        <w:spacing w:after="0"/>
        <w:ind w:left="0"/>
        <w:jc w:val="both"/>
      </w:pPr>
      <w:r>
        <w:rPr>
          <w:rFonts w:ascii="Times New Roman"/>
          <w:b w:val="false"/>
          <w:i w:val="false"/>
          <w:color w:val="000000"/>
          <w:sz w:val="28"/>
        </w:rPr>
        <w:t>товаропроизводителя</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
      10. Номер телефона товаропроизводителя/сельхозкооператива</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
      11. Наличие племенного/дистрибьютерного центра/техника-осеменатора</w:t>
      </w:r>
    </w:p>
    <w:p>
      <w:pPr>
        <w:spacing w:after="0"/>
        <w:ind w:left="0"/>
        <w:jc w:val="both"/>
      </w:pPr>
      <w:r>
        <w:rPr>
          <w:rFonts w:ascii="Times New Roman"/>
          <w:b w:val="false"/>
          <w:i w:val="false"/>
          <w:color w:val="000000"/>
          <w:sz w:val="28"/>
        </w:rPr>
        <w:t>в государственном электронном реестре разрешений и уведомлений в области</w:t>
      </w:r>
    </w:p>
    <w:p>
      <w:pPr>
        <w:spacing w:after="0"/>
        <w:ind w:left="0"/>
        <w:jc w:val="both"/>
      </w:pPr>
      <w:r>
        <w:rPr>
          <w:rFonts w:ascii="Times New Roman"/>
          <w:b w:val="false"/>
          <w:i w:val="false"/>
          <w:color w:val="000000"/>
          <w:sz w:val="28"/>
        </w:rPr>
        <w:t xml:space="preserve">племенного животноводства </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(выбрать из списка)</w:t>
      </w:r>
    </w:p>
    <w:p>
      <w:pPr>
        <w:spacing w:after="0"/>
        <w:ind w:left="0"/>
        <w:jc w:val="both"/>
      </w:pPr>
      <w:r>
        <w:rPr>
          <w:rFonts w:ascii="Times New Roman"/>
          <w:b w:val="false"/>
          <w:i w:val="false"/>
          <w:color w:val="000000"/>
          <w:sz w:val="28"/>
        </w:rPr>
        <w:t xml:space="preserve">
      12. Список осемененного маточного поголовья: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товаропроизводителя/ Фамилия, имя, отчество (при наличии) физических лиц и наименование сельхозформирований (крестьянское хозяйство/ фермерское хозяйство) являющихся членами кооператива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(БИН)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 маточного поголовья крупного рогатого скота, зарегистрированного в ИСЖ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осеменения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обследования (не требуется для овец)</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Сведения о членах сельскохозяйственного кооператива-владельцах скота заполняются</w:t>
      </w:r>
    </w:p>
    <w:p>
      <w:pPr>
        <w:spacing w:after="0"/>
        <w:ind w:left="0"/>
        <w:jc w:val="both"/>
      </w:pPr>
      <w:r>
        <w:rPr>
          <w:rFonts w:ascii="Times New Roman"/>
          <w:b w:val="false"/>
          <w:i w:val="false"/>
          <w:color w:val="000000"/>
          <w:sz w:val="28"/>
        </w:rPr>
        <w:t>из справки о государственной регистрации юридического лица с веб-портала</w:t>
      </w:r>
    </w:p>
    <w:p>
      <w:pPr>
        <w:spacing w:after="0"/>
        <w:ind w:left="0"/>
        <w:jc w:val="both"/>
      </w:pPr>
      <w:r>
        <w:rPr>
          <w:rFonts w:ascii="Times New Roman"/>
          <w:b w:val="false"/>
          <w:i w:val="false"/>
          <w:color w:val="000000"/>
          <w:sz w:val="28"/>
        </w:rPr>
        <w:t>"электронного правительства" /членской книжки/решения общего собрания</w:t>
      </w:r>
    </w:p>
    <w:p>
      <w:pPr>
        <w:spacing w:after="0"/>
        <w:ind w:left="0"/>
        <w:jc w:val="both"/>
      </w:pPr>
      <w:r>
        <w:rPr>
          <w:rFonts w:ascii="Times New Roman"/>
          <w:b w:val="false"/>
          <w:i w:val="false"/>
          <w:color w:val="000000"/>
          <w:sz w:val="28"/>
        </w:rPr>
        <w:t>кооператива (протокола)/договора с ассоциированным членом кооператива, которые</w:t>
      </w:r>
    </w:p>
    <w:p>
      <w:pPr>
        <w:spacing w:after="0"/>
        <w:ind w:left="0"/>
        <w:jc w:val="both"/>
      </w:pPr>
      <w:r>
        <w:rPr>
          <w:rFonts w:ascii="Times New Roman"/>
          <w:b w:val="false"/>
          <w:i w:val="false"/>
          <w:color w:val="000000"/>
          <w:sz w:val="28"/>
        </w:rPr>
        <w:t>прилагаются к заявке.</w:t>
      </w:r>
    </w:p>
    <w:p>
      <w:pPr>
        <w:spacing w:after="0"/>
        <w:ind w:left="0"/>
        <w:jc w:val="both"/>
      </w:pPr>
      <w:r>
        <w:rPr>
          <w:rFonts w:ascii="Times New Roman"/>
          <w:b w:val="false"/>
          <w:i w:val="false"/>
          <w:color w:val="000000"/>
          <w:sz w:val="28"/>
        </w:rPr>
        <w:t>
      13. Электронная копия договора об оказании услуг по искусственному осеменению.</w:t>
      </w:r>
    </w:p>
    <w:p>
      <w:pPr>
        <w:spacing w:after="0"/>
        <w:ind w:left="0"/>
        <w:jc w:val="both"/>
      </w:pPr>
      <w:r>
        <w:rPr>
          <w:rFonts w:ascii="Times New Roman"/>
          <w:b w:val="false"/>
          <w:i w:val="false"/>
          <w:color w:val="000000"/>
          <w:sz w:val="28"/>
        </w:rPr>
        <w:t>
      14. Общая сумма оказанных услуг_______________________ теңге.</w:t>
      </w:r>
    </w:p>
    <w:p>
      <w:pPr>
        <w:spacing w:after="0"/>
        <w:ind w:left="0"/>
        <w:jc w:val="both"/>
      </w:pPr>
      <w:r>
        <w:rPr>
          <w:rFonts w:ascii="Times New Roman"/>
          <w:b w:val="false"/>
          <w:i w:val="false"/>
          <w:color w:val="000000"/>
          <w:sz w:val="28"/>
        </w:rPr>
        <w:t>
      15. Сумма услуг в пересчете на 1 голову __________ теңге.</w:t>
      </w:r>
    </w:p>
    <w:p>
      <w:pPr>
        <w:spacing w:after="0"/>
        <w:ind w:left="0"/>
        <w:jc w:val="both"/>
      </w:pPr>
      <w:r>
        <w:rPr>
          <w:rFonts w:ascii="Times New Roman"/>
          <w:b w:val="false"/>
          <w:i w:val="false"/>
          <w:color w:val="000000"/>
          <w:sz w:val="28"/>
        </w:rPr>
        <w:t>
      16. Норматив субсидирования: на 1 голову ________ теңге.</w:t>
      </w:r>
    </w:p>
    <w:p>
      <w:pPr>
        <w:spacing w:after="0"/>
        <w:ind w:left="0"/>
        <w:jc w:val="both"/>
      </w:pPr>
      <w:r>
        <w:rPr>
          <w:rFonts w:ascii="Times New Roman"/>
          <w:b w:val="false"/>
          <w:i w:val="false"/>
          <w:color w:val="000000"/>
          <w:sz w:val="28"/>
        </w:rPr>
        <w:t>
      17. Общая сумма причитающейся субсидии___________ теңге.</w:t>
      </w:r>
    </w:p>
    <w:p>
      <w:pPr>
        <w:spacing w:after="0"/>
        <w:ind w:left="0"/>
        <w:jc w:val="both"/>
      </w:pPr>
      <w:r>
        <w:rPr>
          <w:rFonts w:ascii="Times New Roman"/>
          <w:b w:val="false"/>
          <w:i w:val="false"/>
          <w:color w:val="000000"/>
          <w:sz w:val="28"/>
        </w:rPr>
        <w:t>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даю согласие на использование сведений, составляющих охраняемую законом тайну, на сбор, обработку моих персональных данных, а также на передачу данных по оказанной государственной услуге в уполномоченный орган по исполнению бюджета.</w:t>
      </w:r>
    </w:p>
    <w:p>
      <w:pPr>
        <w:spacing w:after="0"/>
        <w:ind w:left="0"/>
        <w:jc w:val="both"/>
      </w:pPr>
      <w:r>
        <w:rPr>
          <w:rFonts w:ascii="Times New Roman"/>
          <w:b w:val="false"/>
          <w:i w:val="false"/>
          <w:color w:val="000000"/>
          <w:sz w:val="28"/>
        </w:rPr>
        <w:t>
      Сообщаю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p>
      <w:pPr>
        <w:spacing w:after="0"/>
        <w:ind w:left="0"/>
        <w:jc w:val="both"/>
      </w:pPr>
      <w:r>
        <w:rPr>
          <w:rFonts w:ascii="Times New Roman"/>
          <w:b w:val="false"/>
          <w:i w:val="false"/>
          <w:color w:val="000000"/>
          <w:sz w:val="28"/>
        </w:rPr>
        <w:t>
      Перечень собираемых данных: фамилия, имя, отчество (при наличии) физического лица, наименование юридического лица, бизнес-идентификационный номер, индивидуальный идентификационный номер, банковские реквизиты, электронная почта, номер телефона.</w:t>
      </w:r>
    </w:p>
    <w:p>
      <w:pPr>
        <w:spacing w:after="0"/>
        <w:ind w:left="0"/>
        <w:jc w:val="both"/>
      </w:pPr>
      <w:r>
        <w:rPr>
          <w:rFonts w:ascii="Times New Roman"/>
          <w:b w:val="false"/>
          <w:i w:val="false"/>
          <w:color w:val="000000"/>
          <w:sz w:val="28"/>
        </w:rPr>
        <w:t>
      Подписано и отправлено заявителем в часов "___" ________20__ года</w:t>
      </w:r>
    </w:p>
    <w:p>
      <w:pPr>
        <w:spacing w:after="0"/>
        <w:ind w:left="0"/>
        <w:jc w:val="both"/>
      </w:pPr>
      <w:r>
        <w:rPr>
          <w:rFonts w:ascii="Times New Roman"/>
          <w:b w:val="false"/>
          <w:i w:val="false"/>
          <w:color w:val="000000"/>
          <w:sz w:val="28"/>
        </w:rPr>
        <w:t>Сведения о заявителе из ЭЦП.</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ИИК – индивидуальный идентификационный код;</w:t>
      </w:r>
    </w:p>
    <w:p>
      <w:pPr>
        <w:spacing w:after="0"/>
        <w:ind w:left="0"/>
        <w:jc w:val="both"/>
      </w:pPr>
      <w:r>
        <w:rPr>
          <w:rFonts w:ascii="Times New Roman"/>
          <w:b w:val="false"/>
          <w:i w:val="false"/>
          <w:color w:val="000000"/>
          <w:sz w:val="28"/>
        </w:rPr>
        <w:t>Кбе – код бенефициара;</w:t>
      </w:r>
    </w:p>
    <w:p>
      <w:pPr>
        <w:spacing w:after="0"/>
        <w:ind w:left="0"/>
        <w:jc w:val="both"/>
      </w:pPr>
      <w:r>
        <w:rPr>
          <w:rFonts w:ascii="Times New Roman"/>
          <w:b w:val="false"/>
          <w:i w:val="false"/>
          <w:color w:val="000000"/>
          <w:sz w:val="28"/>
        </w:rPr>
        <w:t>БИК – банковский идентификационный код;</w:t>
      </w:r>
    </w:p>
    <w:p>
      <w:pPr>
        <w:spacing w:after="0"/>
        <w:ind w:left="0"/>
        <w:jc w:val="both"/>
      </w:pPr>
      <w:r>
        <w:rPr>
          <w:rFonts w:ascii="Times New Roman"/>
          <w:b w:val="false"/>
          <w:i w:val="false"/>
          <w:color w:val="000000"/>
          <w:sz w:val="28"/>
        </w:rPr>
        <w:t>ИСЖ – база данных по идентификации сельскохозяйственных животных;</w:t>
      </w:r>
    </w:p>
    <w:p>
      <w:pPr>
        <w:spacing w:after="0"/>
        <w:ind w:left="0"/>
        <w:jc w:val="both"/>
      </w:pPr>
      <w:r>
        <w:rPr>
          <w:rFonts w:ascii="Times New Roman"/>
          <w:b w:val="false"/>
          <w:i w:val="false"/>
          <w:color w:val="000000"/>
          <w:sz w:val="28"/>
        </w:rPr>
        <w:t>ИНЖ – идентификационный номер животного;</w:t>
      </w:r>
    </w:p>
    <w:p>
      <w:pPr>
        <w:spacing w:after="0"/>
        <w:ind w:left="0"/>
        <w:jc w:val="both"/>
      </w:pPr>
      <w:r>
        <w:rPr>
          <w:rFonts w:ascii="Times New Roman"/>
          <w:b w:val="false"/>
          <w:i w:val="false"/>
          <w:color w:val="000000"/>
          <w:sz w:val="28"/>
        </w:rPr>
        <w:t>ЭЦП – электронная цифровая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Местный исполнительный орган</w:t>
            </w:r>
            <w:r>
              <w:br/>
            </w:r>
            <w:r>
              <w:rPr>
                <w:rFonts w:ascii="Times New Roman"/>
                <w:b w:val="false"/>
                <w:i w:val="false"/>
                <w:color w:val="000000"/>
                <w:sz w:val="20"/>
              </w:rPr>
              <w:t>____________________________</w:t>
            </w:r>
            <w:r>
              <w:br/>
            </w:r>
            <w:r>
              <w:rPr>
                <w:rFonts w:ascii="Times New Roman"/>
                <w:b w:val="false"/>
                <w:i w:val="false"/>
                <w:color w:val="000000"/>
                <w:sz w:val="20"/>
              </w:rPr>
              <w:t>(столицы, областей, городов</w:t>
            </w:r>
            <w:r>
              <w:br/>
            </w:r>
            <w:r>
              <w:rPr>
                <w:rFonts w:ascii="Times New Roman"/>
                <w:b w:val="false"/>
                <w:i w:val="false"/>
                <w:color w:val="000000"/>
                <w:sz w:val="20"/>
              </w:rPr>
              <w:t>республиканского значения)</w:t>
            </w:r>
          </w:p>
        </w:tc>
      </w:tr>
    </w:tbl>
    <w:bookmarkStart w:name="z7001" w:id="263"/>
    <w:p>
      <w:pPr>
        <w:spacing w:after="0"/>
        <w:ind w:left="0"/>
        <w:jc w:val="left"/>
      </w:pPr>
      <w:r>
        <w:rPr>
          <w:rFonts w:ascii="Times New Roman"/>
          <w:b/>
          <w:i w:val="false"/>
          <w:color w:val="000000"/>
        </w:rPr>
        <w:t xml:space="preserve"> Заявка на получение субсидий за приобретенное однополое и двуполое семя племенных быков молочного/молочно-мясного и мясного/мясо-молочного направлений</w:t>
      </w:r>
    </w:p>
    <w:bookmarkEnd w:id="263"/>
    <w:p>
      <w:pPr>
        <w:spacing w:after="0"/>
        <w:ind w:left="0"/>
        <w:jc w:val="both"/>
      </w:pPr>
      <w:r>
        <w:rPr>
          <w:rFonts w:ascii="Times New Roman"/>
          <w:b w:val="false"/>
          <w:i w:val="false"/>
          <w:color w:val="000000"/>
          <w:sz w:val="28"/>
        </w:rPr>
        <w:t>
      Номер заявки: ____</w:t>
      </w:r>
    </w:p>
    <w:p>
      <w:pPr>
        <w:spacing w:after="0"/>
        <w:ind w:left="0"/>
        <w:jc w:val="both"/>
      </w:pPr>
      <w:r>
        <w:rPr>
          <w:rFonts w:ascii="Times New Roman"/>
          <w:b w:val="false"/>
          <w:i w:val="false"/>
          <w:color w:val="000000"/>
          <w:sz w:val="28"/>
        </w:rPr>
        <w:t>Дата формирования заявки: ___________</w:t>
      </w:r>
    </w:p>
    <w:p>
      <w:pPr>
        <w:spacing w:after="0"/>
        <w:ind w:left="0"/>
        <w:jc w:val="both"/>
      </w:pPr>
      <w:r>
        <w:rPr>
          <w:rFonts w:ascii="Times New Roman"/>
          <w:b w:val="false"/>
          <w:i w:val="false"/>
          <w:color w:val="000000"/>
          <w:sz w:val="28"/>
        </w:rPr>
        <w:t>
      1. Наименование товаропроизводителя 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физического лица/</w:t>
      </w:r>
    </w:p>
    <w:p>
      <w:pPr>
        <w:spacing w:after="0"/>
        <w:ind w:left="0"/>
        <w:jc w:val="both"/>
      </w:pPr>
      <w:r>
        <w:rPr>
          <w:rFonts w:ascii="Times New Roman"/>
          <w:b w:val="false"/>
          <w:i w:val="false"/>
          <w:color w:val="000000"/>
          <w:sz w:val="28"/>
        </w:rPr>
        <w:t>наименование юридического лица)</w:t>
      </w:r>
    </w:p>
    <w:p>
      <w:pPr>
        <w:spacing w:after="0"/>
        <w:ind w:left="0"/>
        <w:jc w:val="both"/>
      </w:pPr>
      <w:r>
        <w:rPr>
          <w:rFonts w:ascii="Times New Roman"/>
          <w:b w:val="false"/>
          <w:i w:val="false"/>
          <w:color w:val="000000"/>
          <w:sz w:val="28"/>
        </w:rPr>
        <w:t>
      2. Адрес товаропроизводителя: 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(область, район, город/село/улица, номер дома)</w:t>
      </w:r>
    </w:p>
    <w:p>
      <w:pPr>
        <w:spacing w:after="0"/>
        <w:ind w:left="0"/>
        <w:jc w:val="both"/>
      </w:pPr>
      <w:r>
        <w:rPr>
          <w:rFonts w:ascii="Times New Roman"/>
          <w:b w:val="false"/>
          <w:i w:val="false"/>
          <w:color w:val="000000"/>
          <w:sz w:val="28"/>
        </w:rPr>
        <w:t>
      3. ИИН/БИН ________________________________________________________</w:t>
      </w:r>
    </w:p>
    <w:p>
      <w:pPr>
        <w:spacing w:after="0"/>
        <w:ind w:left="0"/>
        <w:jc w:val="both"/>
      </w:pPr>
      <w:r>
        <w:rPr>
          <w:rFonts w:ascii="Times New Roman"/>
          <w:b w:val="false"/>
          <w:i w:val="false"/>
          <w:color w:val="000000"/>
          <w:sz w:val="28"/>
        </w:rPr>
        <w:t>
      4. Банковские реквизиты (ИИК, Кбе, БИК): 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5. Учетный номер хозяйства (при наличии): ______________________________</w:t>
      </w:r>
    </w:p>
    <w:p>
      <w:pPr>
        <w:spacing w:after="0"/>
        <w:ind w:left="0"/>
        <w:jc w:val="both"/>
      </w:pPr>
      <w:r>
        <w:rPr>
          <w:rFonts w:ascii="Times New Roman"/>
          <w:b w:val="false"/>
          <w:i w:val="false"/>
          <w:color w:val="000000"/>
          <w:sz w:val="28"/>
        </w:rPr>
        <w:t xml:space="preserve">
      6. Сведения о земельных участках сельскохозяйственного назначения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всего,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земли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7. Номер телефона товаропроизводителя _________________________________</w:t>
      </w:r>
    </w:p>
    <w:p>
      <w:pPr>
        <w:spacing w:after="0"/>
        <w:ind w:left="0"/>
        <w:jc w:val="both"/>
      </w:pPr>
      <w:r>
        <w:rPr>
          <w:rFonts w:ascii="Times New Roman"/>
          <w:b w:val="false"/>
          <w:i w:val="false"/>
          <w:color w:val="000000"/>
          <w:sz w:val="28"/>
        </w:rPr>
        <w:t>
      8. Сведение о маточном поголовье, подлежащих осеменению:</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 маточного поголовья, зарегистрированного в ИСЖ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Регистрационные номера маточного поголовья, зарегистрированных в ИБСПР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Всего ______ голов</w:t>
      </w:r>
    </w:p>
    <w:p>
      <w:pPr>
        <w:spacing w:after="0"/>
        <w:ind w:left="0"/>
        <w:jc w:val="both"/>
      </w:pPr>
      <w:r>
        <w:rPr>
          <w:rFonts w:ascii="Times New Roman"/>
          <w:b w:val="false"/>
          <w:i w:val="false"/>
          <w:color w:val="000000"/>
          <w:sz w:val="28"/>
        </w:rPr>
        <w:t>
      9. Сведение о приобретенном семени: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семени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Регистрационные номера племенных быков-производителей в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об отсутствии носительства генетических аномалий (при импорте)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Приобретено доз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Однополое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Двуполое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10. Электронная копия договора купли-продажи. </w:t>
      </w:r>
    </w:p>
    <w:p>
      <w:pPr>
        <w:spacing w:after="0"/>
        <w:ind w:left="0"/>
        <w:jc w:val="both"/>
      </w:pPr>
      <w:r>
        <w:rPr>
          <w:rFonts w:ascii="Times New Roman"/>
          <w:b w:val="false"/>
          <w:i w:val="false"/>
          <w:color w:val="000000"/>
          <w:sz w:val="28"/>
        </w:rPr>
        <w:t>
      11. Электронная счет-фактура: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выписки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совершения оборота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 продавца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продавца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12. Электронная копия документов, подтверждающих оплату за стоимость семени</w:t>
      </w:r>
    </w:p>
    <w:p>
      <w:pPr>
        <w:spacing w:after="0"/>
        <w:ind w:left="0"/>
        <w:jc w:val="both"/>
      </w:pPr>
      <w:r>
        <w:rPr>
          <w:rFonts w:ascii="Times New Roman"/>
          <w:b w:val="false"/>
          <w:i w:val="false"/>
          <w:color w:val="000000"/>
          <w:sz w:val="28"/>
        </w:rPr>
        <w:t>(платежное поручение/банковская выписка).</w:t>
      </w:r>
    </w:p>
    <w:p>
      <w:pPr>
        <w:spacing w:after="0"/>
        <w:ind w:left="0"/>
        <w:jc w:val="both"/>
      </w:pPr>
      <w:r>
        <w:rPr>
          <w:rFonts w:ascii="Times New Roman"/>
          <w:b w:val="false"/>
          <w:i w:val="false"/>
          <w:color w:val="000000"/>
          <w:sz w:val="28"/>
        </w:rPr>
        <w:t>
      13. Общая сумма покупки:</w:t>
      </w:r>
    </w:p>
    <w:p>
      <w:pPr>
        <w:spacing w:after="0"/>
        <w:ind w:left="0"/>
        <w:jc w:val="both"/>
      </w:pPr>
      <w:r>
        <w:rPr>
          <w:rFonts w:ascii="Times New Roman"/>
          <w:b w:val="false"/>
          <w:i w:val="false"/>
          <w:color w:val="000000"/>
          <w:sz w:val="28"/>
        </w:rPr>
        <w:t>однополого семени _______ теңге,</w:t>
      </w:r>
    </w:p>
    <w:p>
      <w:pPr>
        <w:spacing w:after="0"/>
        <w:ind w:left="0"/>
        <w:jc w:val="both"/>
      </w:pPr>
      <w:r>
        <w:rPr>
          <w:rFonts w:ascii="Times New Roman"/>
          <w:b w:val="false"/>
          <w:i w:val="false"/>
          <w:color w:val="000000"/>
          <w:sz w:val="28"/>
        </w:rPr>
        <w:t>двухполого семени ___ теңге.</w:t>
      </w:r>
    </w:p>
    <w:p>
      <w:pPr>
        <w:spacing w:after="0"/>
        <w:ind w:left="0"/>
        <w:jc w:val="both"/>
      </w:pPr>
      <w:r>
        <w:rPr>
          <w:rFonts w:ascii="Times New Roman"/>
          <w:b w:val="false"/>
          <w:i w:val="false"/>
          <w:color w:val="000000"/>
          <w:sz w:val="28"/>
        </w:rPr>
        <w:t>
      14. Фактическая стоимость 1 дозы:</w:t>
      </w:r>
    </w:p>
    <w:p>
      <w:pPr>
        <w:spacing w:after="0"/>
        <w:ind w:left="0"/>
        <w:jc w:val="both"/>
      </w:pPr>
      <w:r>
        <w:rPr>
          <w:rFonts w:ascii="Times New Roman"/>
          <w:b w:val="false"/>
          <w:i w:val="false"/>
          <w:color w:val="000000"/>
          <w:sz w:val="28"/>
        </w:rPr>
        <w:t>однополого семени ______теңге,</w:t>
      </w:r>
    </w:p>
    <w:p>
      <w:pPr>
        <w:spacing w:after="0"/>
        <w:ind w:left="0"/>
        <w:jc w:val="both"/>
      </w:pPr>
      <w:r>
        <w:rPr>
          <w:rFonts w:ascii="Times New Roman"/>
          <w:b w:val="false"/>
          <w:i w:val="false"/>
          <w:color w:val="000000"/>
          <w:sz w:val="28"/>
        </w:rPr>
        <w:t>двухполого семени ______ теңге.</w:t>
      </w:r>
    </w:p>
    <w:p>
      <w:pPr>
        <w:spacing w:after="0"/>
        <w:ind w:left="0"/>
        <w:jc w:val="both"/>
      </w:pPr>
      <w:r>
        <w:rPr>
          <w:rFonts w:ascii="Times New Roman"/>
          <w:b w:val="false"/>
          <w:i w:val="false"/>
          <w:color w:val="000000"/>
          <w:sz w:val="28"/>
        </w:rPr>
        <w:t>
      15. Норматив субсидирования: ____ теңге</w:t>
      </w:r>
    </w:p>
    <w:p>
      <w:pPr>
        <w:spacing w:after="0"/>
        <w:ind w:left="0"/>
        <w:jc w:val="both"/>
      </w:pPr>
      <w:r>
        <w:rPr>
          <w:rFonts w:ascii="Times New Roman"/>
          <w:b w:val="false"/>
          <w:i w:val="false"/>
          <w:color w:val="000000"/>
          <w:sz w:val="28"/>
        </w:rPr>
        <w:t xml:space="preserve">(50% стоимости от фактической стоимости 1 дозы). </w:t>
      </w:r>
    </w:p>
    <w:p>
      <w:pPr>
        <w:spacing w:after="0"/>
        <w:ind w:left="0"/>
        <w:jc w:val="both"/>
      </w:pPr>
      <w:r>
        <w:rPr>
          <w:rFonts w:ascii="Times New Roman"/>
          <w:b w:val="false"/>
          <w:i w:val="false"/>
          <w:color w:val="000000"/>
          <w:sz w:val="28"/>
        </w:rPr>
        <w:t>
      16. Сумма причитающейся субсидии ________________________ теңге.</w:t>
      </w:r>
    </w:p>
    <w:p>
      <w:pPr>
        <w:spacing w:after="0"/>
        <w:ind w:left="0"/>
        <w:jc w:val="both"/>
      </w:pPr>
      <w:r>
        <w:rPr>
          <w:rFonts w:ascii="Times New Roman"/>
          <w:b w:val="false"/>
          <w:i w:val="false"/>
          <w:color w:val="000000"/>
          <w:sz w:val="28"/>
        </w:rPr>
        <w:t>
      Осведомлен о блокировании электронных счетов-фактур использованных для получения субсидий.</w:t>
      </w:r>
    </w:p>
    <w:p>
      <w:pPr>
        <w:spacing w:after="0"/>
        <w:ind w:left="0"/>
        <w:jc w:val="both"/>
      </w:pPr>
      <w:r>
        <w:rPr>
          <w:rFonts w:ascii="Times New Roman"/>
          <w:b w:val="false"/>
          <w:i w:val="false"/>
          <w:color w:val="000000"/>
          <w:sz w:val="28"/>
        </w:rPr>
        <w:t>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даю согласие на использование сведений, составляющих охраняемую законом тайну, на сбор, обработку моих персональных данных, а также на передачу данных по оказанной государственной услуге в уполномоченный орган по исполнению бюджета.</w:t>
      </w:r>
    </w:p>
    <w:p>
      <w:pPr>
        <w:spacing w:after="0"/>
        <w:ind w:left="0"/>
        <w:jc w:val="both"/>
      </w:pPr>
      <w:r>
        <w:rPr>
          <w:rFonts w:ascii="Times New Roman"/>
          <w:b w:val="false"/>
          <w:i w:val="false"/>
          <w:color w:val="000000"/>
          <w:sz w:val="28"/>
        </w:rPr>
        <w:t>
      Сообщаю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p>
      <w:pPr>
        <w:spacing w:after="0"/>
        <w:ind w:left="0"/>
        <w:jc w:val="both"/>
      </w:pPr>
      <w:r>
        <w:rPr>
          <w:rFonts w:ascii="Times New Roman"/>
          <w:b w:val="false"/>
          <w:i w:val="false"/>
          <w:color w:val="000000"/>
          <w:sz w:val="28"/>
        </w:rPr>
        <w:t>
      Перечень собираемых данных: фамилия, имя, отчество (при наличии) физического лица, наименование юридического лица, бизнес-идентификационный номер, индивидуальный идентификационный номер, банковские реквизиты, электронная почта, номер телефона.</w:t>
      </w:r>
    </w:p>
    <w:p>
      <w:pPr>
        <w:spacing w:after="0"/>
        <w:ind w:left="0"/>
        <w:jc w:val="both"/>
      </w:pPr>
      <w:r>
        <w:rPr>
          <w:rFonts w:ascii="Times New Roman"/>
          <w:b w:val="false"/>
          <w:i w:val="false"/>
          <w:color w:val="000000"/>
          <w:sz w:val="28"/>
        </w:rPr>
        <w:t>
      Подписано и отправлено заявителем в часов "___" ________20__ года</w:t>
      </w:r>
    </w:p>
    <w:p>
      <w:pPr>
        <w:spacing w:after="0"/>
        <w:ind w:left="0"/>
        <w:jc w:val="both"/>
      </w:pPr>
      <w:r>
        <w:rPr>
          <w:rFonts w:ascii="Times New Roman"/>
          <w:b w:val="false"/>
          <w:i w:val="false"/>
          <w:color w:val="000000"/>
          <w:sz w:val="28"/>
        </w:rPr>
        <w:t>Сведения о заявителе из ЭЦП.</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ИИК – индивидуальный идентификационный код;</w:t>
      </w:r>
    </w:p>
    <w:p>
      <w:pPr>
        <w:spacing w:after="0"/>
        <w:ind w:left="0"/>
        <w:jc w:val="both"/>
      </w:pPr>
      <w:r>
        <w:rPr>
          <w:rFonts w:ascii="Times New Roman"/>
          <w:b w:val="false"/>
          <w:i w:val="false"/>
          <w:color w:val="000000"/>
          <w:sz w:val="28"/>
        </w:rPr>
        <w:t>Кбе – код бенефициара;</w:t>
      </w:r>
    </w:p>
    <w:p>
      <w:pPr>
        <w:spacing w:after="0"/>
        <w:ind w:left="0"/>
        <w:jc w:val="both"/>
      </w:pPr>
      <w:r>
        <w:rPr>
          <w:rFonts w:ascii="Times New Roman"/>
          <w:b w:val="false"/>
          <w:i w:val="false"/>
          <w:color w:val="000000"/>
          <w:sz w:val="28"/>
        </w:rPr>
        <w:t>БИК – банковский идентификационный код;</w:t>
      </w:r>
    </w:p>
    <w:p>
      <w:pPr>
        <w:spacing w:after="0"/>
        <w:ind w:left="0"/>
        <w:jc w:val="both"/>
      </w:pPr>
      <w:r>
        <w:rPr>
          <w:rFonts w:ascii="Times New Roman"/>
          <w:b w:val="false"/>
          <w:i w:val="false"/>
          <w:color w:val="000000"/>
          <w:sz w:val="28"/>
        </w:rPr>
        <w:t>ИСЖ – база данных по идентификации сельскохозяйственных животных;</w:t>
      </w:r>
    </w:p>
    <w:p>
      <w:pPr>
        <w:spacing w:after="0"/>
        <w:ind w:left="0"/>
        <w:jc w:val="both"/>
      </w:pPr>
      <w:r>
        <w:rPr>
          <w:rFonts w:ascii="Times New Roman"/>
          <w:b w:val="false"/>
          <w:i w:val="false"/>
          <w:color w:val="000000"/>
          <w:sz w:val="28"/>
        </w:rPr>
        <w:t xml:space="preserve">ИБСПР – информационная база селекционной и племенной работы; </w:t>
      </w:r>
    </w:p>
    <w:p>
      <w:pPr>
        <w:spacing w:after="0"/>
        <w:ind w:left="0"/>
        <w:jc w:val="both"/>
      </w:pPr>
      <w:r>
        <w:rPr>
          <w:rFonts w:ascii="Times New Roman"/>
          <w:b w:val="false"/>
          <w:i w:val="false"/>
          <w:color w:val="000000"/>
          <w:sz w:val="28"/>
        </w:rPr>
        <w:t>ИНЖ – идентификационный номер животного;</w:t>
      </w:r>
    </w:p>
    <w:p>
      <w:pPr>
        <w:spacing w:after="0"/>
        <w:ind w:left="0"/>
        <w:jc w:val="both"/>
      </w:pPr>
      <w:r>
        <w:rPr>
          <w:rFonts w:ascii="Times New Roman"/>
          <w:b w:val="false"/>
          <w:i w:val="false"/>
          <w:color w:val="000000"/>
          <w:sz w:val="28"/>
        </w:rPr>
        <w:t>ЭСФ – электронная счет-фактура;</w:t>
      </w:r>
    </w:p>
    <w:p>
      <w:pPr>
        <w:spacing w:after="0"/>
        <w:ind w:left="0"/>
        <w:jc w:val="both"/>
      </w:pPr>
      <w:r>
        <w:rPr>
          <w:rFonts w:ascii="Times New Roman"/>
          <w:b w:val="false"/>
          <w:i w:val="false"/>
          <w:color w:val="000000"/>
          <w:sz w:val="28"/>
        </w:rPr>
        <w:t>ЭЦП – электронная цифровая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Местный исполнительный орган</w:t>
            </w:r>
            <w:r>
              <w:br/>
            </w:r>
            <w:r>
              <w:rPr>
                <w:rFonts w:ascii="Times New Roman"/>
                <w:b w:val="false"/>
                <w:i w:val="false"/>
                <w:color w:val="000000"/>
                <w:sz w:val="20"/>
              </w:rPr>
              <w:t>____________________________</w:t>
            </w:r>
            <w:r>
              <w:br/>
            </w:r>
            <w:r>
              <w:rPr>
                <w:rFonts w:ascii="Times New Roman"/>
                <w:b w:val="false"/>
                <w:i w:val="false"/>
                <w:color w:val="000000"/>
                <w:sz w:val="20"/>
              </w:rPr>
              <w:t>(столицы, областей, городов</w:t>
            </w:r>
            <w:r>
              <w:br/>
            </w:r>
            <w:r>
              <w:rPr>
                <w:rFonts w:ascii="Times New Roman"/>
                <w:b w:val="false"/>
                <w:i w:val="false"/>
                <w:color w:val="000000"/>
                <w:sz w:val="20"/>
              </w:rPr>
              <w:t>республиканского значения)</w:t>
            </w:r>
          </w:p>
        </w:tc>
      </w:tr>
    </w:tbl>
    <w:bookmarkStart w:name="z7002" w:id="264"/>
    <w:p>
      <w:pPr>
        <w:spacing w:after="0"/>
        <w:ind w:left="0"/>
        <w:jc w:val="left"/>
      </w:pPr>
      <w:r>
        <w:rPr>
          <w:rFonts w:ascii="Times New Roman"/>
          <w:b/>
          <w:i w:val="false"/>
          <w:color w:val="000000"/>
        </w:rPr>
        <w:t xml:space="preserve"> Заявка на получение субсидий за удешевление стоимости приобретения эмбрионов крупного рогатого скота и овец</w:t>
      </w:r>
    </w:p>
    <w:bookmarkEnd w:id="264"/>
    <w:p>
      <w:pPr>
        <w:spacing w:after="0"/>
        <w:ind w:left="0"/>
        <w:jc w:val="both"/>
      </w:pPr>
      <w:r>
        <w:rPr>
          <w:rFonts w:ascii="Times New Roman"/>
          <w:b w:val="false"/>
          <w:i w:val="false"/>
          <w:color w:val="000000"/>
          <w:sz w:val="28"/>
        </w:rPr>
        <w:t>
      Номер заявки: ____</w:t>
      </w:r>
    </w:p>
    <w:p>
      <w:pPr>
        <w:spacing w:after="0"/>
        <w:ind w:left="0"/>
        <w:jc w:val="both"/>
      </w:pPr>
      <w:r>
        <w:rPr>
          <w:rFonts w:ascii="Times New Roman"/>
          <w:b w:val="false"/>
          <w:i w:val="false"/>
          <w:color w:val="000000"/>
          <w:sz w:val="28"/>
        </w:rPr>
        <w:t>Дата формирования заявки: __________</w:t>
      </w:r>
    </w:p>
    <w:p>
      <w:pPr>
        <w:spacing w:after="0"/>
        <w:ind w:left="0"/>
        <w:jc w:val="both"/>
      </w:pPr>
      <w:r>
        <w:rPr>
          <w:rFonts w:ascii="Times New Roman"/>
          <w:b w:val="false"/>
          <w:i w:val="false"/>
          <w:color w:val="000000"/>
          <w:sz w:val="28"/>
        </w:rPr>
        <w:t>
      1. Наименование товаропроизводителя 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физического лица/</w:t>
      </w:r>
    </w:p>
    <w:p>
      <w:pPr>
        <w:spacing w:after="0"/>
        <w:ind w:left="0"/>
        <w:jc w:val="both"/>
      </w:pPr>
      <w:r>
        <w:rPr>
          <w:rFonts w:ascii="Times New Roman"/>
          <w:b w:val="false"/>
          <w:i w:val="false"/>
          <w:color w:val="000000"/>
          <w:sz w:val="28"/>
        </w:rPr>
        <w:t>наименование юридического лица)</w:t>
      </w:r>
    </w:p>
    <w:p>
      <w:pPr>
        <w:spacing w:after="0"/>
        <w:ind w:left="0"/>
        <w:jc w:val="both"/>
      </w:pPr>
      <w:r>
        <w:rPr>
          <w:rFonts w:ascii="Times New Roman"/>
          <w:b w:val="false"/>
          <w:i w:val="false"/>
          <w:color w:val="000000"/>
          <w:sz w:val="28"/>
        </w:rPr>
        <w:t>
      2. Адрес товаропроизводителя: 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(область, район, город/село/улица, номер дома)</w:t>
      </w:r>
    </w:p>
    <w:p>
      <w:pPr>
        <w:spacing w:after="0"/>
        <w:ind w:left="0"/>
        <w:jc w:val="both"/>
      </w:pPr>
      <w:r>
        <w:rPr>
          <w:rFonts w:ascii="Times New Roman"/>
          <w:b w:val="false"/>
          <w:i w:val="false"/>
          <w:color w:val="000000"/>
          <w:sz w:val="28"/>
        </w:rPr>
        <w:t>
      3. ИИН/БИН ________________________________________________________</w:t>
      </w:r>
    </w:p>
    <w:p>
      <w:pPr>
        <w:spacing w:after="0"/>
        <w:ind w:left="0"/>
        <w:jc w:val="both"/>
      </w:pPr>
      <w:r>
        <w:rPr>
          <w:rFonts w:ascii="Times New Roman"/>
          <w:b w:val="false"/>
          <w:i w:val="false"/>
          <w:color w:val="000000"/>
          <w:sz w:val="28"/>
        </w:rPr>
        <w:t>
      4. Банковские реквизиты (ИИК, Кбе, БИК): 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5. Учетный номер хозяйства: ___________________________________________</w:t>
      </w:r>
    </w:p>
    <w:p>
      <w:pPr>
        <w:spacing w:after="0"/>
        <w:ind w:left="0"/>
        <w:jc w:val="both"/>
      </w:pPr>
      <w:r>
        <w:rPr>
          <w:rFonts w:ascii="Times New Roman"/>
          <w:b w:val="false"/>
          <w:i w:val="false"/>
          <w:color w:val="000000"/>
          <w:sz w:val="28"/>
        </w:rPr>
        <w:t>
      6. Сведения о земельных участках сельскохозяйственного назначения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всего,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земли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7. Номер телефона товаропроизводителя _________________________________</w:t>
      </w:r>
    </w:p>
    <w:p>
      <w:pPr>
        <w:spacing w:after="0"/>
        <w:ind w:left="0"/>
        <w:jc w:val="both"/>
      </w:pPr>
      <w:r>
        <w:rPr>
          <w:rFonts w:ascii="Times New Roman"/>
          <w:b w:val="false"/>
          <w:i w:val="false"/>
          <w:color w:val="000000"/>
          <w:sz w:val="28"/>
        </w:rPr>
        <w:t>
      8. Сведение о маточном поголовье крупного рогатого скота/овец:</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 маточного поголовья, зарегистрированного в ИСЖ</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Всего __________ голов.</w:t>
      </w:r>
    </w:p>
    <w:p>
      <w:pPr>
        <w:spacing w:after="0"/>
        <w:ind w:left="0"/>
        <w:jc w:val="both"/>
      </w:pPr>
      <w:r>
        <w:rPr>
          <w:rFonts w:ascii="Times New Roman"/>
          <w:b w:val="false"/>
          <w:i w:val="false"/>
          <w:color w:val="000000"/>
          <w:sz w:val="28"/>
        </w:rPr>
        <w:t>
      9. Сведение о приобретенных эмбрионах: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животных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Регистрационные номера в ИБСПР эмбриона или его донора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приобретенных эмбрионов, шт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10. Электронная счет-фактура: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выписки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совершения оборота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 продавца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продавца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11. Электронная копия документов, подтверждающих оплату за стоимость эмбрионов (платежное поручение/банковская выписка).</w:t>
      </w:r>
    </w:p>
    <w:p>
      <w:pPr>
        <w:spacing w:after="0"/>
        <w:ind w:left="0"/>
        <w:jc w:val="both"/>
      </w:pPr>
      <w:r>
        <w:rPr>
          <w:rFonts w:ascii="Times New Roman"/>
          <w:b w:val="false"/>
          <w:i w:val="false"/>
          <w:color w:val="000000"/>
          <w:sz w:val="28"/>
        </w:rPr>
        <w:t>
      12. Электронная копия договора купли-продажи.</w:t>
      </w:r>
    </w:p>
    <w:p>
      <w:pPr>
        <w:spacing w:after="0"/>
        <w:ind w:left="0"/>
        <w:jc w:val="both"/>
      </w:pPr>
      <w:r>
        <w:rPr>
          <w:rFonts w:ascii="Times New Roman"/>
          <w:b w:val="false"/>
          <w:i w:val="false"/>
          <w:color w:val="000000"/>
          <w:sz w:val="28"/>
        </w:rPr>
        <w:t>
      13. Общая сумма покупки ____ теңге</w:t>
      </w:r>
    </w:p>
    <w:p>
      <w:pPr>
        <w:spacing w:after="0"/>
        <w:ind w:left="0"/>
        <w:jc w:val="both"/>
      </w:pPr>
      <w:r>
        <w:rPr>
          <w:rFonts w:ascii="Times New Roman"/>
          <w:b w:val="false"/>
          <w:i w:val="false"/>
          <w:color w:val="000000"/>
          <w:sz w:val="28"/>
        </w:rPr>
        <w:t>
      14. Стоимость 1 эмбриона ___ теңге</w:t>
      </w:r>
    </w:p>
    <w:p>
      <w:pPr>
        <w:spacing w:after="0"/>
        <w:ind w:left="0"/>
        <w:jc w:val="both"/>
      </w:pPr>
      <w:r>
        <w:rPr>
          <w:rFonts w:ascii="Times New Roman"/>
          <w:b w:val="false"/>
          <w:i w:val="false"/>
          <w:color w:val="000000"/>
          <w:sz w:val="28"/>
        </w:rPr>
        <w:t>
      15. Норматив субсидирования: ____ теңге (50% стоимости фактической стоимости 1 эмбриона).</w:t>
      </w:r>
    </w:p>
    <w:p>
      <w:pPr>
        <w:spacing w:after="0"/>
        <w:ind w:left="0"/>
        <w:jc w:val="both"/>
      </w:pPr>
      <w:r>
        <w:rPr>
          <w:rFonts w:ascii="Times New Roman"/>
          <w:b w:val="false"/>
          <w:i w:val="false"/>
          <w:color w:val="000000"/>
          <w:sz w:val="28"/>
        </w:rPr>
        <w:t>
      16. Сумма причитающихся субсидий ____ теңге.</w:t>
      </w:r>
    </w:p>
    <w:p>
      <w:pPr>
        <w:spacing w:after="0"/>
        <w:ind w:left="0"/>
        <w:jc w:val="both"/>
      </w:pPr>
      <w:r>
        <w:rPr>
          <w:rFonts w:ascii="Times New Roman"/>
          <w:b w:val="false"/>
          <w:i w:val="false"/>
          <w:color w:val="000000"/>
          <w:sz w:val="28"/>
        </w:rPr>
        <w:t>
      Осведомлен о блокировании электронных счетов-фактур использованных для получения субсидий.</w:t>
      </w:r>
    </w:p>
    <w:p>
      <w:pPr>
        <w:spacing w:after="0"/>
        <w:ind w:left="0"/>
        <w:jc w:val="both"/>
      </w:pPr>
      <w:r>
        <w:rPr>
          <w:rFonts w:ascii="Times New Roman"/>
          <w:b w:val="false"/>
          <w:i w:val="false"/>
          <w:color w:val="000000"/>
          <w:sz w:val="28"/>
        </w:rPr>
        <w:t>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даю согласие на использование сведений, составляющих охраняемую законом тайну, на сбор, обработку моих персональных данных, а также на передачу данных по оказанной государственной услуге в уполномоченный орган по исполнению бюджета.</w:t>
      </w:r>
    </w:p>
    <w:p>
      <w:pPr>
        <w:spacing w:after="0"/>
        <w:ind w:left="0"/>
        <w:jc w:val="both"/>
      </w:pPr>
      <w:r>
        <w:rPr>
          <w:rFonts w:ascii="Times New Roman"/>
          <w:b w:val="false"/>
          <w:i w:val="false"/>
          <w:color w:val="000000"/>
          <w:sz w:val="28"/>
        </w:rPr>
        <w:t>
      Сообщаю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p>
      <w:pPr>
        <w:spacing w:after="0"/>
        <w:ind w:left="0"/>
        <w:jc w:val="both"/>
      </w:pPr>
      <w:r>
        <w:rPr>
          <w:rFonts w:ascii="Times New Roman"/>
          <w:b w:val="false"/>
          <w:i w:val="false"/>
          <w:color w:val="000000"/>
          <w:sz w:val="28"/>
        </w:rPr>
        <w:t>
      Перечень собираемых данных: фамилия, имя, отчество (при наличии) физического лица, наименование юридического лица, бизнес-идентификационный номер, индивидуальный идентификационный номер, банковские реквизиты, электронная почта, номер телефона.</w:t>
      </w:r>
    </w:p>
    <w:p>
      <w:pPr>
        <w:spacing w:after="0"/>
        <w:ind w:left="0"/>
        <w:jc w:val="both"/>
      </w:pPr>
      <w:r>
        <w:rPr>
          <w:rFonts w:ascii="Times New Roman"/>
          <w:b w:val="false"/>
          <w:i w:val="false"/>
          <w:color w:val="000000"/>
          <w:sz w:val="28"/>
        </w:rPr>
        <w:t>
      Подписано и отправлено заявителем в часов "___" ________20__ года</w:t>
      </w:r>
    </w:p>
    <w:p>
      <w:pPr>
        <w:spacing w:after="0"/>
        <w:ind w:left="0"/>
        <w:jc w:val="both"/>
      </w:pPr>
      <w:r>
        <w:rPr>
          <w:rFonts w:ascii="Times New Roman"/>
          <w:b w:val="false"/>
          <w:i w:val="false"/>
          <w:color w:val="000000"/>
          <w:sz w:val="28"/>
        </w:rPr>
        <w:t>
      Сведения о заявителе из ЭЦП.</w:t>
      </w:r>
    </w:p>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ИИН – индивидуальный идентификационный номер;</w:t>
      </w:r>
    </w:p>
    <w:p>
      <w:pPr>
        <w:spacing w:after="0"/>
        <w:ind w:left="0"/>
        <w:jc w:val="both"/>
      </w:pPr>
      <w:r>
        <w:rPr>
          <w:rFonts w:ascii="Times New Roman"/>
          <w:b w:val="false"/>
          <w:i w:val="false"/>
          <w:color w:val="000000"/>
          <w:sz w:val="28"/>
        </w:rPr>
        <w:t>
      БИН – бизнес-идентификационный номер;</w:t>
      </w:r>
    </w:p>
    <w:p>
      <w:pPr>
        <w:spacing w:after="0"/>
        <w:ind w:left="0"/>
        <w:jc w:val="both"/>
      </w:pPr>
      <w:r>
        <w:rPr>
          <w:rFonts w:ascii="Times New Roman"/>
          <w:b w:val="false"/>
          <w:i w:val="false"/>
          <w:color w:val="000000"/>
          <w:sz w:val="28"/>
        </w:rPr>
        <w:t>
      ИИК – индивидуальный идентификационный код;</w:t>
      </w:r>
    </w:p>
    <w:p>
      <w:pPr>
        <w:spacing w:after="0"/>
        <w:ind w:left="0"/>
        <w:jc w:val="both"/>
      </w:pPr>
      <w:r>
        <w:rPr>
          <w:rFonts w:ascii="Times New Roman"/>
          <w:b w:val="false"/>
          <w:i w:val="false"/>
          <w:color w:val="000000"/>
          <w:sz w:val="28"/>
        </w:rPr>
        <w:t>
      Кбе – код бенефициара;</w:t>
      </w:r>
    </w:p>
    <w:p>
      <w:pPr>
        <w:spacing w:after="0"/>
        <w:ind w:left="0"/>
        <w:jc w:val="both"/>
      </w:pPr>
      <w:r>
        <w:rPr>
          <w:rFonts w:ascii="Times New Roman"/>
          <w:b w:val="false"/>
          <w:i w:val="false"/>
          <w:color w:val="000000"/>
          <w:sz w:val="28"/>
        </w:rPr>
        <w:t>
      БИК – банковский идентификационный код;</w:t>
      </w:r>
    </w:p>
    <w:p>
      <w:pPr>
        <w:spacing w:after="0"/>
        <w:ind w:left="0"/>
        <w:jc w:val="both"/>
      </w:pPr>
      <w:r>
        <w:rPr>
          <w:rFonts w:ascii="Times New Roman"/>
          <w:b w:val="false"/>
          <w:i w:val="false"/>
          <w:color w:val="000000"/>
          <w:sz w:val="28"/>
        </w:rPr>
        <w:t>
      ИСЖ – база данных по идентификации сельскохозяйственных животных;</w:t>
      </w:r>
    </w:p>
    <w:p>
      <w:pPr>
        <w:spacing w:after="0"/>
        <w:ind w:left="0"/>
        <w:jc w:val="both"/>
      </w:pPr>
      <w:r>
        <w:rPr>
          <w:rFonts w:ascii="Times New Roman"/>
          <w:b w:val="false"/>
          <w:i w:val="false"/>
          <w:color w:val="000000"/>
          <w:sz w:val="28"/>
        </w:rPr>
        <w:t xml:space="preserve">
      ИБСПР – информационная база селекционной и племенной работы; </w:t>
      </w:r>
    </w:p>
    <w:p>
      <w:pPr>
        <w:spacing w:after="0"/>
        <w:ind w:left="0"/>
        <w:jc w:val="both"/>
      </w:pPr>
      <w:r>
        <w:rPr>
          <w:rFonts w:ascii="Times New Roman"/>
          <w:b w:val="false"/>
          <w:i w:val="false"/>
          <w:color w:val="000000"/>
          <w:sz w:val="28"/>
        </w:rPr>
        <w:t>
      ИНЖ – идентификационный номер животного;</w:t>
      </w:r>
    </w:p>
    <w:p>
      <w:pPr>
        <w:spacing w:after="0"/>
        <w:ind w:left="0"/>
        <w:jc w:val="both"/>
      </w:pPr>
      <w:r>
        <w:rPr>
          <w:rFonts w:ascii="Times New Roman"/>
          <w:b w:val="false"/>
          <w:i w:val="false"/>
          <w:color w:val="000000"/>
          <w:sz w:val="28"/>
        </w:rPr>
        <w:t>
      ЭСФ – электронная счет-фактура;</w:t>
      </w:r>
    </w:p>
    <w:p>
      <w:pPr>
        <w:spacing w:after="0"/>
        <w:ind w:left="0"/>
        <w:jc w:val="both"/>
      </w:pPr>
      <w:r>
        <w:rPr>
          <w:rFonts w:ascii="Times New Roman"/>
          <w:b w:val="false"/>
          <w:i w:val="false"/>
          <w:color w:val="000000"/>
          <w:sz w:val="28"/>
        </w:rPr>
        <w:t>
      ЭЦП – электронная цифровая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Местный исполнительный орган</w:t>
            </w:r>
            <w:r>
              <w:br/>
            </w:r>
            <w:r>
              <w:rPr>
                <w:rFonts w:ascii="Times New Roman"/>
                <w:b w:val="false"/>
                <w:i w:val="false"/>
                <w:color w:val="000000"/>
                <w:sz w:val="20"/>
              </w:rPr>
              <w:t>____________________________</w:t>
            </w:r>
            <w:r>
              <w:br/>
            </w:r>
            <w:r>
              <w:rPr>
                <w:rFonts w:ascii="Times New Roman"/>
                <w:b w:val="false"/>
                <w:i w:val="false"/>
                <w:color w:val="000000"/>
                <w:sz w:val="20"/>
              </w:rPr>
              <w:t>(столицы, областей, городов</w:t>
            </w:r>
            <w:r>
              <w:br/>
            </w:r>
            <w:r>
              <w:rPr>
                <w:rFonts w:ascii="Times New Roman"/>
                <w:b w:val="false"/>
                <w:i w:val="false"/>
                <w:color w:val="000000"/>
                <w:sz w:val="20"/>
              </w:rPr>
              <w:t>республиканского значения)</w:t>
            </w:r>
          </w:p>
        </w:tc>
      </w:tr>
    </w:tbl>
    <w:bookmarkStart w:name="z7003" w:id="265"/>
    <w:p>
      <w:pPr>
        <w:spacing w:after="0"/>
        <w:ind w:left="0"/>
        <w:jc w:val="left"/>
      </w:pPr>
      <w:r>
        <w:rPr>
          <w:rFonts w:ascii="Times New Roman"/>
          <w:b/>
          <w:i w:val="false"/>
          <w:color w:val="000000"/>
        </w:rPr>
        <w:t xml:space="preserve"> Заявка на получение субсидий на удешевление стоимости производства мяса курицы</w:t>
      </w:r>
    </w:p>
    <w:bookmarkEnd w:id="265"/>
    <w:p>
      <w:pPr>
        <w:spacing w:after="0"/>
        <w:ind w:left="0"/>
        <w:jc w:val="both"/>
      </w:pPr>
      <w:r>
        <w:rPr>
          <w:rFonts w:ascii="Times New Roman"/>
          <w:b w:val="false"/>
          <w:i w:val="false"/>
          <w:color w:val="000000"/>
          <w:sz w:val="28"/>
        </w:rPr>
        <w:t>
      Номер заявки: ____</w:t>
      </w:r>
    </w:p>
    <w:p>
      <w:pPr>
        <w:spacing w:after="0"/>
        <w:ind w:left="0"/>
        <w:jc w:val="both"/>
      </w:pPr>
      <w:r>
        <w:rPr>
          <w:rFonts w:ascii="Times New Roman"/>
          <w:b w:val="false"/>
          <w:i w:val="false"/>
          <w:color w:val="000000"/>
          <w:sz w:val="28"/>
        </w:rPr>
        <w:t>Дата формирования заявки: __________</w:t>
      </w:r>
    </w:p>
    <w:p>
      <w:pPr>
        <w:spacing w:after="0"/>
        <w:ind w:left="0"/>
        <w:jc w:val="both"/>
      </w:pPr>
      <w:r>
        <w:rPr>
          <w:rFonts w:ascii="Times New Roman"/>
          <w:b w:val="false"/>
          <w:i w:val="false"/>
          <w:color w:val="000000"/>
          <w:sz w:val="28"/>
        </w:rPr>
        <w:t>
      1. Наименование товаропроизводителя 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физического лица/</w:t>
      </w:r>
    </w:p>
    <w:p>
      <w:pPr>
        <w:spacing w:after="0"/>
        <w:ind w:left="0"/>
        <w:jc w:val="both"/>
      </w:pPr>
      <w:r>
        <w:rPr>
          <w:rFonts w:ascii="Times New Roman"/>
          <w:b w:val="false"/>
          <w:i w:val="false"/>
          <w:color w:val="000000"/>
          <w:sz w:val="28"/>
        </w:rPr>
        <w:t>наименование юридического лица)</w:t>
      </w:r>
    </w:p>
    <w:p>
      <w:pPr>
        <w:spacing w:after="0"/>
        <w:ind w:left="0"/>
        <w:jc w:val="both"/>
      </w:pPr>
      <w:r>
        <w:rPr>
          <w:rFonts w:ascii="Times New Roman"/>
          <w:b w:val="false"/>
          <w:i w:val="false"/>
          <w:color w:val="000000"/>
          <w:sz w:val="28"/>
        </w:rPr>
        <w:t>
      2. ИИН/БИН_________________________________________________________</w:t>
      </w:r>
    </w:p>
    <w:p>
      <w:pPr>
        <w:spacing w:after="0"/>
        <w:ind w:left="0"/>
        <w:jc w:val="both"/>
      </w:pPr>
      <w:r>
        <w:rPr>
          <w:rFonts w:ascii="Times New Roman"/>
          <w:b w:val="false"/>
          <w:i w:val="false"/>
          <w:color w:val="000000"/>
          <w:sz w:val="28"/>
        </w:rPr>
        <w:t>(для физического/юридического лица)</w:t>
      </w:r>
    </w:p>
    <w:p>
      <w:pPr>
        <w:spacing w:after="0"/>
        <w:ind w:left="0"/>
        <w:jc w:val="both"/>
      </w:pPr>
      <w:r>
        <w:rPr>
          <w:rFonts w:ascii="Times New Roman"/>
          <w:b w:val="false"/>
          <w:i w:val="false"/>
          <w:color w:val="000000"/>
          <w:sz w:val="28"/>
        </w:rPr>
        <w:t>
      3. Адрес товаропроизводителя 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(область, район, город/село/улица, № номер дома)</w:t>
      </w:r>
    </w:p>
    <w:p>
      <w:pPr>
        <w:spacing w:after="0"/>
        <w:ind w:left="0"/>
        <w:jc w:val="both"/>
      </w:pPr>
      <w:r>
        <w:rPr>
          <w:rFonts w:ascii="Times New Roman"/>
          <w:b w:val="false"/>
          <w:i w:val="false"/>
          <w:color w:val="000000"/>
          <w:sz w:val="28"/>
        </w:rPr>
        <w:t>
      4. Банковские реквизиты (ИИК, Кбе, БИК): 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5. Учетный номер хозяйства ___________________________________________</w:t>
      </w:r>
    </w:p>
    <w:p>
      <w:pPr>
        <w:spacing w:after="0"/>
        <w:ind w:left="0"/>
        <w:jc w:val="both"/>
      </w:pPr>
      <w:r>
        <w:rPr>
          <w:rFonts w:ascii="Times New Roman"/>
          <w:b w:val="false"/>
          <w:i w:val="false"/>
          <w:color w:val="000000"/>
          <w:sz w:val="28"/>
        </w:rPr>
        <w:t>
      6. Номер телефона товаропроизводителя______________</w:t>
      </w:r>
    </w:p>
    <w:p>
      <w:pPr>
        <w:spacing w:after="0"/>
        <w:ind w:left="0"/>
        <w:jc w:val="both"/>
      </w:pPr>
      <w:r>
        <w:rPr>
          <w:rFonts w:ascii="Times New Roman"/>
          <w:b w:val="false"/>
          <w:i w:val="false"/>
          <w:color w:val="000000"/>
          <w:sz w:val="28"/>
        </w:rPr>
        <w:t>
      7. Реализованный объем: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продукции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Реализованный объем, единиц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реализации,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Мясо курицы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8. Электронная счет-фактура (не предоставляются в случае передачи продукции</w:t>
      </w:r>
    </w:p>
    <w:p>
      <w:pPr>
        <w:spacing w:after="0"/>
        <w:ind w:left="0"/>
        <w:jc w:val="both"/>
      </w:pPr>
      <w:r>
        <w:rPr>
          <w:rFonts w:ascii="Times New Roman"/>
          <w:b w:val="false"/>
          <w:i w:val="false"/>
          <w:color w:val="000000"/>
          <w:sz w:val="28"/>
        </w:rPr>
        <w:t>в собственные перерабатывающие предприятия или цеха):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выписки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совершения оборота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 покупателя (при наличии)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покупателя (при наличии)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9. Электронная копия документов, подтверждающих факт поступления денег на расчетный счет: приходный кассовый ордер и чеки контрольно-кассовых аппаратов, или платежное поручение, или банковская выписка (не предоставляются в случае передачи продукции в собственные перерабатывающие предприятия или цеха).</w:t>
      </w:r>
    </w:p>
    <w:p>
      <w:pPr>
        <w:spacing w:after="0"/>
        <w:ind w:left="0"/>
        <w:jc w:val="both"/>
      </w:pPr>
      <w:r>
        <w:rPr>
          <w:rFonts w:ascii="Times New Roman"/>
          <w:b w:val="false"/>
          <w:i w:val="false"/>
          <w:color w:val="000000"/>
          <w:sz w:val="28"/>
        </w:rPr>
        <w:t>
      10. Электронная копия реестра товарно-транспортных накладных на перемещение продукции (прикрепляется в случае передачи продукции в собственные перерабатывающие предприятия или цеха).</w:t>
      </w:r>
    </w:p>
    <w:p>
      <w:pPr>
        <w:spacing w:after="0"/>
        <w:ind w:left="0"/>
        <w:jc w:val="both"/>
      </w:pPr>
      <w:r>
        <w:rPr>
          <w:rFonts w:ascii="Times New Roman"/>
          <w:b w:val="false"/>
          <w:i w:val="false"/>
          <w:color w:val="000000"/>
          <w:sz w:val="28"/>
        </w:rPr>
        <w:t xml:space="preserve">
      11. Норматив субсидирования за килограмм_____ теңге. </w:t>
      </w:r>
    </w:p>
    <w:p>
      <w:pPr>
        <w:spacing w:after="0"/>
        <w:ind w:left="0"/>
        <w:jc w:val="both"/>
      </w:pPr>
      <w:r>
        <w:rPr>
          <w:rFonts w:ascii="Times New Roman"/>
          <w:b w:val="false"/>
          <w:i w:val="false"/>
          <w:color w:val="000000"/>
          <w:sz w:val="28"/>
        </w:rPr>
        <w:t>
      12. Сумма причитающейся субсидии___________теңге.</w:t>
      </w:r>
    </w:p>
    <w:p>
      <w:pPr>
        <w:spacing w:after="0"/>
        <w:ind w:left="0"/>
        <w:jc w:val="both"/>
      </w:pPr>
      <w:r>
        <w:rPr>
          <w:rFonts w:ascii="Times New Roman"/>
          <w:b w:val="false"/>
          <w:i w:val="false"/>
          <w:color w:val="000000"/>
          <w:sz w:val="28"/>
        </w:rPr>
        <w:t>
      Подтверждаю, что обеспечу не допущение отзыва, аннулирования и корректировки электронных счетов-фактур, использованных для получения субсидий.</w:t>
      </w:r>
    </w:p>
    <w:p>
      <w:pPr>
        <w:spacing w:after="0"/>
        <w:ind w:left="0"/>
        <w:jc w:val="both"/>
      </w:pPr>
      <w:r>
        <w:rPr>
          <w:rFonts w:ascii="Times New Roman"/>
          <w:b w:val="false"/>
          <w:i w:val="false"/>
          <w:color w:val="000000"/>
          <w:sz w:val="28"/>
        </w:rPr>
        <w:t>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даю согласие на использование сведений, составляющих охраняемую законом тайну, на сбор, обработку моих персональных данных, а также на передачу данных по оказанной государственной услуге в уполномоченный орган по исполнению бюджета.</w:t>
      </w:r>
    </w:p>
    <w:p>
      <w:pPr>
        <w:spacing w:after="0"/>
        <w:ind w:left="0"/>
        <w:jc w:val="both"/>
      </w:pPr>
      <w:r>
        <w:rPr>
          <w:rFonts w:ascii="Times New Roman"/>
          <w:b w:val="false"/>
          <w:i w:val="false"/>
          <w:color w:val="000000"/>
          <w:sz w:val="28"/>
        </w:rPr>
        <w:t>
      Сообщаю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p>
      <w:pPr>
        <w:spacing w:after="0"/>
        <w:ind w:left="0"/>
        <w:jc w:val="both"/>
      </w:pPr>
      <w:r>
        <w:rPr>
          <w:rFonts w:ascii="Times New Roman"/>
          <w:b w:val="false"/>
          <w:i w:val="false"/>
          <w:color w:val="000000"/>
          <w:sz w:val="28"/>
        </w:rPr>
        <w:t>
      Перечень собираемых данных: фамилия, имя, отчество (при наличии) физического лица, наименование юридического лица, бизнес-идентификационный номер, индивидуальный идентификационный номер, банковские реквизиты, электронная почта, номер телефона.</w:t>
      </w:r>
    </w:p>
    <w:p>
      <w:pPr>
        <w:spacing w:after="0"/>
        <w:ind w:left="0"/>
        <w:jc w:val="both"/>
      </w:pPr>
      <w:r>
        <w:rPr>
          <w:rFonts w:ascii="Times New Roman"/>
          <w:b w:val="false"/>
          <w:i w:val="false"/>
          <w:color w:val="000000"/>
          <w:sz w:val="28"/>
        </w:rPr>
        <w:t>
      Подписано и отправлено заявителем в часов "__" ________20__ года</w:t>
      </w:r>
    </w:p>
    <w:p>
      <w:pPr>
        <w:spacing w:after="0"/>
        <w:ind w:left="0"/>
        <w:jc w:val="both"/>
      </w:pPr>
      <w:r>
        <w:rPr>
          <w:rFonts w:ascii="Times New Roman"/>
          <w:b w:val="false"/>
          <w:i w:val="false"/>
          <w:color w:val="000000"/>
          <w:sz w:val="28"/>
        </w:rPr>
        <w:t>Сведения о заявителе из ЭЦП.</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ИИК – индивидуальный идентификационный код;</w:t>
      </w:r>
    </w:p>
    <w:p>
      <w:pPr>
        <w:spacing w:after="0"/>
        <w:ind w:left="0"/>
        <w:jc w:val="both"/>
      </w:pPr>
      <w:r>
        <w:rPr>
          <w:rFonts w:ascii="Times New Roman"/>
          <w:b w:val="false"/>
          <w:i w:val="false"/>
          <w:color w:val="000000"/>
          <w:sz w:val="28"/>
        </w:rPr>
        <w:t>Кбе – код бенефициара;</w:t>
      </w:r>
    </w:p>
    <w:p>
      <w:pPr>
        <w:spacing w:after="0"/>
        <w:ind w:left="0"/>
        <w:jc w:val="both"/>
      </w:pPr>
      <w:r>
        <w:rPr>
          <w:rFonts w:ascii="Times New Roman"/>
          <w:b w:val="false"/>
          <w:i w:val="false"/>
          <w:color w:val="000000"/>
          <w:sz w:val="28"/>
        </w:rPr>
        <w:t>БИК – банковский идентификационный код;</w:t>
      </w:r>
    </w:p>
    <w:p>
      <w:pPr>
        <w:spacing w:after="0"/>
        <w:ind w:left="0"/>
        <w:jc w:val="both"/>
      </w:pPr>
      <w:r>
        <w:rPr>
          <w:rFonts w:ascii="Times New Roman"/>
          <w:b w:val="false"/>
          <w:i w:val="false"/>
          <w:color w:val="000000"/>
          <w:sz w:val="28"/>
        </w:rPr>
        <w:t>ЭСФ – электронная счет-фактура;</w:t>
      </w:r>
    </w:p>
    <w:p>
      <w:pPr>
        <w:spacing w:after="0"/>
        <w:ind w:left="0"/>
        <w:jc w:val="both"/>
      </w:pPr>
      <w:r>
        <w:rPr>
          <w:rFonts w:ascii="Times New Roman"/>
          <w:b w:val="false"/>
          <w:i w:val="false"/>
          <w:color w:val="000000"/>
          <w:sz w:val="28"/>
        </w:rPr>
        <w:t>ЭЦП – электронная цифровая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Местный исполнительный орган</w:t>
            </w:r>
            <w:r>
              <w:br/>
            </w:r>
            <w:r>
              <w:rPr>
                <w:rFonts w:ascii="Times New Roman"/>
                <w:b w:val="false"/>
                <w:i w:val="false"/>
                <w:color w:val="000000"/>
                <w:sz w:val="20"/>
              </w:rPr>
              <w:t>____________________________</w:t>
            </w:r>
            <w:r>
              <w:br/>
            </w:r>
            <w:r>
              <w:rPr>
                <w:rFonts w:ascii="Times New Roman"/>
                <w:b w:val="false"/>
                <w:i w:val="false"/>
                <w:color w:val="000000"/>
                <w:sz w:val="20"/>
              </w:rPr>
              <w:t>(столицы, областей, городов</w:t>
            </w:r>
            <w:r>
              <w:br/>
            </w:r>
            <w:r>
              <w:rPr>
                <w:rFonts w:ascii="Times New Roman"/>
                <w:b w:val="false"/>
                <w:i w:val="false"/>
                <w:color w:val="000000"/>
                <w:sz w:val="20"/>
              </w:rPr>
              <w:t>республиканского значения)</w:t>
            </w:r>
          </w:p>
        </w:tc>
      </w:tr>
    </w:tbl>
    <w:bookmarkStart w:name="z7004" w:id="266"/>
    <w:p>
      <w:pPr>
        <w:spacing w:after="0"/>
        <w:ind w:left="0"/>
        <w:jc w:val="left"/>
      </w:pPr>
      <w:r>
        <w:rPr>
          <w:rFonts w:ascii="Times New Roman"/>
          <w:b/>
          <w:i w:val="false"/>
          <w:color w:val="000000"/>
        </w:rPr>
        <w:t xml:space="preserve"> Заявка на получение субсидий на удешевление стоимости производства молока (коровье, кобылье, верблюжье) (оставить нужное)</w:t>
      </w:r>
    </w:p>
    <w:bookmarkEnd w:id="266"/>
    <w:p>
      <w:pPr>
        <w:spacing w:after="0"/>
        <w:ind w:left="0"/>
        <w:jc w:val="both"/>
      </w:pPr>
      <w:r>
        <w:rPr>
          <w:rFonts w:ascii="Times New Roman"/>
          <w:b w:val="false"/>
          <w:i w:val="false"/>
          <w:color w:val="000000"/>
          <w:sz w:val="28"/>
        </w:rPr>
        <w:t>
      Номер заявки: ____</w:t>
      </w:r>
    </w:p>
    <w:p>
      <w:pPr>
        <w:spacing w:after="0"/>
        <w:ind w:left="0"/>
        <w:jc w:val="both"/>
      </w:pPr>
      <w:r>
        <w:rPr>
          <w:rFonts w:ascii="Times New Roman"/>
          <w:b w:val="false"/>
          <w:i w:val="false"/>
          <w:color w:val="000000"/>
          <w:sz w:val="28"/>
        </w:rPr>
        <w:t>Дата формирования заявки: ___________</w:t>
      </w:r>
    </w:p>
    <w:p>
      <w:pPr>
        <w:spacing w:after="0"/>
        <w:ind w:left="0"/>
        <w:jc w:val="both"/>
      </w:pPr>
      <w:r>
        <w:rPr>
          <w:rFonts w:ascii="Times New Roman"/>
          <w:b w:val="false"/>
          <w:i w:val="false"/>
          <w:color w:val="000000"/>
          <w:sz w:val="28"/>
        </w:rPr>
        <w:t>
      1. Наименование товаропроизводителя___________________________________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физического лица/</w:t>
      </w:r>
    </w:p>
    <w:p>
      <w:pPr>
        <w:spacing w:after="0"/>
        <w:ind w:left="0"/>
        <w:jc w:val="both"/>
      </w:pPr>
      <w:r>
        <w:rPr>
          <w:rFonts w:ascii="Times New Roman"/>
          <w:b w:val="false"/>
          <w:i w:val="false"/>
          <w:color w:val="000000"/>
          <w:sz w:val="28"/>
        </w:rPr>
        <w:t>наименование юридического лица)</w:t>
      </w:r>
    </w:p>
    <w:p>
      <w:pPr>
        <w:spacing w:after="0"/>
        <w:ind w:left="0"/>
        <w:jc w:val="both"/>
      </w:pPr>
      <w:r>
        <w:rPr>
          <w:rFonts w:ascii="Times New Roman"/>
          <w:b w:val="false"/>
          <w:i w:val="false"/>
          <w:color w:val="000000"/>
          <w:sz w:val="28"/>
        </w:rPr>
        <w:t>
      2. ИИН/БИН _________________________________________________________</w:t>
      </w:r>
    </w:p>
    <w:p>
      <w:pPr>
        <w:spacing w:after="0"/>
        <w:ind w:left="0"/>
        <w:jc w:val="both"/>
      </w:pPr>
      <w:r>
        <w:rPr>
          <w:rFonts w:ascii="Times New Roman"/>
          <w:b w:val="false"/>
          <w:i w:val="false"/>
          <w:color w:val="000000"/>
          <w:sz w:val="28"/>
        </w:rPr>
        <w:t>(для физического/юридического лица)</w:t>
      </w:r>
    </w:p>
    <w:p>
      <w:pPr>
        <w:spacing w:after="0"/>
        <w:ind w:left="0"/>
        <w:jc w:val="both"/>
      </w:pPr>
      <w:r>
        <w:rPr>
          <w:rFonts w:ascii="Times New Roman"/>
          <w:b w:val="false"/>
          <w:i w:val="false"/>
          <w:color w:val="000000"/>
          <w:sz w:val="28"/>
        </w:rPr>
        <w:t>
      3. Адрес товаропроизводителя 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(область, район, город/село/улица, № номер дома)</w:t>
      </w:r>
    </w:p>
    <w:p>
      <w:pPr>
        <w:spacing w:after="0"/>
        <w:ind w:left="0"/>
        <w:jc w:val="both"/>
      </w:pPr>
      <w:r>
        <w:rPr>
          <w:rFonts w:ascii="Times New Roman"/>
          <w:b w:val="false"/>
          <w:i w:val="false"/>
          <w:color w:val="000000"/>
          <w:sz w:val="28"/>
        </w:rPr>
        <w:t>
      4. Банковские реквизиты (ИИК, Кбе, БИК): _______________________________</w:t>
      </w:r>
    </w:p>
    <w:p>
      <w:pPr>
        <w:spacing w:after="0"/>
        <w:ind w:left="0"/>
        <w:jc w:val="both"/>
      </w:pPr>
      <w:r>
        <w:rPr>
          <w:rFonts w:ascii="Times New Roman"/>
          <w:b w:val="false"/>
          <w:i w:val="false"/>
          <w:color w:val="000000"/>
          <w:sz w:val="28"/>
        </w:rPr>
        <w:t>
      5. Учетный номер хозяйства ____________________________________________</w:t>
      </w:r>
    </w:p>
    <w:p>
      <w:pPr>
        <w:spacing w:after="0"/>
        <w:ind w:left="0"/>
        <w:jc w:val="both"/>
      </w:pPr>
      <w:r>
        <w:rPr>
          <w:rFonts w:ascii="Times New Roman"/>
          <w:b w:val="false"/>
          <w:i w:val="false"/>
          <w:color w:val="000000"/>
          <w:sz w:val="28"/>
        </w:rPr>
        <w:t>
      6. Учетный номер молокоперерабатывающего предприятия/</w:t>
      </w:r>
    </w:p>
    <w:p>
      <w:pPr>
        <w:spacing w:after="0"/>
        <w:ind w:left="0"/>
        <w:jc w:val="both"/>
      </w:pPr>
      <w:r>
        <w:rPr>
          <w:rFonts w:ascii="Times New Roman"/>
          <w:b w:val="false"/>
          <w:i w:val="false"/>
          <w:color w:val="000000"/>
          <w:sz w:val="28"/>
        </w:rPr>
        <w:t>цеха по переработке молока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7. Номер телефона товаропроизводителя _________________________________</w:t>
      </w:r>
    </w:p>
    <w:p>
      <w:pPr>
        <w:spacing w:after="0"/>
        <w:ind w:left="0"/>
        <w:jc w:val="both"/>
      </w:pPr>
      <w:r>
        <w:rPr>
          <w:rFonts w:ascii="Times New Roman"/>
          <w:b w:val="false"/>
          <w:i w:val="false"/>
          <w:color w:val="000000"/>
          <w:sz w:val="28"/>
        </w:rPr>
        <w:t>
      8. Сведения о земельных участках сельскохозяйственного назначения: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всего,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земли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9. Сведение о маточном поголовье, в возрасте от 23 (племенные), от 28 (товарные) месяцев и выше: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 маточного поголовья, зарегистрированного в ИСЖ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ИБСПР ежемесячного результата анализа молока на соматические клетки в аккредитованных лабораториях на дойное поголовье (не требуется для кобыльего и верблюжьего молока).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Всего __________ голов.</w:t>
      </w:r>
    </w:p>
    <w:p>
      <w:pPr>
        <w:spacing w:after="0"/>
        <w:ind w:left="0"/>
        <w:jc w:val="both"/>
      </w:pPr>
      <w:r>
        <w:rPr>
          <w:rFonts w:ascii="Times New Roman"/>
          <w:b w:val="false"/>
          <w:i w:val="false"/>
          <w:color w:val="000000"/>
          <w:sz w:val="28"/>
        </w:rPr>
        <w:t>
      10. Реализованный объем: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продукции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Реализованный объем, количество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реализации,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11. Норматив субсидирования __________ теңге за килограмм.</w:t>
      </w:r>
    </w:p>
    <w:p>
      <w:pPr>
        <w:spacing w:after="0"/>
        <w:ind w:left="0"/>
        <w:jc w:val="both"/>
      </w:pPr>
      <w:r>
        <w:rPr>
          <w:rFonts w:ascii="Times New Roman"/>
          <w:b w:val="false"/>
          <w:i w:val="false"/>
          <w:color w:val="000000"/>
          <w:sz w:val="28"/>
        </w:rPr>
        <w:t>
      12. Сумма причитающейся субсидии_____________________________________</w:t>
      </w:r>
    </w:p>
    <w:p>
      <w:pPr>
        <w:spacing w:after="0"/>
        <w:ind w:left="0"/>
        <w:jc w:val="both"/>
      </w:pPr>
      <w:r>
        <w:rPr>
          <w:rFonts w:ascii="Times New Roman"/>
          <w:b w:val="false"/>
          <w:i w:val="false"/>
          <w:color w:val="000000"/>
          <w:sz w:val="28"/>
        </w:rPr>
        <w:t>
      13. Электронная счет-фактура (не предоставляются в случае передачи продукции в собственные перерабатывающие предприятия или цеха):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выписки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совершения оборота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 покупателя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покупателя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14. Электронная копия документов, подтверждающих факт поступления денег на расчетный счет: приходный кассовый ордер и чеки контрольно-кассовых аппаратов, или платежное поручение, или банковская выписка (не предоставляются в случае передачи продукции в собственные перерабатывающие предприятия или цеха).</w:t>
      </w:r>
    </w:p>
    <w:p>
      <w:pPr>
        <w:spacing w:after="0"/>
        <w:ind w:left="0"/>
        <w:jc w:val="both"/>
      </w:pPr>
      <w:r>
        <w:rPr>
          <w:rFonts w:ascii="Times New Roman"/>
          <w:b w:val="false"/>
          <w:i w:val="false"/>
          <w:color w:val="000000"/>
          <w:sz w:val="28"/>
        </w:rPr>
        <w:t>
      15. Электронная копия реестра товарно-транспортных накладных на перемещение продукции (прикрепляется в случае передачи продукции в собственные перерабатывающие предприятия или цеха).</w:t>
      </w:r>
    </w:p>
    <w:p>
      <w:pPr>
        <w:spacing w:after="0"/>
        <w:ind w:left="0"/>
        <w:jc w:val="both"/>
      </w:pPr>
      <w:r>
        <w:rPr>
          <w:rFonts w:ascii="Times New Roman"/>
          <w:b w:val="false"/>
          <w:i w:val="false"/>
          <w:color w:val="000000"/>
          <w:sz w:val="28"/>
        </w:rPr>
        <w:t>
      Осведомлен о блокировании электронных счетов-фактур использованных для получения субсидий.</w:t>
      </w:r>
    </w:p>
    <w:p>
      <w:pPr>
        <w:spacing w:after="0"/>
        <w:ind w:left="0"/>
        <w:jc w:val="both"/>
      </w:pPr>
      <w:r>
        <w:rPr>
          <w:rFonts w:ascii="Times New Roman"/>
          <w:b w:val="false"/>
          <w:i w:val="false"/>
          <w:color w:val="000000"/>
          <w:sz w:val="28"/>
        </w:rPr>
        <w:t>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даю согласие на использование сведений, составляющих охраняемую законом тайну, на сбор, обработку моих персональных данных, а также на передачу данных по оказанной государственной услуге в уполномоченный орган по исполнению бюджета.</w:t>
      </w:r>
    </w:p>
    <w:p>
      <w:pPr>
        <w:spacing w:after="0"/>
        <w:ind w:left="0"/>
        <w:jc w:val="both"/>
      </w:pPr>
      <w:r>
        <w:rPr>
          <w:rFonts w:ascii="Times New Roman"/>
          <w:b w:val="false"/>
          <w:i w:val="false"/>
          <w:color w:val="000000"/>
          <w:sz w:val="28"/>
        </w:rPr>
        <w:t>
      Сообщаю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p>
      <w:pPr>
        <w:spacing w:after="0"/>
        <w:ind w:left="0"/>
        <w:jc w:val="both"/>
      </w:pPr>
      <w:r>
        <w:rPr>
          <w:rFonts w:ascii="Times New Roman"/>
          <w:b w:val="false"/>
          <w:i w:val="false"/>
          <w:color w:val="000000"/>
          <w:sz w:val="28"/>
        </w:rPr>
        <w:t>
      Перечень собираемых данных: фамилия, имя, отчество (при наличии) физического лица, наименование юридического лица, бизнес-идентификационный номер, индивидуальный идентификационный номер, банковские реквизиты, электронная почта, номер телефона.</w:t>
      </w:r>
    </w:p>
    <w:p>
      <w:pPr>
        <w:spacing w:after="0"/>
        <w:ind w:left="0"/>
        <w:jc w:val="both"/>
      </w:pPr>
      <w:r>
        <w:rPr>
          <w:rFonts w:ascii="Times New Roman"/>
          <w:b w:val="false"/>
          <w:i w:val="false"/>
          <w:color w:val="000000"/>
          <w:sz w:val="28"/>
        </w:rPr>
        <w:t>
      Подписано и отправлено заявителем в часов "__" ________20__ года</w:t>
      </w:r>
    </w:p>
    <w:p>
      <w:pPr>
        <w:spacing w:after="0"/>
        <w:ind w:left="0"/>
        <w:jc w:val="both"/>
      </w:pPr>
      <w:r>
        <w:rPr>
          <w:rFonts w:ascii="Times New Roman"/>
          <w:b w:val="false"/>
          <w:i w:val="false"/>
          <w:color w:val="000000"/>
          <w:sz w:val="28"/>
        </w:rPr>
        <w:t>Сведения о заявителе из ЭЦП.</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ИИК – индивидуальный идентификационный код;</w:t>
      </w:r>
    </w:p>
    <w:p>
      <w:pPr>
        <w:spacing w:after="0"/>
        <w:ind w:left="0"/>
        <w:jc w:val="both"/>
      </w:pPr>
      <w:r>
        <w:rPr>
          <w:rFonts w:ascii="Times New Roman"/>
          <w:b w:val="false"/>
          <w:i w:val="false"/>
          <w:color w:val="000000"/>
          <w:sz w:val="28"/>
        </w:rPr>
        <w:t>Кбе – код бенефициара;</w:t>
      </w:r>
    </w:p>
    <w:p>
      <w:pPr>
        <w:spacing w:after="0"/>
        <w:ind w:left="0"/>
        <w:jc w:val="both"/>
      </w:pPr>
      <w:r>
        <w:rPr>
          <w:rFonts w:ascii="Times New Roman"/>
          <w:b w:val="false"/>
          <w:i w:val="false"/>
          <w:color w:val="000000"/>
          <w:sz w:val="28"/>
        </w:rPr>
        <w:t>БИК – банковский идентификационный код;</w:t>
      </w:r>
    </w:p>
    <w:p>
      <w:pPr>
        <w:spacing w:after="0"/>
        <w:ind w:left="0"/>
        <w:jc w:val="both"/>
      </w:pPr>
      <w:r>
        <w:rPr>
          <w:rFonts w:ascii="Times New Roman"/>
          <w:b w:val="false"/>
          <w:i w:val="false"/>
          <w:color w:val="000000"/>
          <w:sz w:val="28"/>
        </w:rPr>
        <w:t>ИСЖ – база данных по идентификации сельскохозяйственных животных;</w:t>
      </w:r>
    </w:p>
    <w:p>
      <w:pPr>
        <w:spacing w:after="0"/>
        <w:ind w:left="0"/>
        <w:jc w:val="both"/>
      </w:pPr>
      <w:r>
        <w:rPr>
          <w:rFonts w:ascii="Times New Roman"/>
          <w:b w:val="false"/>
          <w:i w:val="false"/>
          <w:color w:val="000000"/>
          <w:sz w:val="28"/>
        </w:rPr>
        <w:t>ИБСПР – информационная база селекционной и племенной работы;</w:t>
      </w:r>
    </w:p>
    <w:p>
      <w:pPr>
        <w:spacing w:after="0"/>
        <w:ind w:left="0"/>
        <w:jc w:val="both"/>
      </w:pPr>
      <w:r>
        <w:rPr>
          <w:rFonts w:ascii="Times New Roman"/>
          <w:b w:val="false"/>
          <w:i w:val="false"/>
          <w:color w:val="000000"/>
          <w:sz w:val="28"/>
        </w:rPr>
        <w:t>ИНЖ – идентификационный номер животного;</w:t>
      </w:r>
    </w:p>
    <w:p>
      <w:pPr>
        <w:spacing w:after="0"/>
        <w:ind w:left="0"/>
        <w:jc w:val="both"/>
      </w:pPr>
      <w:r>
        <w:rPr>
          <w:rFonts w:ascii="Times New Roman"/>
          <w:b w:val="false"/>
          <w:i w:val="false"/>
          <w:color w:val="000000"/>
          <w:sz w:val="28"/>
        </w:rPr>
        <w:t>ЭСФ – электронная счет-фактура;</w:t>
      </w:r>
    </w:p>
    <w:p>
      <w:pPr>
        <w:spacing w:after="0"/>
        <w:ind w:left="0"/>
        <w:jc w:val="both"/>
      </w:pPr>
      <w:r>
        <w:rPr>
          <w:rFonts w:ascii="Times New Roman"/>
          <w:b w:val="false"/>
          <w:i w:val="false"/>
          <w:color w:val="000000"/>
          <w:sz w:val="28"/>
        </w:rPr>
        <w:t>ЭЦП – электронная цифровая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Местный исполнительный орган</w:t>
            </w:r>
            <w:r>
              <w:br/>
            </w:r>
            <w:r>
              <w:rPr>
                <w:rFonts w:ascii="Times New Roman"/>
                <w:b w:val="false"/>
                <w:i w:val="false"/>
                <w:color w:val="000000"/>
                <w:sz w:val="20"/>
              </w:rPr>
              <w:t>____________________________</w:t>
            </w:r>
            <w:r>
              <w:br/>
            </w:r>
            <w:r>
              <w:rPr>
                <w:rFonts w:ascii="Times New Roman"/>
                <w:b w:val="false"/>
                <w:i w:val="false"/>
                <w:color w:val="000000"/>
                <w:sz w:val="20"/>
              </w:rPr>
              <w:t>(столицы, областей, городов</w:t>
            </w:r>
            <w:r>
              <w:br/>
            </w:r>
            <w:r>
              <w:rPr>
                <w:rFonts w:ascii="Times New Roman"/>
                <w:b w:val="false"/>
                <w:i w:val="false"/>
                <w:color w:val="000000"/>
                <w:sz w:val="20"/>
              </w:rPr>
              <w:t>республиканского значения)</w:t>
            </w:r>
          </w:p>
        </w:tc>
      </w:tr>
    </w:tbl>
    <w:bookmarkStart w:name="z7005" w:id="267"/>
    <w:p>
      <w:pPr>
        <w:spacing w:after="0"/>
        <w:ind w:left="0"/>
        <w:jc w:val="left"/>
      </w:pPr>
      <w:r>
        <w:rPr>
          <w:rFonts w:ascii="Times New Roman"/>
          <w:b/>
          <w:i w:val="false"/>
          <w:color w:val="000000"/>
        </w:rPr>
        <w:t xml:space="preserve"> Заявка на получение субсидий на удешевление стоимости производства молока сельскохозяйственными производственными кооперативами </w:t>
      </w:r>
    </w:p>
    <w:bookmarkEnd w:id="267"/>
    <w:p>
      <w:pPr>
        <w:spacing w:after="0"/>
        <w:ind w:left="0"/>
        <w:jc w:val="both"/>
      </w:pPr>
      <w:r>
        <w:rPr>
          <w:rFonts w:ascii="Times New Roman"/>
          <w:b w:val="false"/>
          <w:i w:val="false"/>
          <w:color w:val="000000"/>
          <w:sz w:val="28"/>
        </w:rPr>
        <w:t>
      Номер заявки: ___________</w:t>
      </w:r>
    </w:p>
    <w:p>
      <w:pPr>
        <w:spacing w:after="0"/>
        <w:ind w:left="0"/>
        <w:jc w:val="both"/>
      </w:pPr>
      <w:r>
        <w:rPr>
          <w:rFonts w:ascii="Times New Roman"/>
          <w:b w:val="false"/>
          <w:i w:val="false"/>
          <w:color w:val="000000"/>
          <w:sz w:val="28"/>
        </w:rPr>
        <w:t>Дата формирования заявки:</w:t>
      </w:r>
    </w:p>
    <w:p>
      <w:pPr>
        <w:spacing w:after="0"/>
        <w:ind w:left="0"/>
        <w:jc w:val="both"/>
      </w:pPr>
      <w:r>
        <w:rPr>
          <w:rFonts w:ascii="Times New Roman"/>
          <w:b w:val="false"/>
          <w:i w:val="false"/>
          <w:color w:val="000000"/>
          <w:sz w:val="28"/>
        </w:rPr>
        <w:t>
      1. Наименование СПК 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физического лица/</w:t>
      </w:r>
    </w:p>
    <w:p>
      <w:pPr>
        <w:spacing w:after="0"/>
        <w:ind w:left="0"/>
        <w:jc w:val="both"/>
      </w:pPr>
      <w:r>
        <w:rPr>
          <w:rFonts w:ascii="Times New Roman"/>
          <w:b w:val="false"/>
          <w:i w:val="false"/>
          <w:color w:val="000000"/>
          <w:sz w:val="28"/>
        </w:rPr>
        <w:t>наименование юридического лица)</w:t>
      </w:r>
    </w:p>
    <w:p>
      <w:pPr>
        <w:spacing w:after="0"/>
        <w:ind w:left="0"/>
        <w:jc w:val="both"/>
      </w:pPr>
      <w:r>
        <w:rPr>
          <w:rFonts w:ascii="Times New Roman"/>
          <w:b w:val="false"/>
          <w:i w:val="false"/>
          <w:color w:val="000000"/>
          <w:sz w:val="28"/>
        </w:rPr>
        <w:t>
      2. ИИН/БИН ________________________________________________________</w:t>
      </w:r>
    </w:p>
    <w:p>
      <w:pPr>
        <w:spacing w:after="0"/>
        <w:ind w:left="0"/>
        <w:jc w:val="both"/>
      </w:pPr>
      <w:r>
        <w:rPr>
          <w:rFonts w:ascii="Times New Roman"/>
          <w:b w:val="false"/>
          <w:i w:val="false"/>
          <w:color w:val="000000"/>
          <w:sz w:val="28"/>
        </w:rPr>
        <w:t>(для физического/юридического лица)</w:t>
      </w:r>
    </w:p>
    <w:p>
      <w:pPr>
        <w:spacing w:after="0"/>
        <w:ind w:left="0"/>
        <w:jc w:val="both"/>
      </w:pPr>
      <w:r>
        <w:rPr>
          <w:rFonts w:ascii="Times New Roman"/>
          <w:b w:val="false"/>
          <w:i w:val="false"/>
          <w:color w:val="000000"/>
          <w:sz w:val="28"/>
        </w:rPr>
        <w:t>
      3. Адрес СПК: 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(область, район, город/село/улица, № номер дома)</w:t>
      </w:r>
    </w:p>
    <w:p>
      <w:pPr>
        <w:spacing w:after="0"/>
        <w:ind w:left="0"/>
        <w:jc w:val="both"/>
      </w:pPr>
      <w:r>
        <w:rPr>
          <w:rFonts w:ascii="Times New Roman"/>
          <w:b w:val="false"/>
          <w:i w:val="false"/>
          <w:color w:val="000000"/>
          <w:sz w:val="28"/>
        </w:rPr>
        <w:t>
      4. Банковские реквизиты (ИИК, Кбе, БИК): _____________________________</w:t>
      </w:r>
    </w:p>
    <w:p>
      <w:pPr>
        <w:spacing w:after="0"/>
        <w:ind w:left="0"/>
        <w:jc w:val="both"/>
      </w:pPr>
      <w:r>
        <w:rPr>
          <w:rFonts w:ascii="Times New Roman"/>
          <w:b w:val="false"/>
          <w:i w:val="false"/>
          <w:color w:val="000000"/>
          <w:sz w:val="28"/>
        </w:rPr>
        <w:t>
      5. Учетный номер молокоприемного пункта СПК</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
      6. Учетный номер молокоперерабатывающего предприятия/</w:t>
      </w:r>
    </w:p>
    <w:p>
      <w:pPr>
        <w:spacing w:after="0"/>
        <w:ind w:left="0"/>
        <w:jc w:val="both"/>
      </w:pPr>
      <w:r>
        <w:rPr>
          <w:rFonts w:ascii="Times New Roman"/>
          <w:b w:val="false"/>
          <w:i w:val="false"/>
          <w:color w:val="000000"/>
          <w:sz w:val="28"/>
        </w:rPr>
        <w:t>цеха по переработке молока, куда было реализовано молоко.</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
      7. Номер телефона руководителя СПК __________________________________</w:t>
      </w:r>
    </w:p>
    <w:p>
      <w:pPr>
        <w:spacing w:after="0"/>
        <w:ind w:left="0"/>
        <w:jc w:val="both"/>
      </w:pPr>
      <w:r>
        <w:rPr>
          <w:rFonts w:ascii="Times New Roman"/>
          <w:b w:val="false"/>
          <w:i w:val="false"/>
          <w:color w:val="000000"/>
          <w:sz w:val="28"/>
        </w:rPr>
        <w:t>
      8. Список членов СПК: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наличии) физических лиц и наименование сельхозформирований (крестьянское хозяйство/фермерское хозяйство) являющихся членами кооператива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(БИН)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дойных коров в возрасте от 28 месяцев и выше, зарегистрированных в ИСЖ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ИБСПР ежемесячного результата анализа молока на соматические клетки в аккредитованных лабораториях (для членов СПК, являющихся сельхозформированиями (крестьянское хозяйство/фермерское хозяйство)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Сведения о членах сельскохозяйственного кооператива-владельцах скота заполняются из справки о государственной регистрации юридического лица с веб-портала "электронного правительства"/членской книжки/решения общего собрания кооператива (протокола)/договора с ассоциированным членом кооператива, которые прилагаются к заявке.</w:t>
      </w:r>
    </w:p>
    <w:p>
      <w:pPr>
        <w:spacing w:after="0"/>
        <w:ind w:left="0"/>
        <w:jc w:val="both"/>
      </w:pPr>
      <w:r>
        <w:rPr>
          <w:rFonts w:ascii="Times New Roman"/>
          <w:b w:val="false"/>
          <w:i w:val="false"/>
          <w:color w:val="000000"/>
          <w:sz w:val="28"/>
        </w:rPr>
        <w:t>
      9. Реализованный объем молока: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продукции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Реализованный объем, количество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реализации,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10. Электронная счет-фактура: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выписки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совершения оборота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 покупателя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покупателя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11. Электронная копия документов, подтверждающих факт поступления денег на расчетный счет: приходный кассовый ордер и чеки контрольно-кассовых аппаратов, или платежное поручение, или банковская выписка.</w:t>
      </w:r>
    </w:p>
    <w:p>
      <w:pPr>
        <w:spacing w:after="0"/>
        <w:ind w:left="0"/>
        <w:jc w:val="both"/>
      </w:pPr>
      <w:r>
        <w:rPr>
          <w:rFonts w:ascii="Times New Roman"/>
          <w:b w:val="false"/>
          <w:i w:val="false"/>
          <w:color w:val="000000"/>
          <w:sz w:val="28"/>
        </w:rPr>
        <w:t xml:space="preserve">
      12. Норматив субсидирования 20 теңге за килограмм. </w:t>
      </w:r>
    </w:p>
    <w:p>
      <w:pPr>
        <w:spacing w:after="0"/>
        <w:ind w:left="0"/>
        <w:jc w:val="both"/>
      </w:pPr>
      <w:r>
        <w:rPr>
          <w:rFonts w:ascii="Times New Roman"/>
          <w:b w:val="false"/>
          <w:i w:val="false"/>
          <w:color w:val="000000"/>
          <w:sz w:val="28"/>
        </w:rPr>
        <w:t>
      13. Сумма причитающейся субсидии ________________теңге.</w:t>
      </w:r>
    </w:p>
    <w:p>
      <w:pPr>
        <w:spacing w:after="0"/>
        <w:ind w:left="0"/>
        <w:jc w:val="both"/>
      </w:pPr>
      <w:r>
        <w:rPr>
          <w:rFonts w:ascii="Times New Roman"/>
          <w:b w:val="false"/>
          <w:i w:val="false"/>
          <w:color w:val="000000"/>
          <w:sz w:val="28"/>
        </w:rPr>
        <w:t>
      Осведомлен о блокировании электронных счетов-фактур использованных для получения субсидий.</w:t>
      </w:r>
    </w:p>
    <w:p>
      <w:pPr>
        <w:spacing w:after="0"/>
        <w:ind w:left="0"/>
        <w:jc w:val="both"/>
      </w:pPr>
      <w:r>
        <w:rPr>
          <w:rFonts w:ascii="Times New Roman"/>
          <w:b w:val="false"/>
          <w:i w:val="false"/>
          <w:color w:val="000000"/>
          <w:sz w:val="28"/>
        </w:rPr>
        <w:t>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даю согласие на использование сведений, составляющих охраняемую законом тайну, на сбор, обработку моих персональных данных, а также на передачу данных по оказанной государственной услуге в уполномоченный орган по исполнению бюджета.</w:t>
      </w:r>
    </w:p>
    <w:p>
      <w:pPr>
        <w:spacing w:after="0"/>
        <w:ind w:left="0"/>
        <w:jc w:val="both"/>
      </w:pPr>
      <w:r>
        <w:rPr>
          <w:rFonts w:ascii="Times New Roman"/>
          <w:b w:val="false"/>
          <w:i w:val="false"/>
          <w:color w:val="000000"/>
          <w:sz w:val="28"/>
        </w:rPr>
        <w:t>
      Сообщаю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p>
      <w:pPr>
        <w:spacing w:after="0"/>
        <w:ind w:left="0"/>
        <w:jc w:val="both"/>
      </w:pPr>
      <w:r>
        <w:rPr>
          <w:rFonts w:ascii="Times New Roman"/>
          <w:b w:val="false"/>
          <w:i w:val="false"/>
          <w:color w:val="000000"/>
          <w:sz w:val="28"/>
        </w:rPr>
        <w:t>
      Перечень собираемых данных: фамилия, имя, отчество (при наличии) физического лица, наименование юридического лица, бизнес-идентификационный номер, индивидуальный идентификационный номер, банковские реквизиты, электронная почта, номер телефона.</w:t>
      </w:r>
    </w:p>
    <w:p>
      <w:pPr>
        <w:spacing w:after="0"/>
        <w:ind w:left="0"/>
        <w:jc w:val="both"/>
      </w:pPr>
      <w:r>
        <w:rPr>
          <w:rFonts w:ascii="Times New Roman"/>
          <w:b w:val="false"/>
          <w:i w:val="false"/>
          <w:color w:val="000000"/>
          <w:sz w:val="28"/>
        </w:rPr>
        <w:t>
      Подписано и отправлено заявителем в часов "__" ________20__ года</w:t>
      </w:r>
    </w:p>
    <w:p>
      <w:pPr>
        <w:spacing w:after="0"/>
        <w:ind w:left="0"/>
        <w:jc w:val="both"/>
      </w:pPr>
      <w:r>
        <w:rPr>
          <w:rFonts w:ascii="Times New Roman"/>
          <w:b w:val="false"/>
          <w:i w:val="false"/>
          <w:color w:val="000000"/>
          <w:sz w:val="28"/>
        </w:rPr>
        <w:t>
      Сведения о заявителе из ЭЦП.</w:t>
      </w:r>
    </w:p>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СПК – сельскохозяйственный производственный кооператив;</w:t>
      </w:r>
    </w:p>
    <w:p>
      <w:pPr>
        <w:spacing w:after="0"/>
        <w:ind w:left="0"/>
        <w:jc w:val="both"/>
      </w:pPr>
      <w:r>
        <w:rPr>
          <w:rFonts w:ascii="Times New Roman"/>
          <w:b w:val="false"/>
          <w:i w:val="false"/>
          <w:color w:val="000000"/>
          <w:sz w:val="28"/>
        </w:rPr>
        <w:t>
      ИИН – индивидуальный идентификационный номер;</w:t>
      </w:r>
    </w:p>
    <w:p>
      <w:pPr>
        <w:spacing w:after="0"/>
        <w:ind w:left="0"/>
        <w:jc w:val="both"/>
      </w:pPr>
      <w:r>
        <w:rPr>
          <w:rFonts w:ascii="Times New Roman"/>
          <w:b w:val="false"/>
          <w:i w:val="false"/>
          <w:color w:val="000000"/>
          <w:sz w:val="28"/>
        </w:rPr>
        <w:t>
      БИН – бизнес-идентификационный номер;</w:t>
      </w:r>
    </w:p>
    <w:p>
      <w:pPr>
        <w:spacing w:after="0"/>
        <w:ind w:left="0"/>
        <w:jc w:val="both"/>
      </w:pPr>
      <w:r>
        <w:rPr>
          <w:rFonts w:ascii="Times New Roman"/>
          <w:b w:val="false"/>
          <w:i w:val="false"/>
          <w:color w:val="000000"/>
          <w:sz w:val="28"/>
        </w:rPr>
        <w:t>
      ИИК – индивидуальный идентификационный код;</w:t>
      </w:r>
    </w:p>
    <w:p>
      <w:pPr>
        <w:spacing w:after="0"/>
        <w:ind w:left="0"/>
        <w:jc w:val="both"/>
      </w:pPr>
      <w:r>
        <w:rPr>
          <w:rFonts w:ascii="Times New Roman"/>
          <w:b w:val="false"/>
          <w:i w:val="false"/>
          <w:color w:val="000000"/>
          <w:sz w:val="28"/>
        </w:rPr>
        <w:t>
      Кбе – код бенефициара;</w:t>
      </w:r>
    </w:p>
    <w:p>
      <w:pPr>
        <w:spacing w:after="0"/>
        <w:ind w:left="0"/>
        <w:jc w:val="both"/>
      </w:pPr>
      <w:r>
        <w:rPr>
          <w:rFonts w:ascii="Times New Roman"/>
          <w:b w:val="false"/>
          <w:i w:val="false"/>
          <w:color w:val="000000"/>
          <w:sz w:val="28"/>
        </w:rPr>
        <w:t>
      БИК – банковский идентификационный код;</w:t>
      </w:r>
    </w:p>
    <w:p>
      <w:pPr>
        <w:spacing w:after="0"/>
        <w:ind w:left="0"/>
        <w:jc w:val="both"/>
      </w:pPr>
      <w:r>
        <w:rPr>
          <w:rFonts w:ascii="Times New Roman"/>
          <w:b w:val="false"/>
          <w:i w:val="false"/>
          <w:color w:val="000000"/>
          <w:sz w:val="28"/>
        </w:rPr>
        <w:t>
      ИСЖ – база данных по идентификации сельскохозяйственных животных;</w:t>
      </w:r>
    </w:p>
    <w:p>
      <w:pPr>
        <w:spacing w:after="0"/>
        <w:ind w:left="0"/>
        <w:jc w:val="both"/>
      </w:pPr>
      <w:r>
        <w:rPr>
          <w:rFonts w:ascii="Times New Roman"/>
          <w:b w:val="false"/>
          <w:i w:val="false"/>
          <w:color w:val="000000"/>
          <w:sz w:val="28"/>
        </w:rPr>
        <w:t xml:space="preserve">
      ИБСПР – информационная база селекционной и племенной работы; </w:t>
      </w:r>
    </w:p>
    <w:p>
      <w:pPr>
        <w:spacing w:after="0"/>
        <w:ind w:left="0"/>
        <w:jc w:val="both"/>
      </w:pPr>
      <w:r>
        <w:rPr>
          <w:rFonts w:ascii="Times New Roman"/>
          <w:b w:val="false"/>
          <w:i w:val="false"/>
          <w:color w:val="000000"/>
          <w:sz w:val="28"/>
        </w:rPr>
        <w:t>
      ИНЖ – идентификационный номер животного;</w:t>
      </w:r>
    </w:p>
    <w:p>
      <w:pPr>
        <w:spacing w:after="0"/>
        <w:ind w:left="0"/>
        <w:jc w:val="both"/>
      </w:pPr>
      <w:r>
        <w:rPr>
          <w:rFonts w:ascii="Times New Roman"/>
          <w:b w:val="false"/>
          <w:i w:val="false"/>
          <w:color w:val="000000"/>
          <w:sz w:val="28"/>
        </w:rPr>
        <w:t>
      ЭСФ – электронная счет-фактура;</w:t>
      </w:r>
    </w:p>
    <w:p>
      <w:pPr>
        <w:spacing w:after="0"/>
        <w:ind w:left="0"/>
        <w:jc w:val="both"/>
      </w:pPr>
      <w:r>
        <w:rPr>
          <w:rFonts w:ascii="Times New Roman"/>
          <w:b w:val="false"/>
          <w:i w:val="false"/>
          <w:color w:val="000000"/>
          <w:sz w:val="28"/>
        </w:rPr>
        <w:t>
      ЭЦП – электронная цифровая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8</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Местный исполнительный орган</w:t>
            </w:r>
            <w:r>
              <w:br/>
            </w:r>
            <w:r>
              <w:rPr>
                <w:rFonts w:ascii="Times New Roman"/>
                <w:b w:val="false"/>
                <w:i w:val="false"/>
                <w:color w:val="000000"/>
                <w:sz w:val="20"/>
              </w:rPr>
              <w:t>____________________________</w:t>
            </w:r>
            <w:r>
              <w:br/>
            </w:r>
            <w:r>
              <w:rPr>
                <w:rFonts w:ascii="Times New Roman"/>
                <w:b w:val="false"/>
                <w:i w:val="false"/>
                <w:color w:val="000000"/>
                <w:sz w:val="20"/>
              </w:rPr>
              <w:t>(столицы, областей, городов</w:t>
            </w:r>
            <w:r>
              <w:br/>
            </w:r>
            <w:r>
              <w:rPr>
                <w:rFonts w:ascii="Times New Roman"/>
                <w:b w:val="false"/>
                <w:i w:val="false"/>
                <w:color w:val="000000"/>
                <w:sz w:val="20"/>
              </w:rPr>
              <w:t>республиканского значения)</w:t>
            </w:r>
          </w:p>
        </w:tc>
      </w:tr>
    </w:tbl>
    <w:bookmarkStart w:name="z7006" w:id="268"/>
    <w:p>
      <w:pPr>
        <w:spacing w:after="0"/>
        <w:ind w:left="0"/>
        <w:jc w:val="left"/>
      </w:pPr>
      <w:r>
        <w:rPr>
          <w:rFonts w:ascii="Times New Roman"/>
          <w:b/>
          <w:i w:val="false"/>
          <w:color w:val="000000"/>
        </w:rPr>
        <w:t xml:space="preserve"> Заявка на получение субсидий на удешевление стоимости реализованной говядины мясоперерабатывающими предприятиями, занимающиеся убоем и первичной переработкой говядины</w:t>
      </w:r>
    </w:p>
    <w:bookmarkEnd w:id="268"/>
    <w:p>
      <w:pPr>
        <w:spacing w:after="0"/>
        <w:ind w:left="0"/>
        <w:jc w:val="both"/>
      </w:pPr>
      <w:r>
        <w:rPr>
          <w:rFonts w:ascii="Times New Roman"/>
          <w:b w:val="false"/>
          <w:i w:val="false"/>
          <w:color w:val="000000"/>
          <w:sz w:val="28"/>
        </w:rPr>
        <w:t>
      Номер заявки: ____</w:t>
      </w:r>
    </w:p>
    <w:p>
      <w:pPr>
        <w:spacing w:after="0"/>
        <w:ind w:left="0"/>
        <w:jc w:val="both"/>
      </w:pPr>
      <w:r>
        <w:rPr>
          <w:rFonts w:ascii="Times New Roman"/>
          <w:b w:val="false"/>
          <w:i w:val="false"/>
          <w:color w:val="000000"/>
          <w:sz w:val="28"/>
        </w:rPr>
        <w:t>
      Дата формирования заявки: __________</w:t>
      </w:r>
    </w:p>
    <w:p>
      <w:pPr>
        <w:spacing w:after="0"/>
        <w:ind w:left="0"/>
        <w:jc w:val="both"/>
      </w:pPr>
      <w:r>
        <w:rPr>
          <w:rFonts w:ascii="Times New Roman"/>
          <w:b w:val="false"/>
          <w:i w:val="false"/>
          <w:color w:val="000000"/>
          <w:sz w:val="28"/>
        </w:rPr>
        <w:t>
      1. Наименование товаропроизводителя___________________________________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физического лица/</w:t>
      </w:r>
    </w:p>
    <w:p>
      <w:pPr>
        <w:spacing w:after="0"/>
        <w:ind w:left="0"/>
        <w:jc w:val="both"/>
      </w:pPr>
      <w:r>
        <w:rPr>
          <w:rFonts w:ascii="Times New Roman"/>
          <w:b w:val="false"/>
          <w:i w:val="false"/>
          <w:color w:val="000000"/>
          <w:sz w:val="28"/>
        </w:rPr>
        <w:t>наименование юридического лица)</w:t>
      </w:r>
    </w:p>
    <w:p>
      <w:pPr>
        <w:spacing w:after="0"/>
        <w:ind w:left="0"/>
        <w:jc w:val="both"/>
      </w:pPr>
      <w:r>
        <w:rPr>
          <w:rFonts w:ascii="Times New Roman"/>
          <w:b w:val="false"/>
          <w:i w:val="false"/>
          <w:color w:val="000000"/>
          <w:sz w:val="28"/>
        </w:rPr>
        <w:t>
      2. ИИН/БИН_________________________________________________________</w:t>
      </w:r>
    </w:p>
    <w:p>
      <w:pPr>
        <w:spacing w:after="0"/>
        <w:ind w:left="0"/>
        <w:jc w:val="both"/>
      </w:pPr>
      <w:r>
        <w:rPr>
          <w:rFonts w:ascii="Times New Roman"/>
          <w:b w:val="false"/>
          <w:i w:val="false"/>
          <w:color w:val="000000"/>
          <w:sz w:val="28"/>
        </w:rPr>
        <w:t>(для физического/юридического лица)</w:t>
      </w:r>
    </w:p>
    <w:p>
      <w:pPr>
        <w:spacing w:after="0"/>
        <w:ind w:left="0"/>
        <w:jc w:val="both"/>
      </w:pPr>
      <w:r>
        <w:rPr>
          <w:rFonts w:ascii="Times New Roman"/>
          <w:b w:val="false"/>
          <w:i w:val="false"/>
          <w:color w:val="000000"/>
          <w:sz w:val="28"/>
        </w:rPr>
        <w:t>
      3. Адрес товаропроизводителя 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(область, район, город/село/улица, № номер дома)</w:t>
      </w:r>
    </w:p>
    <w:p>
      <w:pPr>
        <w:spacing w:after="0"/>
        <w:ind w:left="0"/>
        <w:jc w:val="both"/>
      </w:pPr>
      <w:r>
        <w:rPr>
          <w:rFonts w:ascii="Times New Roman"/>
          <w:b w:val="false"/>
          <w:i w:val="false"/>
          <w:color w:val="000000"/>
          <w:sz w:val="28"/>
        </w:rPr>
        <w:t>
      4. Банковские реквизиты (ИИК, Кбе, БИК): _______________________________</w:t>
      </w:r>
    </w:p>
    <w:p>
      <w:pPr>
        <w:spacing w:after="0"/>
        <w:ind w:left="0"/>
        <w:jc w:val="both"/>
      </w:pPr>
      <w:r>
        <w:rPr>
          <w:rFonts w:ascii="Times New Roman"/>
          <w:b w:val="false"/>
          <w:i w:val="false"/>
          <w:color w:val="000000"/>
          <w:sz w:val="28"/>
        </w:rPr>
        <w:t>
      5. Учетный номер товаропроизводителя __________________________________</w:t>
      </w:r>
    </w:p>
    <w:p>
      <w:pPr>
        <w:spacing w:after="0"/>
        <w:ind w:left="0"/>
        <w:jc w:val="both"/>
      </w:pPr>
      <w:r>
        <w:rPr>
          <w:rFonts w:ascii="Times New Roman"/>
          <w:b w:val="false"/>
          <w:i w:val="false"/>
          <w:color w:val="000000"/>
          <w:sz w:val="28"/>
        </w:rPr>
        <w:t>
      6. Номер телефона товаропроизводителя __________________________________</w:t>
      </w:r>
    </w:p>
    <w:p>
      <w:pPr>
        <w:spacing w:after="0"/>
        <w:ind w:left="0"/>
        <w:jc w:val="both"/>
      </w:pPr>
      <w:r>
        <w:rPr>
          <w:rFonts w:ascii="Times New Roman"/>
          <w:b w:val="false"/>
          <w:i w:val="false"/>
          <w:color w:val="000000"/>
          <w:sz w:val="28"/>
        </w:rPr>
        <w:t>
      7. Реализованный объем: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продукции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Реализованный объем, количество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реализации,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Говядина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8. Электронная счет-фактура: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выписки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совершения оборота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 покупателя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покупателя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9. Электронная копия документов, подтверждающих факт поступления денег на расчетный счет: приходный кассовый ордер и чеки контрольно-кассовых аппаратов, или платежное поручение, или банковская выписка.</w:t>
      </w:r>
    </w:p>
    <w:p>
      <w:pPr>
        <w:spacing w:after="0"/>
        <w:ind w:left="0"/>
        <w:jc w:val="both"/>
      </w:pPr>
      <w:r>
        <w:rPr>
          <w:rFonts w:ascii="Times New Roman"/>
          <w:b w:val="false"/>
          <w:i w:val="false"/>
          <w:color w:val="000000"/>
          <w:sz w:val="28"/>
        </w:rPr>
        <w:t>
      10. Норматив субсидирования – 175 теңге на 1 килограмм.</w:t>
      </w:r>
    </w:p>
    <w:p>
      <w:pPr>
        <w:spacing w:after="0"/>
        <w:ind w:left="0"/>
        <w:jc w:val="both"/>
      </w:pPr>
      <w:r>
        <w:rPr>
          <w:rFonts w:ascii="Times New Roman"/>
          <w:b w:val="false"/>
          <w:i w:val="false"/>
          <w:color w:val="000000"/>
          <w:sz w:val="28"/>
        </w:rPr>
        <w:t>
      11. Сумма причитающейся субсидии _______________теңге.</w:t>
      </w:r>
    </w:p>
    <w:p>
      <w:pPr>
        <w:spacing w:after="0"/>
        <w:ind w:left="0"/>
        <w:jc w:val="both"/>
      </w:pPr>
      <w:r>
        <w:rPr>
          <w:rFonts w:ascii="Times New Roman"/>
          <w:b w:val="false"/>
          <w:i w:val="false"/>
          <w:color w:val="000000"/>
          <w:sz w:val="28"/>
        </w:rPr>
        <w:t>
      Осведомлен о блокировании электронных счетов-фактур использованных для получения субсидий.</w:t>
      </w:r>
    </w:p>
    <w:p>
      <w:pPr>
        <w:spacing w:after="0"/>
        <w:ind w:left="0"/>
        <w:jc w:val="both"/>
      </w:pPr>
      <w:r>
        <w:rPr>
          <w:rFonts w:ascii="Times New Roman"/>
          <w:b w:val="false"/>
          <w:i w:val="false"/>
          <w:color w:val="000000"/>
          <w:sz w:val="28"/>
        </w:rPr>
        <w:t>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даю согласие на использование сведений, составляющих охраняемую законом тайну, на сбор, обработку моих персональных данных, а также на передачу данных по оказанной государственной услуге в уполномоченный орган по исполнению бюджета.</w:t>
      </w:r>
    </w:p>
    <w:p>
      <w:pPr>
        <w:spacing w:after="0"/>
        <w:ind w:left="0"/>
        <w:jc w:val="both"/>
      </w:pPr>
      <w:r>
        <w:rPr>
          <w:rFonts w:ascii="Times New Roman"/>
          <w:b w:val="false"/>
          <w:i w:val="false"/>
          <w:color w:val="000000"/>
          <w:sz w:val="28"/>
        </w:rPr>
        <w:t>
      Сообщаю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p>
      <w:pPr>
        <w:spacing w:after="0"/>
        <w:ind w:left="0"/>
        <w:jc w:val="both"/>
      </w:pPr>
      <w:r>
        <w:rPr>
          <w:rFonts w:ascii="Times New Roman"/>
          <w:b w:val="false"/>
          <w:i w:val="false"/>
          <w:color w:val="000000"/>
          <w:sz w:val="28"/>
        </w:rPr>
        <w:t>
      Перечень собираемых данных: фамилия, имя, отчество (при наличии) физического лица, наименование юридического лица, бизнес-идентификационный номер, индивидуальный идентификационный номер, банковские реквизиты, электронная почта, номер телефона.</w:t>
      </w:r>
    </w:p>
    <w:p>
      <w:pPr>
        <w:spacing w:after="0"/>
        <w:ind w:left="0"/>
        <w:jc w:val="both"/>
      </w:pPr>
      <w:r>
        <w:rPr>
          <w:rFonts w:ascii="Times New Roman"/>
          <w:b w:val="false"/>
          <w:i w:val="false"/>
          <w:color w:val="000000"/>
          <w:sz w:val="28"/>
        </w:rPr>
        <w:t>
      Подписано и отправлено заявителем в часов "__" ________20__ года</w:t>
      </w:r>
    </w:p>
    <w:p>
      <w:pPr>
        <w:spacing w:after="0"/>
        <w:ind w:left="0"/>
        <w:jc w:val="both"/>
      </w:pPr>
      <w:r>
        <w:rPr>
          <w:rFonts w:ascii="Times New Roman"/>
          <w:b w:val="false"/>
          <w:i w:val="false"/>
          <w:color w:val="000000"/>
          <w:sz w:val="28"/>
        </w:rPr>
        <w:t>
      Сведения о заявителе из ЭЦП.</w:t>
      </w:r>
    </w:p>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ИИН – индивидуальный идентификационный номер;</w:t>
      </w:r>
    </w:p>
    <w:p>
      <w:pPr>
        <w:spacing w:after="0"/>
        <w:ind w:left="0"/>
        <w:jc w:val="both"/>
      </w:pPr>
      <w:r>
        <w:rPr>
          <w:rFonts w:ascii="Times New Roman"/>
          <w:b w:val="false"/>
          <w:i w:val="false"/>
          <w:color w:val="000000"/>
          <w:sz w:val="28"/>
        </w:rPr>
        <w:t>
      БИН – бизнес-идентификационный номер;</w:t>
      </w:r>
    </w:p>
    <w:p>
      <w:pPr>
        <w:spacing w:after="0"/>
        <w:ind w:left="0"/>
        <w:jc w:val="both"/>
      </w:pPr>
      <w:r>
        <w:rPr>
          <w:rFonts w:ascii="Times New Roman"/>
          <w:b w:val="false"/>
          <w:i w:val="false"/>
          <w:color w:val="000000"/>
          <w:sz w:val="28"/>
        </w:rPr>
        <w:t>
      ИИК – индивидуальный идентификационный код;</w:t>
      </w:r>
    </w:p>
    <w:p>
      <w:pPr>
        <w:spacing w:after="0"/>
        <w:ind w:left="0"/>
        <w:jc w:val="both"/>
      </w:pPr>
      <w:r>
        <w:rPr>
          <w:rFonts w:ascii="Times New Roman"/>
          <w:b w:val="false"/>
          <w:i w:val="false"/>
          <w:color w:val="000000"/>
          <w:sz w:val="28"/>
        </w:rPr>
        <w:t>
      Кбе – код бенефициара;</w:t>
      </w:r>
    </w:p>
    <w:p>
      <w:pPr>
        <w:spacing w:after="0"/>
        <w:ind w:left="0"/>
        <w:jc w:val="both"/>
      </w:pPr>
      <w:r>
        <w:rPr>
          <w:rFonts w:ascii="Times New Roman"/>
          <w:b w:val="false"/>
          <w:i w:val="false"/>
          <w:color w:val="000000"/>
          <w:sz w:val="28"/>
        </w:rPr>
        <w:t>
      БИК – банковский идентификационный код;</w:t>
      </w:r>
    </w:p>
    <w:p>
      <w:pPr>
        <w:spacing w:after="0"/>
        <w:ind w:left="0"/>
        <w:jc w:val="both"/>
      </w:pPr>
      <w:r>
        <w:rPr>
          <w:rFonts w:ascii="Times New Roman"/>
          <w:b w:val="false"/>
          <w:i w:val="false"/>
          <w:color w:val="000000"/>
          <w:sz w:val="28"/>
        </w:rPr>
        <w:t>
      ЭСФ – электронная счет-фактура;</w:t>
      </w:r>
    </w:p>
    <w:p>
      <w:pPr>
        <w:spacing w:after="0"/>
        <w:ind w:left="0"/>
        <w:jc w:val="both"/>
      </w:pPr>
      <w:r>
        <w:rPr>
          <w:rFonts w:ascii="Times New Roman"/>
          <w:b w:val="false"/>
          <w:i w:val="false"/>
          <w:color w:val="000000"/>
          <w:sz w:val="28"/>
        </w:rPr>
        <w:t>
      ЭЦП – электронная цифровая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Местный исполнительный орган</w:t>
            </w:r>
            <w:r>
              <w:br/>
            </w:r>
            <w:r>
              <w:rPr>
                <w:rFonts w:ascii="Times New Roman"/>
                <w:b w:val="false"/>
                <w:i w:val="false"/>
                <w:color w:val="000000"/>
                <w:sz w:val="20"/>
              </w:rPr>
              <w:t>____________________________</w:t>
            </w:r>
            <w:r>
              <w:br/>
            </w:r>
            <w:r>
              <w:rPr>
                <w:rFonts w:ascii="Times New Roman"/>
                <w:b w:val="false"/>
                <w:i w:val="false"/>
                <w:color w:val="000000"/>
                <w:sz w:val="20"/>
              </w:rPr>
              <w:t>(столицы, областей, городов</w:t>
            </w:r>
            <w:r>
              <w:br/>
            </w:r>
            <w:r>
              <w:rPr>
                <w:rFonts w:ascii="Times New Roman"/>
                <w:b w:val="false"/>
                <w:i w:val="false"/>
                <w:color w:val="000000"/>
                <w:sz w:val="20"/>
              </w:rPr>
              <w:t>республиканского значения)</w:t>
            </w:r>
          </w:p>
        </w:tc>
      </w:tr>
    </w:tbl>
    <w:bookmarkStart w:name="z7016" w:id="269"/>
    <w:p>
      <w:pPr>
        <w:spacing w:after="0"/>
        <w:ind w:left="0"/>
        <w:jc w:val="left"/>
      </w:pPr>
      <w:r>
        <w:rPr>
          <w:rFonts w:ascii="Times New Roman"/>
          <w:b/>
          <w:i w:val="false"/>
          <w:color w:val="000000"/>
        </w:rPr>
        <w:t xml:space="preserve"> Заявка на получение субсидий на удешевление стоимости крупного рогатого скота мужских особей, реализованных на откорм в откормочные площадки или на убой в мясоперерабатывающие предприятия</w:t>
      </w:r>
    </w:p>
    <w:bookmarkEnd w:id="269"/>
    <w:p>
      <w:pPr>
        <w:spacing w:after="0"/>
        <w:ind w:left="0"/>
        <w:jc w:val="both"/>
      </w:pPr>
      <w:r>
        <w:rPr>
          <w:rFonts w:ascii="Times New Roman"/>
          <w:b w:val="false"/>
          <w:i w:val="false"/>
          <w:color w:val="000000"/>
          <w:sz w:val="28"/>
        </w:rPr>
        <w:t>
      Номер заявки: ____</w:t>
      </w:r>
    </w:p>
    <w:p>
      <w:pPr>
        <w:spacing w:after="0"/>
        <w:ind w:left="0"/>
        <w:jc w:val="both"/>
      </w:pPr>
      <w:r>
        <w:rPr>
          <w:rFonts w:ascii="Times New Roman"/>
          <w:b w:val="false"/>
          <w:i w:val="false"/>
          <w:color w:val="000000"/>
          <w:sz w:val="28"/>
        </w:rPr>
        <w:t>Дата формирования заявки: __________</w:t>
      </w:r>
    </w:p>
    <w:p>
      <w:pPr>
        <w:spacing w:after="0"/>
        <w:ind w:left="0"/>
        <w:jc w:val="both"/>
      </w:pPr>
      <w:r>
        <w:rPr>
          <w:rFonts w:ascii="Times New Roman"/>
          <w:b w:val="false"/>
          <w:i w:val="false"/>
          <w:color w:val="000000"/>
          <w:sz w:val="28"/>
        </w:rPr>
        <w:t>
      1. Наименование товаропроизводителя___________________________________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физического лица/наименование</w:t>
      </w:r>
    </w:p>
    <w:p>
      <w:pPr>
        <w:spacing w:after="0"/>
        <w:ind w:left="0"/>
        <w:jc w:val="both"/>
      </w:pPr>
      <w:r>
        <w:rPr>
          <w:rFonts w:ascii="Times New Roman"/>
          <w:b w:val="false"/>
          <w:i w:val="false"/>
          <w:color w:val="000000"/>
          <w:sz w:val="28"/>
        </w:rPr>
        <w:t>юридического лица)</w:t>
      </w:r>
    </w:p>
    <w:p>
      <w:pPr>
        <w:spacing w:after="0"/>
        <w:ind w:left="0"/>
        <w:jc w:val="both"/>
      </w:pPr>
      <w:r>
        <w:rPr>
          <w:rFonts w:ascii="Times New Roman"/>
          <w:b w:val="false"/>
          <w:i w:val="false"/>
          <w:color w:val="000000"/>
          <w:sz w:val="28"/>
        </w:rPr>
        <w:t>
      2. Адрес товаропроизводителя: 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(область, район, город/село/улица, номер дома)</w:t>
      </w:r>
    </w:p>
    <w:p>
      <w:pPr>
        <w:spacing w:after="0"/>
        <w:ind w:left="0"/>
        <w:jc w:val="both"/>
      </w:pPr>
      <w:r>
        <w:rPr>
          <w:rFonts w:ascii="Times New Roman"/>
          <w:b w:val="false"/>
          <w:i w:val="false"/>
          <w:color w:val="000000"/>
          <w:sz w:val="28"/>
        </w:rPr>
        <w:t>
      3. ИИН/БИН_________________________________________________________</w:t>
      </w:r>
    </w:p>
    <w:p>
      <w:pPr>
        <w:spacing w:after="0"/>
        <w:ind w:left="0"/>
        <w:jc w:val="both"/>
      </w:pPr>
      <w:r>
        <w:rPr>
          <w:rFonts w:ascii="Times New Roman"/>
          <w:b w:val="false"/>
          <w:i w:val="false"/>
          <w:color w:val="000000"/>
          <w:sz w:val="28"/>
        </w:rPr>
        <w:t>(для физического/юридического лица)</w:t>
      </w:r>
    </w:p>
    <w:p>
      <w:pPr>
        <w:spacing w:after="0"/>
        <w:ind w:left="0"/>
        <w:jc w:val="both"/>
      </w:pPr>
      <w:r>
        <w:rPr>
          <w:rFonts w:ascii="Times New Roman"/>
          <w:b w:val="false"/>
          <w:i w:val="false"/>
          <w:color w:val="000000"/>
          <w:sz w:val="28"/>
        </w:rPr>
        <w:t>
      4. Банковские реквизиты (ИИК, Кбе, БИК): 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5. Учетный номер хозяйства: ___________________________________________</w:t>
      </w:r>
    </w:p>
    <w:p>
      <w:pPr>
        <w:spacing w:after="0"/>
        <w:ind w:left="0"/>
        <w:jc w:val="both"/>
      </w:pPr>
      <w:r>
        <w:rPr>
          <w:rFonts w:ascii="Times New Roman"/>
          <w:b w:val="false"/>
          <w:i w:val="false"/>
          <w:color w:val="000000"/>
          <w:sz w:val="28"/>
        </w:rPr>
        <w:t xml:space="preserve">
      6. Сведения о земельных участках сельскохозяйственного назначения: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всего,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земли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7. Номер телефона товаропроизводителя _________________________________ </w:t>
      </w:r>
    </w:p>
    <w:p>
      <w:pPr>
        <w:spacing w:after="0"/>
        <w:ind w:left="0"/>
        <w:jc w:val="both"/>
      </w:pPr>
      <w:r>
        <w:rPr>
          <w:rFonts w:ascii="Times New Roman"/>
          <w:b w:val="false"/>
          <w:i w:val="false"/>
          <w:color w:val="000000"/>
          <w:sz w:val="28"/>
        </w:rPr>
        <w:t>
      8. Сведения о крупном рогатом скоте мужских особей, рожденных в хозяйстве от собственного маточного поголовья и реализованных на откормочную площадку/мясоперерабатывающее предприятие: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 зарегистрированный в ИСЖ</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 маточного поголовья, зарегистрированного в ИСЖ</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 племенного быка-производителя, зарегистрированного в ИБСПР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в ИСЖ при рождении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продажи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Живая масса при продаже, килограмм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Живая масса, подлежащая субсидированию, килограмм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в ИСЖ на имя покупателя (при реализации на откормплощадки)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Всего голов ______</w:t>
      </w:r>
    </w:p>
    <w:p>
      <w:pPr>
        <w:spacing w:after="0"/>
        <w:ind w:left="0"/>
        <w:jc w:val="both"/>
      </w:pPr>
      <w:r>
        <w:rPr>
          <w:rFonts w:ascii="Times New Roman"/>
          <w:b w:val="false"/>
          <w:i w:val="false"/>
          <w:color w:val="000000"/>
          <w:sz w:val="28"/>
        </w:rPr>
        <w:t>
      Общая живая масса ______килограмм.</w:t>
      </w:r>
    </w:p>
    <w:p>
      <w:pPr>
        <w:spacing w:after="0"/>
        <w:ind w:left="0"/>
        <w:jc w:val="both"/>
      </w:pPr>
      <w:r>
        <w:rPr>
          <w:rFonts w:ascii="Times New Roman"/>
          <w:b w:val="false"/>
          <w:i w:val="false"/>
          <w:color w:val="000000"/>
          <w:sz w:val="28"/>
        </w:rPr>
        <w:t>
      9. Наименование откормочной площадки или мясоперерабатывающего предприятия</w:t>
      </w:r>
    </w:p>
    <w:p>
      <w:pPr>
        <w:spacing w:after="0"/>
        <w:ind w:left="0"/>
        <w:jc w:val="both"/>
      </w:pPr>
      <w:r>
        <w:rPr>
          <w:rFonts w:ascii="Times New Roman"/>
          <w:b w:val="false"/>
          <w:i w:val="false"/>
          <w:color w:val="000000"/>
          <w:sz w:val="28"/>
        </w:rPr>
        <w:t>куда реализованы животные:</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БИН _______________________________________________________________</w:t>
      </w:r>
    </w:p>
    <w:p>
      <w:pPr>
        <w:spacing w:after="0"/>
        <w:ind w:left="0"/>
        <w:jc w:val="both"/>
      </w:pPr>
      <w:r>
        <w:rPr>
          <w:rFonts w:ascii="Times New Roman"/>
          <w:b w:val="false"/>
          <w:i w:val="false"/>
          <w:color w:val="000000"/>
          <w:sz w:val="28"/>
        </w:rPr>
        <w:t>учетный номер ______________________________________________________</w:t>
      </w:r>
    </w:p>
    <w:p>
      <w:pPr>
        <w:spacing w:after="0"/>
        <w:ind w:left="0"/>
        <w:jc w:val="both"/>
      </w:pPr>
      <w:r>
        <w:rPr>
          <w:rFonts w:ascii="Times New Roman"/>
          <w:b w:val="false"/>
          <w:i w:val="false"/>
          <w:color w:val="000000"/>
          <w:sz w:val="28"/>
        </w:rPr>
        <w:t>
      10. Электронная копия договора купли-продажи.</w:t>
      </w:r>
    </w:p>
    <w:p>
      <w:pPr>
        <w:spacing w:after="0"/>
        <w:ind w:left="0"/>
        <w:jc w:val="both"/>
      </w:pPr>
      <w:r>
        <w:rPr>
          <w:rFonts w:ascii="Times New Roman"/>
          <w:b w:val="false"/>
          <w:i w:val="false"/>
          <w:color w:val="000000"/>
          <w:sz w:val="28"/>
        </w:rPr>
        <w:t>
      11. Электронная счет-фактура: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выписки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совершения оборота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 покупателя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покупателя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12. Электронная копия платежных документов, подтверждающих факт поступления денег за реализованное поголовье (приходный кассовый ордер и чеки контрольно-кассовых аппаратов, или платежное поручение, или банковская выписка).</w:t>
      </w:r>
    </w:p>
    <w:p>
      <w:pPr>
        <w:spacing w:after="0"/>
        <w:ind w:left="0"/>
        <w:jc w:val="both"/>
      </w:pPr>
      <w:r>
        <w:rPr>
          <w:rFonts w:ascii="Times New Roman"/>
          <w:b w:val="false"/>
          <w:i w:val="false"/>
          <w:color w:val="000000"/>
          <w:sz w:val="28"/>
        </w:rPr>
        <w:t>
      13. Норматив субсидирования 300 теңге за 1 килограмм живого веса.</w:t>
      </w:r>
    </w:p>
    <w:p>
      <w:pPr>
        <w:spacing w:after="0"/>
        <w:ind w:left="0"/>
        <w:jc w:val="both"/>
      </w:pPr>
      <w:r>
        <w:rPr>
          <w:rFonts w:ascii="Times New Roman"/>
          <w:b w:val="false"/>
          <w:i w:val="false"/>
          <w:color w:val="000000"/>
          <w:sz w:val="28"/>
        </w:rPr>
        <w:t>
      14. Сумма причитающейся субсидии ________</w:t>
      </w:r>
    </w:p>
    <w:p>
      <w:pPr>
        <w:spacing w:after="0"/>
        <w:ind w:left="0"/>
        <w:jc w:val="both"/>
      </w:pPr>
      <w:r>
        <w:rPr>
          <w:rFonts w:ascii="Times New Roman"/>
          <w:b w:val="false"/>
          <w:i w:val="false"/>
          <w:color w:val="000000"/>
          <w:sz w:val="28"/>
        </w:rPr>
        <w:t>
      Осведомлен о блокировании электронных счетов-фактур использованных для получения субсидий.</w:t>
      </w:r>
    </w:p>
    <w:p>
      <w:pPr>
        <w:spacing w:after="0"/>
        <w:ind w:left="0"/>
        <w:jc w:val="both"/>
      </w:pPr>
      <w:r>
        <w:rPr>
          <w:rFonts w:ascii="Times New Roman"/>
          <w:b w:val="false"/>
          <w:i w:val="false"/>
          <w:color w:val="000000"/>
          <w:sz w:val="28"/>
        </w:rPr>
        <w:t>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даю согласие на использование сведений, составляющих охраняемую законом тайну, на сбор, обработку моих персональных данных, а также на передачу данных по оказанной государственной услуге в уполномоченный орган по исполнению бюджета.</w:t>
      </w:r>
    </w:p>
    <w:p>
      <w:pPr>
        <w:spacing w:after="0"/>
        <w:ind w:left="0"/>
        <w:jc w:val="both"/>
      </w:pPr>
      <w:r>
        <w:rPr>
          <w:rFonts w:ascii="Times New Roman"/>
          <w:b w:val="false"/>
          <w:i w:val="false"/>
          <w:color w:val="000000"/>
          <w:sz w:val="28"/>
        </w:rPr>
        <w:t>
      Сообщаю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p>
      <w:pPr>
        <w:spacing w:after="0"/>
        <w:ind w:left="0"/>
        <w:jc w:val="both"/>
      </w:pPr>
      <w:r>
        <w:rPr>
          <w:rFonts w:ascii="Times New Roman"/>
          <w:b w:val="false"/>
          <w:i w:val="false"/>
          <w:color w:val="000000"/>
          <w:sz w:val="28"/>
        </w:rPr>
        <w:t>
      Перечень собираемых данных: фамилия, имя, отчество (при наличии) физического лица, наименование юридического лица, бизнес-идентификационный номер, индивидуальный идентификационный номер, банковские реквизиты, электронная почта, номер телефона.</w:t>
      </w:r>
    </w:p>
    <w:p>
      <w:pPr>
        <w:spacing w:after="0"/>
        <w:ind w:left="0"/>
        <w:jc w:val="both"/>
      </w:pPr>
      <w:r>
        <w:rPr>
          <w:rFonts w:ascii="Times New Roman"/>
          <w:b w:val="false"/>
          <w:i w:val="false"/>
          <w:color w:val="000000"/>
          <w:sz w:val="28"/>
        </w:rPr>
        <w:t>
      Подписано и отправлено заявителем в часов "___" ________20__ года</w:t>
      </w:r>
    </w:p>
    <w:p>
      <w:pPr>
        <w:spacing w:after="0"/>
        <w:ind w:left="0"/>
        <w:jc w:val="both"/>
      </w:pPr>
      <w:r>
        <w:rPr>
          <w:rFonts w:ascii="Times New Roman"/>
          <w:b w:val="false"/>
          <w:i w:val="false"/>
          <w:color w:val="000000"/>
          <w:sz w:val="28"/>
        </w:rPr>
        <w:t>
      Сведения о заявителе из ЭЦП.</w:t>
      </w:r>
    </w:p>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ИИН – индивидуальный идентификационный номер;</w:t>
      </w:r>
    </w:p>
    <w:p>
      <w:pPr>
        <w:spacing w:after="0"/>
        <w:ind w:left="0"/>
        <w:jc w:val="both"/>
      </w:pPr>
      <w:r>
        <w:rPr>
          <w:rFonts w:ascii="Times New Roman"/>
          <w:b w:val="false"/>
          <w:i w:val="false"/>
          <w:color w:val="000000"/>
          <w:sz w:val="28"/>
        </w:rPr>
        <w:t>
      БИН – бизнес-идентификационный номер;</w:t>
      </w:r>
    </w:p>
    <w:p>
      <w:pPr>
        <w:spacing w:after="0"/>
        <w:ind w:left="0"/>
        <w:jc w:val="both"/>
      </w:pPr>
      <w:r>
        <w:rPr>
          <w:rFonts w:ascii="Times New Roman"/>
          <w:b w:val="false"/>
          <w:i w:val="false"/>
          <w:color w:val="000000"/>
          <w:sz w:val="28"/>
        </w:rPr>
        <w:t>
      ИИК – индивидуальный идентификационный код;</w:t>
      </w:r>
    </w:p>
    <w:p>
      <w:pPr>
        <w:spacing w:after="0"/>
        <w:ind w:left="0"/>
        <w:jc w:val="both"/>
      </w:pPr>
      <w:r>
        <w:rPr>
          <w:rFonts w:ascii="Times New Roman"/>
          <w:b w:val="false"/>
          <w:i w:val="false"/>
          <w:color w:val="000000"/>
          <w:sz w:val="28"/>
        </w:rPr>
        <w:t>
      Кбе – код бенефициара;</w:t>
      </w:r>
    </w:p>
    <w:p>
      <w:pPr>
        <w:spacing w:after="0"/>
        <w:ind w:left="0"/>
        <w:jc w:val="both"/>
      </w:pPr>
      <w:r>
        <w:rPr>
          <w:rFonts w:ascii="Times New Roman"/>
          <w:b w:val="false"/>
          <w:i w:val="false"/>
          <w:color w:val="000000"/>
          <w:sz w:val="28"/>
        </w:rPr>
        <w:t>
      БИК – банковский идентификационный код;</w:t>
      </w:r>
    </w:p>
    <w:p>
      <w:pPr>
        <w:spacing w:after="0"/>
        <w:ind w:left="0"/>
        <w:jc w:val="both"/>
      </w:pPr>
      <w:r>
        <w:rPr>
          <w:rFonts w:ascii="Times New Roman"/>
          <w:b w:val="false"/>
          <w:i w:val="false"/>
          <w:color w:val="000000"/>
          <w:sz w:val="28"/>
        </w:rPr>
        <w:t>
      ИСЖ – база данных по идентификации сельскохозяйственных животных;</w:t>
      </w:r>
    </w:p>
    <w:p>
      <w:pPr>
        <w:spacing w:after="0"/>
        <w:ind w:left="0"/>
        <w:jc w:val="both"/>
      </w:pPr>
      <w:r>
        <w:rPr>
          <w:rFonts w:ascii="Times New Roman"/>
          <w:b w:val="false"/>
          <w:i w:val="false"/>
          <w:color w:val="000000"/>
          <w:sz w:val="28"/>
        </w:rPr>
        <w:t>
      ИНЖ – идентификационный номер животного;</w:t>
      </w:r>
    </w:p>
    <w:p>
      <w:pPr>
        <w:spacing w:after="0"/>
        <w:ind w:left="0"/>
        <w:jc w:val="both"/>
      </w:pPr>
      <w:r>
        <w:rPr>
          <w:rFonts w:ascii="Times New Roman"/>
          <w:b w:val="false"/>
          <w:i w:val="false"/>
          <w:color w:val="000000"/>
          <w:sz w:val="28"/>
        </w:rPr>
        <w:t>
      ЭСФ – электронная счет-фактура;</w:t>
      </w:r>
    </w:p>
    <w:p>
      <w:pPr>
        <w:spacing w:after="0"/>
        <w:ind w:left="0"/>
        <w:jc w:val="both"/>
      </w:pPr>
      <w:r>
        <w:rPr>
          <w:rFonts w:ascii="Times New Roman"/>
          <w:b w:val="false"/>
          <w:i w:val="false"/>
          <w:color w:val="000000"/>
          <w:sz w:val="28"/>
        </w:rPr>
        <w:t>
      ЭЦП – электронная цифровая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Местный исполнительный орган</w:t>
            </w:r>
            <w:r>
              <w:br/>
            </w:r>
            <w:r>
              <w:rPr>
                <w:rFonts w:ascii="Times New Roman"/>
                <w:b w:val="false"/>
                <w:i w:val="false"/>
                <w:color w:val="000000"/>
                <w:sz w:val="20"/>
              </w:rPr>
              <w:t>____________________________</w:t>
            </w:r>
            <w:r>
              <w:br/>
            </w:r>
            <w:r>
              <w:rPr>
                <w:rFonts w:ascii="Times New Roman"/>
                <w:b w:val="false"/>
                <w:i w:val="false"/>
                <w:color w:val="000000"/>
                <w:sz w:val="20"/>
              </w:rPr>
              <w:t>(столицы, областей, городов</w:t>
            </w:r>
            <w:r>
              <w:br/>
            </w:r>
            <w:r>
              <w:rPr>
                <w:rFonts w:ascii="Times New Roman"/>
                <w:b w:val="false"/>
                <w:i w:val="false"/>
                <w:color w:val="000000"/>
                <w:sz w:val="20"/>
              </w:rPr>
              <w:t>республиканского значения)</w:t>
            </w:r>
          </w:p>
        </w:tc>
      </w:tr>
    </w:tbl>
    <w:bookmarkStart w:name="z7018" w:id="270"/>
    <w:p>
      <w:pPr>
        <w:spacing w:after="0"/>
        <w:ind w:left="0"/>
        <w:jc w:val="left"/>
      </w:pPr>
      <w:r>
        <w:rPr>
          <w:rFonts w:ascii="Times New Roman"/>
          <w:b/>
          <w:i w:val="false"/>
          <w:color w:val="000000"/>
        </w:rPr>
        <w:t xml:space="preserve"> Заявка на получение субсидий на удешевление стоимости мелкого рогатого скота мужских особей, реализованных на откорм в откормочные площадки или на убой в мясоперерабатывающие предприятия</w:t>
      </w:r>
    </w:p>
    <w:bookmarkEnd w:id="270"/>
    <w:p>
      <w:pPr>
        <w:spacing w:after="0"/>
        <w:ind w:left="0"/>
        <w:jc w:val="both"/>
      </w:pPr>
      <w:r>
        <w:rPr>
          <w:rFonts w:ascii="Times New Roman"/>
          <w:b w:val="false"/>
          <w:i w:val="false"/>
          <w:color w:val="000000"/>
          <w:sz w:val="28"/>
        </w:rPr>
        <w:t>
      Номер заявки: ____</w:t>
      </w:r>
    </w:p>
    <w:p>
      <w:pPr>
        <w:spacing w:after="0"/>
        <w:ind w:left="0"/>
        <w:jc w:val="both"/>
      </w:pPr>
      <w:r>
        <w:rPr>
          <w:rFonts w:ascii="Times New Roman"/>
          <w:b w:val="false"/>
          <w:i w:val="false"/>
          <w:color w:val="000000"/>
          <w:sz w:val="28"/>
        </w:rPr>
        <w:t>Дата формирования заявки: __________</w:t>
      </w:r>
    </w:p>
    <w:p>
      <w:pPr>
        <w:spacing w:after="0"/>
        <w:ind w:left="0"/>
        <w:jc w:val="both"/>
      </w:pPr>
      <w:r>
        <w:rPr>
          <w:rFonts w:ascii="Times New Roman"/>
          <w:b w:val="false"/>
          <w:i w:val="false"/>
          <w:color w:val="000000"/>
          <w:sz w:val="28"/>
        </w:rPr>
        <w:t>
      1. Наименование товаропроизводителя 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физического лица/</w:t>
      </w:r>
    </w:p>
    <w:p>
      <w:pPr>
        <w:spacing w:after="0"/>
        <w:ind w:left="0"/>
        <w:jc w:val="both"/>
      </w:pPr>
      <w:r>
        <w:rPr>
          <w:rFonts w:ascii="Times New Roman"/>
          <w:b w:val="false"/>
          <w:i w:val="false"/>
          <w:color w:val="000000"/>
          <w:sz w:val="28"/>
        </w:rPr>
        <w:t>наименование юридического лица)</w:t>
      </w:r>
    </w:p>
    <w:p>
      <w:pPr>
        <w:spacing w:after="0"/>
        <w:ind w:left="0"/>
        <w:jc w:val="both"/>
      </w:pPr>
      <w:r>
        <w:rPr>
          <w:rFonts w:ascii="Times New Roman"/>
          <w:b w:val="false"/>
          <w:i w:val="false"/>
          <w:color w:val="000000"/>
          <w:sz w:val="28"/>
        </w:rPr>
        <w:t>
      2. Адрес товаропроизводителя __________________________________________</w:t>
      </w:r>
    </w:p>
    <w:p>
      <w:pPr>
        <w:spacing w:after="0"/>
        <w:ind w:left="0"/>
        <w:jc w:val="both"/>
      </w:pPr>
      <w:r>
        <w:rPr>
          <w:rFonts w:ascii="Times New Roman"/>
          <w:b w:val="false"/>
          <w:i w:val="false"/>
          <w:color w:val="000000"/>
          <w:sz w:val="28"/>
        </w:rPr>
        <w:t>(область, район, город/село/улица, номер дома)</w:t>
      </w:r>
    </w:p>
    <w:p>
      <w:pPr>
        <w:spacing w:after="0"/>
        <w:ind w:left="0"/>
        <w:jc w:val="both"/>
      </w:pPr>
      <w:r>
        <w:rPr>
          <w:rFonts w:ascii="Times New Roman"/>
          <w:b w:val="false"/>
          <w:i w:val="false"/>
          <w:color w:val="000000"/>
          <w:sz w:val="28"/>
        </w:rPr>
        <w:t>
      3. ИИН/БИН _________________________________________________________</w:t>
      </w:r>
    </w:p>
    <w:p>
      <w:pPr>
        <w:spacing w:after="0"/>
        <w:ind w:left="0"/>
        <w:jc w:val="both"/>
      </w:pPr>
      <w:r>
        <w:rPr>
          <w:rFonts w:ascii="Times New Roman"/>
          <w:b w:val="false"/>
          <w:i w:val="false"/>
          <w:color w:val="000000"/>
          <w:sz w:val="28"/>
        </w:rPr>
        <w:t>(для физического/юридического лица)</w:t>
      </w:r>
    </w:p>
    <w:p>
      <w:pPr>
        <w:spacing w:after="0"/>
        <w:ind w:left="0"/>
        <w:jc w:val="both"/>
      </w:pPr>
      <w:r>
        <w:rPr>
          <w:rFonts w:ascii="Times New Roman"/>
          <w:b w:val="false"/>
          <w:i w:val="false"/>
          <w:color w:val="000000"/>
          <w:sz w:val="28"/>
        </w:rPr>
        <w:t>
      4. Банковские реквизиты (ИИК, Кбе, БИК): 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
      5. Учетный номер хозяйства ____________________________________________</w:t>
      </w:r>
    </w:p>
    <w:p>
      <w:pPr>
        <w:spacing w:after="0"/>
        <w:ind w:left="0"/>
        <w:jc w:val="both"/>
      </w:pPr>
      <w:r>
        <w:rPr>
          <w:rFonts w:ascii="Times New Roman"/>
          <w:b w:val="false"/>
          <w:i w:val="false"/>
          <w:color w:val="000000"/>
          <w:sz w:val="28"/>
        </w:rPr>
        <w:t xml:space="preserve">
      6. Сведения о земельных участках сельскохозяйственного назначения: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всего,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земли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7. Номер телефона товаропроизводителя _________________________________</w:t>
      </w:r>
    </w:p>
    <w:p>
      <w:pPr>
        <w:spacing w:after="0"/>
        <w:ind w:left="0"/>
        <w:jc w:val="both"/>
      </w:pPr>
      <w:r>
        <w:rPr>
          <w:rFonts w:ascii="Times New Roman"/>
          <w:b w:val="false"/>
          <w:i w:val="false"/>
          <w:color w:val="000000"/>
          <w:sz w:val="28"/>
        </w:rPr>
        <w:t>
      8. Сведения о мелком рогатом скоте мужских особей (овец), рожденных в хозяйстве</w:t>
      </w:r>
    </w:p>
    <w:p>
      <w:pPr>
        <w:spacing w:after="0"/>
        <w:ind w:left="0"/>
        <w:jc w:val="both"/>
      </w:pPr>
      <w:r>
        <w:rPr>
          <w:rFonts w:ascii="Times New Roman"/>
          <w:b w:val="false"/>
          <w:i w:val="false"/>
          <w:color w:val="000000"/>
          <w:sz w:val="28"/>
        </w:rPr>
        <w:t>от собственного маточного поголовья и реализованных на откормочную площадку</w:t>
      </w:r>
    </w:p>
    <w:p>
      <w:pPr>
        <w:spacing w:after="0"/>
        <w:ind w:left="0"/>
        <w:jc w:val="both"/>
      </w:pPr>
      <w:r>
        <w:rPr>
          <w:rFonts w:ascii="Times New Roman"/>
          <w:b w:val="false"/>
          <w:i w:val="false"/>
          <w:color w:val="000000"/>
          <w:sz w:val="28"/>
        </w:rPr>
        <w:t>/мясоперерабатывающее предприятие: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 зарегистрированный в ИСЖ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 маточного поголовья, зарегистрированного в ИСЖ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в ИСЖ при рождении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продажи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в ИСЖ на имя покупателя (при реализации на откормплощадки)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Всего голов ______</w:t>
      </w:r>
    </w:p>
    <w:p>
      <w:pPr>
        <w:spacing w:after="0"/>
        <w:ind w:left="0"/>
        <w:jc w:val="both"/>
      </w:pPr>
      <w:r>
        <w:rPr>
          <w:rFonts w:ascii="Times New Roman"/>
          <w:b w:val="false"/>
          <w:i w:val="false"/>
          <w:color w:val="000000"/>
          <w:sz w:val="28"/>
        </w:rPr>
        <w:t>
      9. Наименование откормочной площадки или мясоперерабатывающего предприятия</w:t>
      </w:r>
    </w:p>
    <w:p>
      <w:pPr>
        <w:spacing w:after="0"/>
        <w:ind w:left="0"/>
        <w:jc w:val="both"/>
      </w:pPr>
      <w:r>
        <w:rPr>
          <w:rFonts w:ascii="Times New Roman"/>
          <w:b w:val="false"/>
          <w:i w:val="false"/>
          <w:color w:val="000000"/>
          <w:sz w:val="28"/>
        </w:rPr>
        <w:t>куда реализованы животные:</w:t>
      </w:r>
    </w:p>
    <w:p>
      <w:pPr>
        <w:spacing w:after="0"/>
        <w:ind w:left="0"/>
        <w:jc w:val="both"/>
      </w:pPr>
      <w:r>
        <w:rPr>
          <w:rFonts w:ascii="Times New Roman"/>
          <w:b w:val="false"/>
          <w:i w:val="false"/>
          <w:color w:val="000000"/>
          <w:sz w:val="28"/>
        </w:rPr>
        <w:t>БИН _______________________________________________________________</w:t>
      </w:r>
    </w:p>
    <w:p>
      <w:pPr>
        <w:spacing w:after="0"/>
        <w:ind w:left="0"/>
        <w:jc w:val="both"/>
      </w:pPr>
      <w:r>
        <w:rPr>
          <w:rFonts w:ascii="Times New Roman"/>
          <w:b w:val="false"/>
          <w:i w:val="false"/>
          <w:color w:val="000000"/>
          <w:sz w:val="28"/>
        </w:rPr>
        <w:t>учетный номер ______________________________________________________</w:t>
      </w:r>
    </w:p>
    <w:p>
      <w:pPr>
        <w:spacing w:after="0"/>
        <w:ind w:left="0"/>
        <w:jc w:val="both"/>
      </w:pPr>
      <w:r>
        <w:rPr>
          <w:rFonts w:ascii="Times New Roman"/>
          <w:b w:val="false"/>
          <w:i w:val="false"/>
          <w:color w:val="000000"/>
          <w:sz w:val="28"/>
        </w:rPr>
        <w:t>
      10. Электронная копия договора купли-продажи.</w:t>
      </w:r>
    </w:p>
    <w:p>
      <w:pPr>
        <w:spacing w:after="0"/>
        <w:ind w:left="0"/>
        <w:jc w:val="both"/>
      </w:pPr>
      <w:r>
        <w:rPr>
          <w:rFonts w:ascii="Times New Roman"/>
          <w:b w:val="false"/>
          <w:i w:val="false"/>
          <w:color w:val="000000"/>
          <w:sz w:val="28"/>
        </w:rPr>
        <w:t>
      11. Электронная счет-фактура: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выписки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совершения оборота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 покупателя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покупателя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12. Электронная копия платежных документов, подтверждающих факт поступления денег за реализованное поголовье (приходный кассовый ордер и чеки контрольно-кассовых аппаратов, или платежное поручение, или банковская выписка).</w:t>
      </w:r>
    </w:p>
    <w:p>
      <w:pPr>
        <w:spacing w:after="0"/>
        <w:ind w:left="0"/>
        <w:jc w:val="both"/>
      </w:pPr>
      <w:r>
        <w:rPr>
          <w:rFonts w:ascii="Times New Roman"/>
          <w:b w:val="false"/>
          <w:i w:val="false"/>
          <w:color w:val="000000"/>
          <w:sz w:val="28"/>
        </w:rPr>
        <w:t>
      13. Норматив субсидирования 3 тысячи теңге на 1 голову.</w:t>
      </w:r>
    </w:p>
    <w:p>
      <w:pPr>
        <w:spacing w:after="0"/>
        <w:ind w:left="0"/>
        <w:jc w:val="both"/>
      </w:pPr>
      <w:r>
        <w:rPr>
          <w:rFonts w:ascii="Times New Roman"/>
          <w:b w:val="false"/>
          <w:i w:val="false"/>
          <w:color w:val="000000"/>
          <w:sz w:val="28"/>
        </w:rPr>
        <w:t>
      14. Сумма причитающейся субсидии ________</w:t>
      </w:r>
    </w:p>
    <w:p>
      <w:pPr>
        <w:spacing w:after="0"/>
        <w:ind w:left="0"/>
        <w:jc w:val="both"/>
      </w:pPr>
      <w:r>
        <w:rPr>
          <w:rFonts w:ascii="Times New Roman"/>
          <w:b w:val="false"/>
          <w:i w:val="false"/>
          <w:color w:val="000000"/>
          <w:sz w:val="28"/>
        </w:rPr>
        <w:t>
      Осведомлен о блокировании электронных счетов-фактур использованных для получения субсидий.</w:t>
      </w:r>
    </w:p>
    <w:p>
      <w:pPr>
        <w:spacing w:after="0"/>
        <w:ind w:left="0"/>
        <w:jc w:val="both"/>
      </w:pPr>
      <w:r>
        <w:rPr>
          <w:rFonts w:ascii="Times New Roman"/>
          <w:b w:val="false"/>
          <w:i w:val="false"/>
          <w:color w:val="000000"/>
          <w:sz w:val="28"/>
        </w:rPr>
        <w:t>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даю согласие на использование сведений, составляющих охраняемую законом тайну, на сбор, обработку моих персональных данных, а также на передачу данных по оказанной государственной услуге в уполномоченный орган по исполнению бюджета.</w:t>
      </w:r>
    </w:p>
    <w:p>
      <w:pPr>
        <w:spacing w:after="0"/>
        <w:ind w:left="0"/>
        <w:jc w:val="both"/>
      </w:pPr>
      <w:r>
        <w:rPr>
          <w:rFonts w:ascii="Times New Roman"/>
          <w:b w:val="false"/>
          <w:i w:val="false"/>
          <w:color w:val="000000"/>
          <w:sz w:val="28"/>
        </w:rPr>
        <w:t>
      Сообщаю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p>
      <w:pPr>
        <w:spacing w:after="0"/>
        <w:ind w:left="0"/>
        <w:jc w:val="both"/>
      </w:pPr>
      <w:r>
        <w:rPr>
          <w:rFonts w:ascii="Times New Roman"/>
          <w:b w:val="false"/>
          <w:i w:val="false"/>
          <w:color w:val="000000"/>
          <w:sz w:val="28"/>
        </w:rPr>
        <w:t>
      Перечень собираемых данных: фамилия, имя, отчество (при наличии) физического лица, наименование юридического лица, бизнес-идентификационный номер, индивидуальный идентификационный номер, банковские реквизиты, электронная почта, номер телефона.</w:t>
      </w:r>
    </w:p>
    <w:p>
      <w:pPr>
        <w:spacing w:after="0"/>
        <w:ind w:left="0"/>
        <w:jc w:val="both"/>
      </w:pPr>
      <w:r>
        <w:rPr>
          <w:rFonts w:ascii="Times New Roman"/>
          <w:b w:val="false"/>
          <w:i w:val="false"/>
          <w:color w:val="000000"/>
          <w:sz w:val="28"/>
        </w:rPr>
        <w:t>
      Подписано и отправлено заявителем в часов "___" ________20__ года</w:t>
      </w:r>
    </w:p>
    <w:p>
      <w:pPr>
        <w:spacing w:after="0"/>
        <w:ind w:left="0"/>
        <w:jc w:val="both"/>
      </w:pPr>
      <w:r>
        <w:rPr>
          <w:rFonts w:ascii="Times New Roman"/>
          <w:b w:val="false"/>
          <w:i w:val="false"/>
          <w:color w:val="000000"/>
          <w:sz w:val="28"/>
        </w:rPr>
        <w:t>
      Сведения о заявителе из ЭЦП.</w:t>
      </w:r>
    </w:p>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ИИН – индивидуальный идентификационный номер;</w:t>
      </w:r>
    </w:p>
    <w:p>
      <w:pPr>
        <w:spacing w:after="0"/>
        <w:ind w:left="0"/>
        <w:jc w:val="both"/>
      </w:pPr>
      <w:r>
        <w:rPr>
          <w:rFonts w:ascii="Times New Roman"/>
          <w:b w:val="false"/>
          <w:i w:val="false"/>
          <w:color w:val="000000"/>
          <w:sz w:val="28"/>
        </w:rPr>
        <w:t>
      БИН – бизнес-идентификационный номер;</w:t>
      </w:r>
    </w:p>
    <w:p>
      <w:pPr>
        <w:spacing w:after="0"/>
        <w:ind w:left="0"/>
        <w:jc w:val="both"/>
      </w:pPr>
      <w:r>
        <w:rPr>
          <w:rFonts w:ascii="Times New Roman"/>
          <w:b w:val="false"/>
          <w:i w:val="false"/>
          <w:color w:val="000000"/>
          <w:sz w:val="28"/>
        </w:rPr>
        <w:t>
      ИИК – индивидуальный идентификационный код;</w:t>
      </w:r>
    </w:p>
    <w:p>
      <w:pPr>
        <w:spacing w:after="0"/>
        <w:ind w:left="0"/>
        <w:jc w:val="both"/>
      </w:pPr>
      <w:r>
        <w:rPr>
          <w:rFonts w:ascii="Times New Roman"/>
          <w:b w:val="false"/>
          <w:i w:val="false"/>
          <w:color w:val="000000"/>
          <w:sz w:val="28"/>
        </w:rPr>
        <w:t>
      Кбе – код бенефициара;</w:t>
      </w:r>
    </w:p>
    <w:p>
      <w:pPr>
        <w:spacing w:after="0"/>
        <w:ind w:left="0"/>
        <w:jc w:val="both"/>
      </w:pPr>
      <w:r>
        <w:rPr>
          <w:rFonts w:ascii="Times New Roman"/>
          <w:b w:val="false"/>
          <w:i w:val="false"/>
          <w:color w:val="000000"/>
          <w:sz w:val="28"/>
        </w:rPr>
        <w:t>
      БИК – банковский идентификационный код;</w:t>
      </w:r>
    </w:p>
    <w:p>
      <w:pPr>
        <w:spacing w:after="0"/>
        <w:ind w:left="0"/>
        <w:jc w:val="both"/>
      </w:pPr>
      <w:r>
        <w:rPr>
          <w:rFonts w:ascii="Times New Roman"/>
          <w:b w:val="false"/>
          <w:i w:val="false"/>
          <w:color w:val="000000"/>
          <w:sz w:val="28"/>
        </w:rPr>
        <w:t>
      ИСЖ – база данных по идентификации сельскохозяйственных животных;</w:t>
      </w:r>
    </w:p>
    <w:p>
      <w:pPr>
        <w:spacing w:after="0"/>
        <w:ind w:left="0"/>
        <w:jc w:val="both"/>
      </w:pPr>
      <w:r>
        <w:rPr>
          <w:rFonts w:ascii="Times New Roman"/>
          <w:b w:val="false"/>
          <w:i w:val="false"/>
          <w:color w:val="000000"/>
          <w:sz w:val="28"/>
        </w:rPr>
        <w:t>
      ИНЖ – идентификационный номер животного;</w:t>
      </w:r>
    </w:p>
    <w:p>
      <w:pPr>
        <w:spacing w:after="0"/>
        <w:ind w:left="0"/>
        <w:jc w:val="both"/>
      </w:pPr>
      <w:r>
        <w:rPr>
          <w:rFonts w:ascii="Times New Roman"/>
          <w:b w:val="false"/>
          <w:i w:val="false"/>
          <w:color w:val="000000"/>
          <w:sz w:val="28"/>
        </w:rPr>
        <w:t>
      ЭСФ – электронная счет-фактура;</w:t>
      </w:r>
    </w:p>
    <w:p>
      <w:pPr>
        <w:spacing w:after="0"/>
        <w:ind w:left="0"/>
        <w:jc w:val="both"/>
      </w:pPr>
      <w:r>
        <w:rPr>
          <w:rFonts w:ascii="Times New Roman"/>
          <w:b w:val="false"/>
          <w:i w:val="false"/>
          <w:color w:val="000000"/>
          <w:sz w:val="28"/>
        </w:rPr>
        <w:t>
      ЭЦП – электронная цифровая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Местный исполнительный орган</w:t>
            </w:r>
            <w:r>
              <w:br/>
            </w:r>
            <w:r>
              <w:rPr>
                <w:rFonts w:ascii="Times New Roman"/>
                <w:b w:val="false"/>
                <w:i w:val="false"/>
                <w:color w:val="000000"/>
                <w:sz w:val="20"/>
              </w:rPr>
              <w:t>____________________________</w:t>
            </w:r>
            <w:r>
              <w:br/>
            </w:r>
            <w:r>
              <w:rPr>
                <w:rFonts w:ascii="Times New Roman"/>
                <w:b w:val="false"/>
                <w:i w:val="false"/>
                <w:color w:val="000000"/>
                <w:sz w:val="20"/>
              </w:rPr>
              <w:t>(столицы, областей, городов</w:t>
            </w:r>
            <w:r>
              <w:br/>
            </w:r>
            <w:r>
              <w:rPr>
                <w:rFonts w:ascii="Times New Roman"/>
                <w:b w:val="false"/>
                <w:i w:val="false"/>
                <w:color w:val="000000"/>
                <w:sz w:val="20"/>
              </w:rPr>
              <w:t>республиканского значения)</w:t>
            </w:r>
          </w:p>
        </w:tc>
      </w:tr>
    </w:tbl>
    <w:bookmarkStart w:name="z7020" w:id="271"/>
    <w:p>
      <w:pPr>
        <w:spacing w:after="0"/>
        <w:ind w:left="0"/>
        <w:jc w:val="left"/>
      </w:pPr>
      <w:r>
        <w:rPr>
          <w:rFonts w:ascii="Times New Roman"/>
          <w:b/>
          <w:i w:val="false"/>
          <w:color w:val="000000"/>
        </w:rPr>
        <w:t xml:space="preserve"> Заявка на получение субсидий на удешевление стоимости мелкого рогатого скота мужских особей, реализованных на откорм в откормочные площадки или на убой в мясоперерабатывающие предприятия (сезонные поставки)</w:t>
      </w:r>
    </w:p>
    <w:bookmarkEnd w:id="271"/>
    <w:p>
      <w:pPr>
        <w:spacing w:after="0"/>
        <w:ind w:left="0"/>
        <w:jc w:val="both"/>
      </w:pPr>
      <w:r>
        <w:rPr>
          <w:rFonts w:ascii="Times New Roman"/>
          <w:b w:val="false"/>
          <w:i w:val="false"/>
          <w:color w:val="000000"/>
          <w:sz w:val="28"/>
        </w:rPr>
        <w:t>
      Номер заявки: ____</w:t>
      </w:r>
    </w:p>
    <w:p>
      <w:pPr>
        <w:spacing w:after="0"/>
        <w:ind w:left="0"/>
        <w:jc w:val="both"/>
      </w:pPr>
      <w:r>
        <w:rPr>
          <w:rFonts w:ascii="Times New Roman"/>
          <w:b w:val="false"/>
          <w:i w:val="false"/>
          <w:color w:val="000000"/>
          <w:sz w:val="28"/>
        </w:rPr>
        <w:t>
      Дата формирования заявки: ___________</w:t>
      </w:r>
    </w:p>
    <w:p>
      <w:pPr>
        <w:spacing w:after="0"/>
        <w:ind w:left="0"/>
        <w:jc w:val="both"/>
      </w:pPr>
      <w:r>
        <w:rPr>
          <w:rFonts w:ascii="Times New Roman"/>
          <w:b w:val="false"/>
          <w:i w:val="false"/>
          <w:color w:val="000000"/>
          <w:sz w:val="28"/>
        </w:rPr>
        <w:t>
      1. Наименование товаропроизводителя 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физического лица/</w:t>
      </w:r>
    </w:p>
    <w:p>
      <w:pPr>
        <w:spacing w:after="0"/>
        <w:ind w:left="0"/>
        <w:jc w:val="both"/>
      </w:pPr>
      <w:r>
        <w:rPr>
          <w:rFonts w:ascii="Times New Roman"/>
          <w:b w:val="false"/>
          <w:i w:val="false"/>
          <w:color w:val="000000"/>
          <w:sz w:val="28"/>
        </w:rPr>
        <w:t>наименование юридического лица)</w:t>
      </w:r>
    </w:p>
    <w:p>
      <w:pPr>
        <w:spacing w:after="0"/>
        <w:ind w:left="0"/>
        <w:jc w:val="both"/>
      </w:pPr>
      <w:r>
        <w:rPr>
          <w:rFonts w:ascii="Times New Roman"/>
          <w:b w:val="false"/>
          <w:i w:val="false"/>
          <w:color w:val="000000"/>
          <w:sz w:val="28"/>
        </w:rPr>
        <w:t>
      2. Адрес товаропроизводителя _________________________________________</w:t>
      </w:r>
    </w:p>
    <w:p>
      <w:pPr>
        <w:spacing w:after="0"/>
        <w:ind w:left="0"/>
        <w:jc w:val="both"/>
      </w:pPr>
      <w:r>
        <w:rPr>
          <w:rFonts w:ascii="Times New Roman"/>
          <w:b w:val="false"/>
          <w:i w:val="false"/>
          <w:color w:val="000000"/>
          <w:sz w:val="28"/>
        </w:rPr>
        <w:t>(область, район, город/село/улица, номер дома)</w:t>
      </w:r>
    </w:p>
    <w:p>
      <w:pPr>
        <w:spacing w:after="0"/>
        <w:ind w:left="0"/>
        <w:jc w:val="both"/>
      </w:pPr>
      <w:r>
        <w:rPr>
          <w:rFonts w:ascii="Times New Roman"/>
          <w:b w:val="false"/>
          <w:i w:val="false"/>
          <w:color w:val="000000"/>
          <w:sz w:val="28"/>
        </w:rPr>
        <w:t>
      3. ИИН/БИН_________________________________________________________</w:t>
      </w:r>
    </w:p>
    <w:p>
      <w:pPr>
        <w:spacing w:after="0"/>
        <w:ind w:left="0"/>
        <w:jc w:val="both"/>
      </w:pPr>
      <w:r>
        <w:rPr>
          <w:rFonts w:ascii="Times New Roman"/>
          <w:b w:val="false"/>
          <w:i w:val="false"/>
          <w:color w:val="000000"/>
          <w:sz w:val="28"/>
        </w:rPr>
        <w:t>(для физического/юридического лица)</w:t>
      </w:r>
    </w:p>
    <w:p>
      <w:pPr>
        <w:spacing w:after="0"/>
        <w:ind w:left="0"/>
        <w:jc w:val="both"/>
      </w:pPr>
      <w:r>
        <w:rPr>
          <w:rFonts w:ascii="Times New Roman"/>
          <w:b w:val="false"/>
          <w:i w:val="false"/>
          <w:color w:val="000000"/>
          <w:sz w:val="28"/>
        </w:rPr>
        <w:t>
      4. Банковские реквизиты (ИИК, Кбе, БИК): 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
      5. Учетный номер хозяйства __________________________________________</w:t>
      </w:r>
    </w:p>
    <w:p>
      <w:pPr>
        <w:spacing w:after="0"/>
        <w:ind w:left="0"/>
        <w:jc w:val="both"/>
      </w:pPr>
      <w:r>
        <w:rPr>
          <w:rFonts w:ascii="Times New Roman"/>
          <w:b w:val="false"/>
          <w:i w:val="false"/>
          <w:color w:val="000000"/>
          <w:sz w:val="28"/>
        </w:rPr>
        <w:t>
      6. Сведения о земельных участках сельскохозяйственного назначения: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всего,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земли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7. Номер телефона товаропроизводителя _________________________________ </w:t>
      </w:r>
    </w:p>
    <w:p>
      <w:pPr>
        <w:spacing w:after="0"/>
        <w:ind w:left="0"/>
        <w:jc w:val="both"/>
      </w:pPr>
      <w:r>
        <w:rPr>
          <w:rFonts w:ascii="Times New Roman"/>
          <w:b w:val="false"/>
          <w:i w:val="false"/>
          <w:color w:val="000000"/>
          <w:sz w:val="28"/>
        </w:rPr>
        <w:t>
      8. Сведения о мелком рогатом скоте мужских особей (овец), рожденных в хозяйстве от собственного маточного поголовья и реализованных в период с января по апрель месяц включительно на откормочную площадку/мясоперерабатывающее предприятие: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 зарегистрированный в ИСЖ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 маточного поголовья, зарегистрированного в ИСЖ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в ИСЖ при рождении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Живой вес, килограмм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продажи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в ИСЖ на имя покупателя (при реализации на откормплощадки)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Всего голов ______</w:t>
      </w:r>
    </w:p>
    <w:p>
      <w:pPr>
        <w:spacing w:after="0"/>
        <w:ind w:left="0"/>
        <w:jc w:val="both"/>
      </w:pPr>
      <w:r>
        <w:rPr>
          <w:rFonts w:ascii="Times New Roman"/>
          <w:b w:val="false"/>
          <w:i w:val="false"/>
          <w:color w:val="000000"/>
          <w:sz w:val="28"/>
        </w:rPr>
        <w:t>
      9. Наименование откормочной площадки или мясоперерабатывающего предприятия</w:t>
      </w:r>
    </w:p>
    <w:p>
      <w:pPr>
        <w:spacing w:after="0"/>
        <w:ind w:left="0"/>
        <w:jc w:val="both"/>
      </w:pPr>
      <w:r>
        <w:rPr>
          <w:rFonts w:ascii="Times New Roman"/>
          <w:b w:val="false"/>
          <w:i w:val="false"/>
          <w:color w:val="000000"/>
          <w:sz w:val="28"/>
        </w:rPr>
        <w:t>куда реализованы животные:</w:t>
      </w:r>
    </w:p>
    <w:p>
      <w:pPr>
        <w:spacing w:after="0"/>
        <w:ind w:left="0"/>
        <w:jc w:val="both"/>
      </w:pPr>
      <w:r>
        <w:rPr>
          <w:rFonts w:ascii="Times New Roman"/>
          <w:b w:val="false"/>
          <w:i w:val="false"/>
          <w:color w:val="000000"/>
          <w:sz w:val="28"/>
        </w:rPr>
        <w:t>БИН _______________________________________________________________</w:t>
      </w:r>
    </w:p>
    <w:p>
      <w:pPr>
        <w:spacing w:after="0"/>
        <w:ind w:left="0"/>
        <w:jc w:val="both"/>
      </w:pPr>
      <w:r>
        <w:rPr>
          <w:rFonts w:ascii="Times New Roman"/>
          <w:b w:val="false"/>
          <w:i w:val="false"/>
          <w:color w:val="000000"/>
          <w:sz w:val="28"/>
        </w:rPr>
        <w:t>учетный номер ______________________________________________________</w:t>
      </w:r>
    </w:p>
    <w:p>
      <w:pPr>
        <w:spacing w:after="0"/>
        <w:ind w:left="0"/>
        <w:jc w:val="both"/>
      </w:pPr>
      <w:r>
        <w:rPr>
          <w:rFonts w:ascii="Times New Roman"/>
          <w:b w:val="false"/>
          <w:i w:val="false"/>
          <w:color w:val="000000"/>
          <w:sz w:val="28"/>
        </w:rPr>
        <w:t>
      10. Электронная копия договора купли-продажи.</w:t>
      </w:r>
    </w:p>
    <w:p>
      <w:pPr>
        <w:spacing w:after="0"/>
        <w:ind w:left="0"/>
        <w:jc w:val="both"/>
      </w:pPr>
      <w:r>
        <w:rPr>
          <w:rFonts w:ascii="Times New Roman"/>
          <w:b w:val="false"/>
          <w:i w:val="false"/>
          <w:color w:val="000000"/>
          <w:sz w:val="28"/>
        </w:rPr>
        <w:t>
      11. Электронная счет-фактура: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выписки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совершения оборота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 покупателя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покупателя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12. Электронная копия платежных документов, подтверждающих факт поступления денег за реализованное поголовье (приходный кассовый ордер и чеки контрольно-кассовых аппаратов, или платежное поручение, или банковская выписка).</w:t>
      </w:r>
    </w:p>
    <w:p>
      <w:pPr>
        <w:spacing w:after="0"/>
        <w:ind w:left="0"/>
        <w:jc w:val="both"/>
      </w:pPr>
      <w:r>
        <w:rPr>
          <w:rFonts w:ascii="Times New Roman"/>
          <w:b w:val="false"/>
          <w:i w:val="false"/>
          <w:color w:val="000000"/>
          <w:sz w:val="28"/>
        </w:rPr>
        <w:t>
      13. Норматив субсидирования 7 тысяч теңге на 1 голову.</w:t>
      </w:r>
    </w:p>
    <w:p>
      <w:pPr>
        <w:spacing w:after="0"/>
        <w:ind w:left="0"/>
        <w:jc w:val="both"/>
      </w:pPr>
      <w:r>
        <w:rPr>
          <w:rFonts w:ascii="Times New Roman"/>
          <w:b w:val="false"/>
          <w:i w:val="false"/>
          <w:color w:val="000000"/>
          <w:sz w:val="28"/>
        </w:rPr>
        <w:t>
      14. Сумма причитающейся субсидии ________</w:t>
      </w:r>
    </w:p>
    <w:p>
      <w:pPr>
        <w:spacing w:after="0"/>
        <w:ind w:left="0"/>
        <w:jc w:val="both"/>
      </w:pPr>
      <w:r>
        <w:rPr>
          <w:rFonts w:ascii="Times New Roman"/>
          <w:b w:val="false"/>
          <w:i w:val="false"/>
          <w:color w:val="000000"/>
          <w:sz w:val="28"/>
        </w:rPr>
        <w:t>
      Осведомлен о блокировании электронных счетов-фактур использованных для получения субсидий.</w:t>
      </w:r>
    </w:p>
    <w:p>
      <w:pPr>
        <w:spacing w:after="0"/>
        <w:ind w:left="0"/>
        <w:jc w:val="both"/>
      </w:pPr>
      <w:r>
        <w:rPr>
          <w:rFonts w:ascii="Times New Roman"/>
          <w:b w:val="false"/>
          <w:i w:val="false"/>
          <w:color w:val="000000"/>
          <w:sz w:val="28"/>
        </w:rPr>
        <w:t>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даю согласие на использование сведений, составляющих охраняемую законом тайну, на сбор, обработку моих персональных данных, а также на передачу данных по оказанной государственной услуге в уполномоченный орган по исполнению бюджета.</w:t>
      </w:r>
    </w:p>
    <w:p>
      <w:pPr>
        <w:spacing w:after="0"/>
        <w:ind w:left="0"/>
        <w:jc w:val="both"/>
      </w:pPr>
      <w:r>
        <w:rPr>
          <w:rFonts w:ascii="Times New Roman"/>
          <w:b w:val="false"/>
          <w:i w:val="false"/>
          <w:color w:val="000000"/>
          <w:sz w:val="28"/>
        </w:rPr>
        <w:t>
      Сообщаю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p>
      <w:pPr>
        <w:spacing w:after="0"/>
        <w:ind w:left="0"/>
        <w:jc w:val="both"/>
      </w:pPr>
      <w:r>
        <w:rPr>
          <w:rFonts w:ascii="Times New Roman"/>
          <w:b w:val="false"/>
          <w:i w:val="false"/>
          <w:color w:val="000000"/>
          <w:sz w:val="28"/>
        </w:rPr>
        <w:t>
      Перечень собираемых данных: фамилия, имя, отчество (при наличии) физического лица, наименование юридического лица, бизнес-идентификационный номер, индивидуальный идентификационный номер, банковские реквизиты, электронная почта, номер телефона.</w:t>
      </w:r>
    </w:p>
    <w:p>
      <w:pPr>
        <w:spacing w:after="0"/>
        <w:ind w:left="0"/>
        <w:jc w:val="both"/>
      </w:pPr>
      <w:r>
        <w:rPr>
          <w:rFonts w:ascii="Times New Roman"/>
          <w:b w:val="false"/>
          <w:i w:val="false"/>
          <w:color w:val="000000"/>
          <w:sz w:val="28"/>
        </w:rPr>
        <w:t>
      Подписано и отправлено заявителем в часов "___" ________20__ года</w:t>
      </w:r>
    </w:p>
    <w:p>
      <w:pPr>
        <w:spacing w:after="0"/>
        <w:ind w:left="0"/>
        <w:jc w:val="both"/>
      </w:pPr>
      <w:r>
        <w:rPr>
          <w:rFonts w:ascii="Times New Roman"/>
          <w:b w:val="false"/>
          <w:i w:val="false"/>
          <w:color w:val="000000"/>
          <w:sz w:val="28"/>
        </w:rPr>
        <w:t>
      Сведения о заявителе из ЭЦП.</w:t>
      </w:r>
    </w:p>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ИИН – индивидуальный идентификационный номер;</w:t>
      </w:r>
    </w:p>
    <w:p>
      <w:pPr>
        <w:spacing w:after="0"/>
        <w:ind w:left="0"/>
        <w:jc w:val="both"/>
      </w:pPr>
      <w:r>
        <w:rPr>
          <w:rFonts w:ascii="Times New Roman"/>
          <w:b w:val="false"/>
          <w:i w:val="false"/>
          <w:color w:val="000000"/>
          <w:sz w:val="28"/>
        </w:rPr>
        <w:t>
      БИН – бизнес-идентификационный номер;</w:t>
      </w:r>
    </w:p>
    <w:p>
      <w:pPr>
        <w:spacing w:after="0"/>
        <w:ind w:left="0"/>
        <w:jc w:val="both"/>
      </w:pPr>
      <w:r>
        <w:rPr>
          <w:rFonts w:ascii="Times New Roman"/>
          <w:b w:val="false"/>
          <w:i w:val="false"/>
          <w:color w:val="000000"/>
          <w:sz w:val="28"/>
        </w:rPr>
        <w:t>
      ИИК – индивидуальный идентификационный код;</w:t>
      </w:r>
    </w:p>
    <w:p>
      <w:pPr>
        <w:spacing w:after="0"/>
        <w:ind w:left="0"/>
        <w:jc w:val="both"/>
      </w:pPr>
      <w:r>
        <w:rPr>
          <w:rFonts w:ascii="Times New Roman"/>
          <w:b w:val="false"/>
          <w:i w:val="false"/>
          <w:color w:val="000000"/>
          <w:sz w:val="28"/>
        </w:rPr>
        <w:t>
      Кбе – код бенефициара;</w:t>
      </w:r>
    </w:p>
    <w:p>
      <w:pPr>
        <w:spacing w:after="0"/>
        <w:ind w:left="0"/>
        <w:jc w:val="both"/>
      </w:pPr>
      <w:r>
        <w:rPr>
          <w:rFonts w:ascii="Times New Roman"/>
          <w:b w:val="false"/>
          <w:i w:val="false"/>
          <w:color w:val="000000"/>
          <w:sz w:val="28"/>
        </w:rPr>
        <w:t>
      БИК – банковский идентификационный код;</w:t>
      </w:r>
    </w:p>
    <w:p>
      <w:pPr>
        <w:spacing w:after="0"/>
        <w:ind w:left="0"/>
        <w:jc w:val="both"/>
      </w:pPr>
      <w:r>
        <w:rPr>
          <w:rFonts w:ascii="Times New Roman"/>
          <w:b w:val="false"/>
          <w:i w:val="false"/>
          <w:color w:val="000000"/>
          <w:sz w:val="28"/>
        </w:rPr>
        <w:t>
      ИСЖ – база данных по идентификации сельскохозяйственных животных;</w:t>
      </w:r>
    </w:p>
    <w:p>
      <w:pPr>
        <w:spacing w:after="0"/>
        <w:ind w:left="0"/>
        <w:jc w:val="both"/>
      </w:pPr>
      <w:r>
        <w:rPr>
          <w:rFonts w:ascii="Times New Roman"/>
          <w:b w:val="false"/>
          <w:i w:val="false"/>
          <w:color w:val="000000"/>
          <w:sz w:val="28"/>
        </w:rPr>
        <w:t>
      ИНЖ – идентификационный номер животного;</w:t>
      </w:r>
    </w:p>
    <w:p>
      <w:pPr>
        <w:spacing w:after="0"/>
        <w:ind w:left="0"/>
        <w:jc w:val="both"/>
      </w:pPr>
      <w:r>
        <w:rPr>
          <w:rFonts w:ascii="Times New Roman"/>
          <w:b w:val="false"/>
          <w:i w:val="false"/>
          <w:color w:val="000000"/>
          <w:sz w:val="28"/>
        </w:rPr>
        <w:t>
      ЭСФ – электронная счет-фактура;</w:t>
      </w:r>
    </w:p>
    <w:p>
      <w:pPr>
        <w:spacing w:after="0"/>
        <w:ind w:left="0"/>
        <w:jc w:val="both"/>
      </w:pPr>
      <w:r>
        <w:rPr>
          <w:rFonts w:ascii="Times New Roman"/>
          <w:b w:val="false"/>
          <w:i w:val="false"/>
          <w:color w:val="000000"/>
          <w:sz w:val="28"/>
        </w:rPr>
        <w:t>
      ЭЦП – электронная цифровая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12</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Местный исполнительный орган</w:t>
            </w:r>
            <w:r>
              <w:br/>
            </w:r>
            <w:r>
              <w:rPr>
                <w:rFonts w:ascii="Times New Roman"/>
                <w:b w:val="false"/>
                <w:i w:val="false"/>
                <w:color w:val="000000"/>
                <w:sz w:val="20"/>
              </w:rPr>
              <w:t>____________________________</w:t>
            </w:r>
            <w:r>
              <w:br/>
            </w:r>
            <w:r>
              <w:rPr>
                <w:rFonts w:ascii="Times New Roman"/>
                <w:b w:val="false"/>
                <w:i w:val="false"/>
                <w:color w:val="000000"/>
                <w:sz w:val="20"/>
              </w:rPr>
              <w:t>(столицы, областей, городов</w:t>
            </w:r>
            <w:r>
              <w:br/>
            </w:r>
            <w:r>
              <w:rPr>
                <w:rFonts w:ascii="Times New Roman"/>
                <w:b w:val="false"/>
                <w:i w:val="false"/>
                <w:color w:val="000000"/>
                <w:sz w:val="20"/>
              </w:rPr>
              <w:t>республиканского значения)</w:t>
            </w:r>
          </w:p>
        </w:tc>
      </w:tr>
    </w:tbl>
    <w:bookmarkStart w:name="z7022" w:id="272"/>
    <w:p>
      <w:pPr>
        <w:spacing w:after="0"/>
        <w:ind w:left="0"/>
        <w:jc w:val="left"/>
      </w:pPr>
      <w:r>
        <w:rPr>
          <w:rFonts w:ascii="Times New Roman"/>
          <w:b/>
          <w:i w:val="false"/>
          <w:color w:val="000000"/>
        </w:rPr>
        <w:t xml:space="preserve"> Заявка на получение субсидий на удешевление стоимости свиней, реализованных или перемещенных на убой в мясоперерабатывающие предприятия или на убойные пункты</w:t>
      </w:r>
    </w:p>
    <w:bookmarkEnd w:id="272"/>
    <w:p>
      <w:pPr>
        <w:spacing w:after="0"/>
        <w:ind w:left="0"/>
        <w:jc w:val="both"/>
      </w:pPr>
      <w:r>
        <w:rPr>
          <w:rFonts w:ascii="Times New Roman"/>
          <w:b w:val="false"/>
          <w:i w:val="false"/>
          <w:color w:val="000000"/>
          <w:sz w:val="28"/>
        </w:rPr>
        <w:t>
      Номер заявки: ____</w:t>
      </w:r>
    </w:p>
    <w:p>
      <w:pPr>
        <w:spacing w:after="0"/>
        <w:ind w:left="0"/>
        <w:jc w:val="both"/>
      </w:pPr>
      <w:r>
        <w:rPr>
          <w:rFonts w:ascii="Times New Roman"/>
          <w:b w:val="false"/>
          <w:i w:val="false"/>
          <w:color w:val="000000"/>
          <w:sz w:val="28"/>
        </w:rPr>
        <w:t>
      Дата формирования заявки: ___________</w:t>
      </w:r>
    </w:p>
    <w:p>
      <w:pPr>
        <w:spacing w:after="0"/>
        <w:ind w:left="0"/>
        <w:jc w:val="both"/>
      </w:pPr>
      <w:r>
        <w:rPr>
          <w:rFonts w:ascii="Times New Roman"/>
          <w:b w:val="false"/>
          <w:i w:val="false"/>
          <w:color w:val="000000"/>
          <w:sz w:val="28"/>
        </w:rPr>
        <w:t>
      1. Наименование товаропроизводителя___________________________________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физического лица/</w:t>
      </w:r>
    </w:p>
    <w:p>
      <w:pPr>
        <w:spacing w:after="0"/>
        <w:ind w:left="0"/>
        <w:jc w:val="both"/>
      </w:pPr>
      <w:r>
        <w:rPr>
          <w:rFonts w:ascii="Times New Roman"/>
          <w:b w:val="false"/>
          <w:i w:val="false"/>
          <w:color w:val="000000"/>
          <w:sz w:val="28"/>
        </w:rPr>
        <w:t>наименование юридического лица)</w:t>
      </w:r>
    </w:p>
    <w:p>
      <w:pPr>
        <w:spacing w:after="0"/>
        <w:ind w:left="0"/>
        <w:jc w:val="both"/>
      </w:pPr>
      <w:r>
        <w:rPr>
          <w:rFonts w:ascii="Times New Roman"/>
          <w:b w:val="false"/>
          <w:i w:val="false"/>
          <w:color w:val="000000"/>
          <w:sz w:val="28"/>
        </w:rPr>
        <w:t>
      2. Адрес товаропроизводителя _________________________________________</w:t>
      </w:r>
    </w:p>
    <w:p>
      <w:pPr>
        <w:spacing w:after="0"/>
        <w:ind w:left="0"/>
        <w:jc w:val="both"/>
      </w:pPr>
      <w:r>
        <w:rPr>
          <w:rFonts w:ascii="Times New Roman"/>
          <w:b w:val="false"/>
          <w:i w:val="false"/>
          <w:color w:val="000000"/>
          <w:sz w:val="28"/>
        </w:rPr>
        <w:t>(область, район, город/село/улица, номер дома)</w:t>
      </w:r>
    </w:p>
    <w:p>
      <w:pPr>
        <w:spacing w:after="0"/>
        <w:ind w:left="0"/>
        <w:jc w:val="both"/>
      </w:pPr>
      <w:r>
        <w:rPr>
          <w:rFonts w:ascii="Times New Roman"/>
          <w:b w:val="false"/>
          <w:i w:val="false"/>
          <w:color w:val="000000"/>
          <w:sz w:val="28"/>
        </w:rPr>
        <w:t>
      3. ИИН/БИН ________________________________________________________</w:t>
      </w:r>
    </w:p>
    <w:p>
      <w:pPr>
        <w:spacing w:after="0"/>
        <w:ind w:left="0"/>
        <w:jc w:val="both"/>
      </w:pPr>
      <w:r>
        <w:rPr>
          <w:rFonts w:ascii="Times New Roman"/>
          <w:b w:val="false"/>
          <w:i w:val="false"/>
          <w:color w:val="000000"/>
          <w:sz w:val="28"/>
        </w:rPr>
        <w:t>(для физического/юридического лица)</w:t>
      </w:r>
    </w:p>
    <w:p>
      <w:pPr>
        <w:spacing w:after="0"/>
        <w:ind w:left="0"/>
        <w:jc w:val="both"/>
      </w:pPr>
      <w:r>
        <w:rPr>
          <w:rFonts w:ascii="Times New Roman"/>
          <w:b w:val="false"/>
          <w:i w:val="false"/>
          <w:color w:val="000000"/>
          <w:sz w:val="28"/>
        </w:rPr>
        <w:t>
      4. Банковские реквизиты (ИИК, Кбе, БИК): 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
      5. Учетный номер хозяйства __________________________________________</w:t>
      </w:r>
    </w:p>
    <w:p>
      <w:pPr>
        <w:spacing w:after="0"/>
        <w:ind w:left="0"/>
        <w:jc w:val="both"/>
      </w:pPr>
      <w:r>
        <w:rPr>
          <w:rFonts w:ascii="Times New Roman"/>
          <w:b w:val="false"/>
          <w:i w:val="false"/>
          <w:color w:val="000000"/>
          <w:sz w:val="28"/>
        </w:rPr>
        <w:t>
      6. Номер телефона товаропроизводителя ________________________________</w:t>
      </w:r>
    </w:p>
    <w:p>
      <w:pPr>
        <w:spacing w:after="0"/>
        <w:ind w:left="0"/>
        <w:jc w:val="both"/>
      </w:pPr>
      <w:r>
        <w:rPr>
          <w:rFonts w:ascii="Times New Roman"/>
          <w:b w:val="false"/>
          <w:i w:val="false"/>
          <w:color w:val="000000"/>
          <w:sz w:val="28"/>
        </w:rPr>
        <w:t>
      7. Сведения о поголовье: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 зарегистрированный в ИСЖ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в ИСЖ при рождении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продажи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Живой вес,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с ЕАСУ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Всего голов ______</w:t>
      </w:r>
    </w:p>
    <w:p>
      <w:pPr>
        <w:spacing w:after="0"/>
        <w:ind w:left="0"/>
        <w:jc w:val="both"/>
      </w:pPr>
      <w:r>
        <w:rPr>
          <w:rFonts w:ascii="Times New Roman"/>
          <w:b w:val="false"/>
          <w:i w:val="false"/>
          <w:color w:val="000000"/>
          <w:sz w:val="28"/>
        </w:rPr>
        <w:t>
      8. Наименование мясоперерабатывающего предприятия/убойного пункта куда</w:t>
      </w:r>
    </w:p>
    <w:p>
      <w:pPr>
        <w:spacing w:after="0"/>
        <w:ind w:left="0"/>
        <w:jc w:val="both"/>
      </w:pPr>
      <w:r>
        <w:rPr>
          <w:rFonts w:ascii="Times New Roman"/>
          <w:b w:val="false"/>
          <w:i w:val="false"/>
          <w:color w:val="000000"/>
          <w:sz w:val="28"/>
        </w:rPr>
        <w:t>реализованы/перемещены животные:</w:t>
      </w:r>
    </w:p>
    <w:p>
      <w:pPr>
        <w:spacing w:after="0"/>
        <w:ind w:left="0"/>
        <w:jc w:val="both"/>
      </w:pPr>
      <w:r>
        <w:rPr>
          <w:rFonts w:ascii="Times New Roman"/>
          <w:b w:val="false"/>
          <w:i w:val="false"/>
          <w:color w:val="000000"/>
          <w:sz w:val="28"/>
        </w:rPr>
        <w:t>БИН _____________________________________________________________</w:t>
      </w:r>
    </w:p>
    <w:p>
      <w:pPr>
        <w:spacing w:after="0"/>
        <w:ind w:left="0"/>
        <w:jc w:val="both"/>
      </w:pPr>
      <w:r>
        <w:rPr>
          <w:rFonts w:ascii="Times New Roman"/>
          <w:b w:val="false"/>
          <w:i w:val="false"/>
          <w:color w:val="000000"/>
          <w:sz w:val="28"/>
        </w:rPr>
        <w:t>учетный номер ____________________________________________________</w:t>
      </w:r>
    </w:p>
    <w:p>
      <w:pPr>
        <w:spacing w:after="0"/>
        <w:ind w:left="0"/>
        <w:jc w:val="both"/>
      </w:pPr>
      <w:r>
        <w:rPr>
          <w:rFonts w:ascii="Times New Roman"/>
          <w:b w:val="false"/>
          <w:i w:val="false"/>
          <w:color w:val="000000"/>
          <w:sz w:val="28"/>
        </w:rPr>
        <w:t>
      9. Электронная копия договора купли-продажи (не предоставляются в случае передачи продукции в собственные перерабатывающие предприятия или убойные пункты).</w:t>
      </w:r>
    </w:p>
    <w:p>
      <w:pPr>
        <w:spacing w:after="0"/>
        <w:ind w:left="0"/>
        <w:jc w:val="both"/>
      </w:pPr>
      <w:r>
        <w:rPr>
          <w:rFonts w:ascii="Times New Roman"/>
          <w:b w:val="false"/>
          <w:i w:val="false"/>
          <w:color w:val="000000"/>
          <w:sz w:val="28"/>
        </w:rPr>
        <w:t>
      10. Электронная счет-фактура (не предоставляются в случае передачи продукции в собственные перерабатывающие предприятия или убойные пункты):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выписки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совершения оборота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 покупателя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покупателя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11. Электронная копия платежных документов, подтверждающих факт поступления денег за реализованное поголовье (приходный кассовый ордер и чеки контрольно-кассовых аппаратов, или платежное поручение, или банковская выписка) (не предоставляются в случае передачи продукции в собственные перерабатывающие предприятия или убойные пункты).</w:t>
      </w:r>
    </w:p>
    <w:p>
      <w:pPr>
        <w:spacing w:after="0"/>
        <w:ind w:left="0"/>
        <w:jc w:val="both"/>
      </w:pPr>
      <w:r>
        <w:rPr>
          <w:rFonts w:ascii="Times New Roman"/>
          <w:b w:val="false"/>
          <w:i w:val="false"/>
          <w:color w:val="000000"/>
          <w:sz w:val="28"/>
        </w:rPr>
        <w:t>
      12. Электронная копия реестра товарно-транспортных накладных на перемещение продукции (прикрепляется в случае передачи продукции в собственные перерабатывающие предприятия или убойные пункты).</w:t>
      </w:r>
    </w:p>
    <w:p>
      <w:pPr>
        <w:spacing w:after="0"/>
        <w:ind w:left="0"/>
        <w:jc w:val="both"/>
      </w:pPr>
      <w:r>
        <w:rPr>
          <w:rFonts w:ascii="Times New Roman"/>
          <w:b w:val="false"/>
          <w:i w:val="false"/>
          <w:color w:val="000000"/>
          <w:sz w:val="28"/>
        </w:rPr>
        <w:t>
      13. Норматив субсидирования 2 тысяч теңге на 1 голову.</w:t>
      </w:r>
    </w:p>
    <w:p>
      <w:pPr>
        <w:spacing w:after="0"/>
        <w:ind w:left="0"/>
        <w:jc w:val="both"/>
      </w:pPr>
      <w:r>
        <w:rPr>
          <w:rFonts w:ascii="Times New Roman"/>
          <w:b w:val="false"/>
          <w:i w:val="false"/>
          <w:color w:val="000000"/>
          <w:sz w:val="28"/>
        </w:rPr>
        <w:t>
      14. Сумма причитающейся субсидии ________</w:t>
      </w:r>
    </w:p>
    <w:p>
      <w:pPr>
        <w:spacing w:after="0"/>
        <w:ind w:left="0"/>
        <w:jc w:val="both"/>
      </w:pPr>
      <w:r>
        <w:rPr>
          <w:rFonts w:ascii="Times New Roman"/>
          <w:b w:val="false"/>
          <w:i w:val="false"/>
          <w:color w:val="000000"/>
          <w:sz w:val="28"/>
        </w:rPr>
        <w:t>
      Осведомлен о блокировании электронных счетов-фактур использованных для получения субсидий.</w:t>
      </w:r>
    </w:p>
    <w:p>
      <w:pPr>
        <w:spacing w:after="0"/>
        <w:ind w:left="0"/>
        <w:jc w:val="both"/>
      </w:pPr>
      <w:r>
        <w:rPr>
          <w:rFonts w:ascii="Times New Roman"/>
          <w:b w:val="false"/>
          <w:i w:val="false"/>
          <w:color w:val="000000"/>
          <w:sz w:val="28"/>
        </w:rPr>
        <w:t>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даю согласие на использование сведений, составляющих охраняемую законом тайну, на сбор, обработку моих персональных данных, а также на передачу данных по оказанной государственной услуге в уполномоченный орган по исполнению бюджета.</w:t>
      </w:r>
    </w:p>
    <w:p>
      <w:pPr>
        <w:spacing w:after="0"/>
        <w:ind w:left="0"/>
        <w:jc w:val="both"/>
      </w:pPr>
      <w:r>
        <w:rPr>
          <w:rFonts w:ascii="Times New Roman"/>
          <w:b w:val="false"/>
          <w:i w:val="false"/>
          <w:color w:val="000000"/>
          <w:sz w:val="28"/>
        </w:rPr>
        <w:t>
      Сообщаю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p>
      <w:pPr>
        <w:spacing w:after="0"/>
        <w:ind w:left="0"/>
        <w:jc w:val="both"/>
      </w:pPr>
      <w:r>
        <w:rPr>
          <w:rFonts w:ascii="Times New Roman"/>
          <w:b w:val="false"/>
          <w:i w:val="false"/>
          <w:color w:val="000000"/>
          <w:sz w:val="28"/>
        </w:rPr>
        <w:t>
      Перечень собираемых данных: фамилия, имя, отчество (при наличии) физического лица, наименование юридического лица, бизнес-идентификационный номер, индивидуальный идентификационный номер, банковские реквизиты, электронная почта, номер телефона.</w:t>
      </w:r>
    </w:p>
    <w:p>
      <w:pPr>
        <w:spacing w:after="0"/>
        <w:ind w:left="0"/>
        <w:jc w:val="both"/>
      </w:pPr>
      <w:r>
        <w:rPr>
          <w:rFonts w:ascii="Times New Roman"/>
          <w:b w:val="false"/>
          <w:i w:val="false"/>
          <w:color w:val="000000"/>
          <w:sz w:val="28"/>
        </w:rPr>
        <w:t>
      Подписано и отправлено заявителем в часов "___" ________20__ года</w:t>
      </w:r>
    </w:p>
    <w:p>
      <w:pPr>
        <w:spacing w:after="0"/>
        <w:ind w:left="0"/>
        <w:jc w:val="both"/>
      </w:pPr>
      <w:r>
        <w:rPr>
          <w:rFonts w:ascii="Times New Roman"/>
          <w:b w:val="false"/>
          <w:i w:val="false"/>
          <w:color w:val="000000"/>
          <w:sz w:val="28"/>
        </w:rPr>
        <w:t>
      Сведения о заявителе из ЭЦП.</w:t>
      </w:r>
    </w:p>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ИИН – индивидуальный идентификационный номер;</w:t>
      </w:r>
    </w:p>
    <w:p>
      <w:pPr>
        <w:spacing w:after="0"/>
        <w:ind w:left="0"/>
        <w:jc w:val="both"/>
      </w:pPr>
      <w:r>
        <w:rPr>
          <w:rFonts w:ascii="Times New Roman"/>
          <w:b w:val="false"/>
          <w:i w:val="false"/>
          <w:color w:val="000000"/>
          <w:sz w:val="28"/>
        </w:rPr>
        <w:t>
      БИН – бизнес-идентификационный номер;</w:t>
      </w:r>
    </w:p>
    <w:p>
      <w:pPr>
        <w:spacing w:after="0"/>
        <w:ind w:left="0"/>
        <w:jc w:val="both"/>
      </w:pPr>
      <w:r>
        <w:rPr>
          <w:rFonts w:ascii="Times New Roman"/>
          <w:b w:val="false"/>
          <w:i w:val="false"/>
          <w:color w:val="000000"/>
          <w:sz w:val="28"/>
        </w:rPr>
        <w:t>
      ИИК – индивидуальный идентификационный код;</w:t>
      </w:r>
    </w:p>
    <w:p>
      <w:pPr>
        <w:spacing w:after="0"/>
        <w:ind w:left="0"/>
        <w:jc w:val="both"/>
      </w:pPr>
      <w:r>
        <w:rPr>
          <w:rFonts w:ascii="Times New Roman"/>
          <w:b w:val="false"/>
          <w:i w:val="false"/>
          <w:color w:val="000000"/>
          <w:sz w:val="28"/>
        </w:rPr>
        <w:t>
      Кбе – код бенефициара;</w:t>
      </w:r>
    </w:p>
    <w:p>
      <w:pPr>
        <w:spacing w:after="0"/>
        <w:ind w:left="0"/>
        <w:jc w:val="both"/>
      </w:pPr>
      <w:r>
        <w:rPr>
          <w:rFonts w:ascii="Times New Roman"/>
          <w:b w:val="false"/>
          <w:i w:val="false"/>
          <w:color w:val="000000"/>
          <w:sz w:val="28"/>
        </w:rPr>
        <w:t>
      БИК – банковский идентификационный код;</w:t>
      </w:r>
    </w:p>
    <w:p>
      <w:pPr>
        <w:spacing w:after="0"/>
        <w:ind w:left="0"/>
        <w:jc w:val="both"/>
      </w:pPr>
      <w:r>
        <w:rPr>
          <w:rFonts w:ascii="Times New Roman"/>
          <w:b w:val="false"/>
          <w:i w:val="false"/>
          <w:color w:val="000000"/>
          <w:sz w:val="28"/>
        </w:rPr>
        <w:t>
      ИСЖ – база данных по идентификации сельскохозяйственных животных;</w:t>
      </w:r>
    </w:p>
    <w:p>
      <w:pPr>
        <w:spacing w:after="0"/>
        <w:ind w:left="0"/>
        <w:jc w:val="both"/>
      </w:pPr>
      <w:r>
        <w:rPr>
          <w:rFonts w:ascii="Times New Roman"/>
          <w:b w:val="false"/>
          <w:i w:val="false"/>
          <w:color w:val="000000"/>
          <w:sz w:val="28"/>
        </w:rPr>
        <w:t>
      ИНЖ – идентификационный номер животного;</w:t>
      </w:r>
    </w:p>
    <w:p>
      <w:pPr>
        <w:spacing w:after="0"/>
        <w:ind w:left="0"/>
        <w:jc w:val="both"/>
      </w:pPr>
      <w:r>
        <w:rPr>
          <w:rFonts w:ascii="Times New Roman"/>
          <w:b w:val="false"/>
          <w:i w:val="false"/>
          <w:color w:val="000000"/>
          <w:sz w:val="28"/>
        </w:rPr>
        <w:t>
      ЭСФ – электронная счет-фактура;</w:t>
      </w:r>
    </w:p>
    <w:p>
      <w:pPr>
        <w:spacing w:after="0"/>
        <w:ind w:left="0"/>
        <w:jc w:val="both"/>
      </w:pPr>
      <w:r>
        <w:rPr>
          <w:rFonts w:ascii="Times New Roman"/>
          <w:b w:val="false"/>
          <w:i w:val="false"/>
          <w:color w:val="000000"/>
          <w:sz w:val="28"/>
        </w:rPr>
        <w:t>
      ЭЦП – электронная цифровая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Местный исполнительный орган</w:t>
            </w:r>
            <w:r>
              <w:br/>
            </w:r>
            <w:r>
              <w:rPr>
                <w:rFonts w:ascii="Times New Roman"/>
                <w:b w:val="false"/>
                <w:i w:val="false"/>
                <w:color w:val="000000"/>
                <w:sz w:val="20"/>
              </w:rPr>
              <w:t>____________________________</w:t>
            </w:r>
            <w:r>
              <w:br/>
            </w:r>
            <w:r>
              <w:rPr>
                <w:rFonts w:ascii="Times New Roman"/>
                <w:b w:val="false"/>
                <w:i w:val="false"/>
                <w:color w:val="000000"/>
                <w:sz w:val="20"/>
              </w:rPr>
              <w:t>(столицы, областей, городов</w:t>
            </w:r>
            <w:r>
              <w:br/>
            </w:r>
            <w:r>
              <w:rPr>
                <w:rFonts w:ascii="Times New Roman"/>
                <w:b w:val="false"/>
                <w:i w:val="false"/>
                <w:color w:val="000000"/>
                <w:sz w:val="20"/>
              </w:rPr>
              <w:t>республиканского значения)</w:t>
            </w:r>
          </w:p>
        </w:tc>
      </w:tr>
    </w:tbl>
    <w:bookmarkStart w:name="z7024" w:id="273"/>
    <w:p>
      <w:pPr>
        <w:spacing w:after="0"/>
        <w:ind w:left="0"/>
        <w:jc w:val="left"/>
      </w:pPr>
      <w:r>
        <w:rPr>
          <w:rFonts w:ascii="Times New Roman"/>
          <w:b/>
          <w:i w:val="false"/>
          <w:color w:val="000000"/>
        </w:rPr>
        <w:t xml:space="preserve"> Заявка на получение субсидий на ведение селекционной и племенной работы с племенным маточным поголовьем отечественных пород лошадей верхового и верхово-упряжного направлений</w:t>
      </w:r>
    </w:p>
    <w:bookmarkEnd w:id="273"/>
    <w:p>
      <w:pPr>
        <w:spacing w:after="0"/>
        <w:ind w:left="0"/>
        <w:jc w:val="both"/>
      </w:pPr>
      <w:r>
        <w:rPr>
          <w:rFonts w:ascii="Times New Roman"/>
          <w:b w:val="false"/>
          <w:i w:val="false"/>
          <w:color w:val="000000"/>
          <w:sz w:val="28"/>
        </w:rPr>
        <w:t>
      Номер заявки: ____</w:t>
      </w:r>
    </w:p>
    <w:p>
      <w:pPr>
        <w:spacing w:after="0"/>
        <w:ind w:left="0"/>
        <w:jc w:val="both"/>
      </w:pPr>
      <w:r>
        <w:rPr>
          <w:rFonts w:ascii="Times New Roman"/>
          <w:b w:val="false"/>
          <w:i w:val="false"/>
          <w:color w:val="000000"/>
          <w:sz w:val="28"/>
        </w:rPr>
        <w:t>Дата формирования заявки: ___________</w:t>
      </w:r>
    </w:p>
    <w:p>
      <w:pPr>
        <w:spacing w:after="0"/>
        <w:ind w:left="0"/>
        <w:jc w:val="both"/>
      </w:pPr>
      <w:r>
        <w:rPr>
          <w:rFonts w:ascii="Times New Roman"/>
          <w:b w:val="false"/>
          <w:i w:val="false"/>
          <w:color w:val="000000"/>
          <w:sz w:val="28"/>
        </w:rPr>
        <w:t>
      1. Наименование товаропроизводителя 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физического лица/</w:t>
      </w:r>
    </w:p>
    <w:p>
      <w:pPr>
        <w:spacing w:after="0"/>
        <w:ind w:left="0"/>
        <w:jc w:val="both"/>
      </w:pPr>
      <w:r>
        <w:rPr>
          <w:rFonts w:ascii="Times New Roman"/>
          <w:b w:val="false"/>
          <w:i w:val="false"/>
          <w:color w:val="000000"/>
          <w:sz w:val="28"/>
        </w:rPr>
        <w:t>наименование юридического лица)</w:t>
      </w:r>
    </w:p>
    <w:p>
      <w:pPr>
        <w:spacing w:after="0"/>
        <w:ind w:left="0"/>
        <w:jc w:val="both"/>
      </w:pPr>
      <w:r>
        <w:rPr>
          <w:rFonts w:ascii="Times New Roman"/>
          <w:b w:val="false"/>
          <w:i w:val="false"/>
          <w:color w:val="000000"/>
          <w:sz w:val="28"/>
        </w:rPr>
        <w:t>
      2. Адрес товаропроизводителя: 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(область, район, город/село/улица, номер дома)</w:t>
      </w:r>
    </w:p>
    <w:p>
      <w:pPr>
        <w:spacing w:after="0"/>
        <w:ind w:left="0"/>
        <w:jc w:val="both"/>
      </w:pPr>
      <w:r>
        <w:rPr>
          <w:rFonts w:ascii="Times New Roman"/>
          <w:b w:val="false"/>
          <w:i w:val="false"/>
          <w:color w:val="000000"/>
          <w:sz w:val="28"/>
        </w:rPr>
        <w:t>
      3. ИИН/БИН ________________________________________________________</w:t>
      </w:r>
    </w:p>
    <w:p>
      <w:pPr>
        <w:spacing w:after="0"/>
        <w:ind w:left="0"/>
        <w:jc w:val="both"/>
      </w:pPr>
      <w:r>
        <w:rPr>
          <w:rFonts w:ascii="Times New Roman"/>
          <w:b w:val="false"/>
          <w:i w:val="false"/>
          <w:color w:val="000000"/>
          <w:sz w:val="28"/>
        </w:rPr>
        <w:t>(для физического/юридического лица)</w:t>
      </w:r>
    </w:p>
    <w:p>
      <w:pPr>
        <w:spacing w:after="0"/>
        <w:ind w:left="0"/>
        <w:jc w:val="both"/>
      </w:pPr>
      <w:r>
        <w:rPr>
          <w:rFonts w:ascii="Times New Roman"/>
          <w:b w:val="false"/>
          <w:i w:val="false"/>
          <w:color w:val="000000"/>
          <w:sz w:val="28"/>
        </w:rPr>
        <w:t>
      4. Банковские реквизиты (ИИК, Кбе, БИК): ______________________________</w:t>
      </w:r>
    </w:p>
    <w:p>
      <w:pPr>
        <w:spacing w:after="0"/>
        <w:ind w:left="0"/>
        <w:jc w:val="both"/>
      </w:pPr>
      <w:r>
        <w:rPr>
          <w:rFonts w:ascii="Times New Roman"/>
          <w:b w:val="false"/>
          <w:i w:val="false"/>
          <w:color w:val="000000"/>
          <w:sz w:val="28"/>
        </w:rPr>
        <w:t>
      5. Учетный номер хозяйства: __________________________________________</w:t>
      </w:r>
    </w:p>
    <w:p>
      <w:pPr>
        <w:spacing w:after="0"/>
        <w:ind w:left="0"/>
        <w:jc w:val="both"/>
      </w:pPr>
      <w:r>
        <w:rPr>
          <w:rFonts w:ascii="Times New Roman"/>
          <w:b w:val="false"/>
          <w:i w:val="false"/>
          <w:color w:val="000000"/>
          <w:sz w:val="28"/>
        </w:rPr>
        <w:t>
      6. Сведения о земельных участках сельскохозяйственного назначения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всего,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земли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7. Номер телефона товаропроизводителя _________________________________</w:t>
      </w:r>
    </w:p>
    <w:p>
      <w:pPr>
        <w:spacing w:after="0"/>
        <w:ind w:left="0"/>
        <w:jc w:val="both"/>
      </w:pPr>
      <w:r>
        <w:rPr>
          <w:rFonts w:ascii="Times New Roman"/>
          <w:b w:val="false"/>
          <w:i w:val="false"/>
          <w:color w:val="000000"/>
          <w:sz w:val="28"/>
        </w:rPr>
        <w:t>
      8. Список племенного чистопородного маточного поголовья, охваченного селекционной и племенной работой: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 зарегистрированный в ИСЖ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Регистрационные номера маточного поголовья, зарегистрированного в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осеменения (при искусственном осеменении)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 племенного жеребца-производителя в ИБСПР, семя которых было использовано (при искусственном осеменении)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9. Сведения о племенных чистопородных жеребцах-производителях верхового и верхово-упряжного направления, использованных для воспроизводства: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 жеребцов-производителей в ИСЖ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Регистрационные номера жеребцов-производителей в ИБСПР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10. Наличие племенного/ дистрибьютерного центра/техника-осеменатора</w:t>
      </w:r>
    </w:p>
    <w:p>
      <w:pPr>
        <w:spacing w:after="0"/>
        <w:ind w:left="0"/>
        <w:jc w:val="both"/>
      </w:pPr>
      <w:r>
        <w:rPr>
          <w:rFonts w:ascii="Times New Roman"/>
          <w:b w:val="false"/>
          <w:i w:val="false"/>
          <w:color w:val="000000"/>
          <w:sz w:val="28"/>
        </w:rPr>
        <w:t>в государственном электронном реестре разрешений и уведомлений в области</w:t>
      </w:r>
    </w:p>
    <w:p>
      <w:pPr>
        <w:spacing w:after="0"/>
        <w:ind w:left="0"/>
        <w:jc w:val="both"/>
      </w:pPr>
      <w:r>
        <w:rPr>
          <w:rFonts w:ascii="Times New Roman"/>
          <w:b w:val="false"/>
          <w:i w:val="false"/>
          <w:color w:val="000000"/>
          <w:sz w:val="28"/>
        </w:rPr>
        <w:t>племенного животноводства (при воспроизводстве методом искусственного</w:t>
      </w:r>
    </w:p>
    <w:p>
      <w:pPr>
        <w:spacing w:after="0"/>
        <w:ind w:left="0"/>
        <w:jc w:val="both"/>
      </w:pPr>
      <w:r>
        <w:rPr>
          <w:rFonts w:ascii="Times New Roman"/>
          <w:b w:val="false"/>
          <w:i w:val="false"/>
          <w:color w:val="000000"/>
          <w:sz w:val="28"/>
        </w:rPr>
        <w:t>осеменения)</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(выбрать из списка)</w:t>
      </w:r>
    </w:p>
    <w:p>
      <w:pPr>
        <w:spacing w:after="0"/>
        <w:ind w:left="0"/>
        <w:jc w:val="both"/>
      </w:pPr>
      <w:r>
        <w:rPr>
          <w:rFonts w:ascii="Times New Roman"/>
          <w:b w:val="false"/>
          <w:i w:val="false"/>
          <w:color w:val="000000"/>
          <w:sz w:val="28"/>
        </w:rPr>
        <w:t>
      11. Норматив субсидирования 20 тысяч теңге на 1 голову</w:t>
      </w:r>
    </w:p>
    <w:p>
      <w:pPr>
        <w:spacing w:after="0"/>
        <w:ind w:left="0"/>
        <w:jc w:val="both"/>
      </w:pPr>
      <w:r>
        <w:rPr>
          <w:rFonts w:ascii="Times New Roman"/>
          <w:b w:val="false"/>
          <w:i w:val="false"/>
          <w:color w:val="000000"/>
          <w:sz w:val="28"/>
        </w:rPr>
        <w:t>
      12. Общая сумма причитающейся субсидии _________ теңге.</w:t>
      </w:r>
    </w:p>
    <w:p>
      <w:pPr>
        <w:spacing w:after="0"/>
        <w:ind w:left="0"/>
        <w:jc w:val="both"/>
      </w:pPr>
      <w:r>
        <w:rPr>
          <w:rFonts w:ascii="Times New Roman"/>
          <w:b w:val="false"/>
          <w:i w:val="false"/>
          <w:color w:val="000000"/>
          <w:sz w:val="28"/>
        </w:rPr>
        <w:t>
      Подтверждаю, что обеспечу сохранность заявленного маточного поголовья (за исключением норм естественной убыли (падежа), а также выбраковка поголовья лошадей – 15%) в течение года с момента подачи заявки, в случае необеспечения сохранности согласен вернуть полученные субсидии на несохраненное поголовье сельскохозяйственных животных.</w:t>
      </w:r>
    </w:p>
    <w:p>
      <w:pPr>
        <w:spacing w:after="0"/>
        <w:ind w:left="0"/>
        <w:jc w:val="both"/>
      </w:pPr>
      <w:r>
        <w:rPr>
          <w:rFonts w:ascii="Times New Roman"/>
          <w:b w:val="false"/>
          <w:i w:val="false"/>
          <w:color w:val="000000"/>
          <w:sz w:val="28"/>
        </w:rPr>
        <w:t>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даю согласие на использование сведений, составляющих охраняемую законом тайну, на сбор, обработку моих персональных данных, а также на передачу данных по оказанной государственной услуге в уполномоченный орган по исполнению бюджета.</w:t>
      </w:r>
    </w:p>
    <w:p>
      <w:pPr>
        <w:spacing w:after="0"/>
        <w:ind w:left="0"/>
        <w:jc w:val="both"/>
      </w:pPr>
      <w:r>
        <w:rPr>
          <w:rFonts w:ascii="Times New Roman"/>
          <w:b w:val="false"/>
          <w:i w:val="false"/>
          <w:color w:val="000000"/>
          <w:sz w:val="28"/>
        </w:rPr>
        <w:t>
      Сообщаю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p>
      <w:pPr>
        <w:spacing w:after="0"/>
        <w:ind w:left="0"/>
        <w:jc w:val="both"/>
      </w:pPr>
      <w:r>
        <w:rPr>
          <w:rFonts w:ascii="Times New Roman"/>
          <w:b w:val="false"/>
          <w:i w:val="false"/>
          <w:color w:val="000000"/>
          <w:sz w:val="28"/>
        </w:rPr>
        <w:t xml:space="preserve">
      Осведомлен о блокировке ИСЖ до истечения периода сохранности просубсидированного поголовья, установленного в приложении 2 к Правилам субсидирования развития племенного животноводства, повышения продуктивности и качества продукции животноводства, 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сельского хозяйства Республики Казахстан от 15 марта 2019 года № 108 (зарегистрирован в Реестре государственной регистрации нормативных правовых актов № 18404). </w:t>
      </w:r>
    </w:p>
    <w:p>
      <w:pPr>
        <w:spacing w:after="0"/>
        <w:ind w:left="0"/>
        <w:jc w:val="both"/>
      </w:pPr>
      <w:r>
        <w:rPr>
          <w:rFonts w:ascii="Times New Roman"/>
          <w:b w:val="false"/>
          <w:i w:val="false"/>
          <w:color w:val="000000"/>
          <w:sz w:val="28"/>
        </w:rPr>
        <w:t>
      Перечень собираемых данных: фамилия, имя, отчество (при наличии) физического лица, наименование юридического лица, бизнес-идентификационный номер, индивидуальный идентификационный номер, банковские реквизиты, электронная почта, номер телефона.</w:t>
      </w:r>
    </w:p>
    <w:p>
      <w:pPr>
        <w:spacing w:after="0"/>
        <w:ind w:left="0"/>
        <w:jc w:val="both"/>
      </w:pPr>
      <w:r>
        <w:rPr>
          <w:rFonts w:ascii="Times New Roman"/>
          <w:b w:val="false"/>
          <w:i w:val="false"/>
          <w:color w:val="000000"/>
          <w:sz w:val="28"/>
        </w:rPr>
        <w:t>
      Подписано и отправлено заявителем в часов "__" ________20__ года</w:t>
      </w:r>
    </w:p>
    <w:p>
      <w:pPr>
        <w:spacing w:after="0"/>
        <w:ind w:left="0"/>
        <w:jc w:val="both"/>
      </w:pPr>
      <w:r>
        <w:rPr>
          <w:rFonts w:ascii="Times New Roman"/>
          <w:b w:val="false"/>
          <w:i w:val="false"/>
          <w:color w:val="000000"/>
          <w:sz w:val="28"/>
        </w:rPr>
        <w:t>
      Сведения о заявителе из ЭЦП.</w:t>
      </w:r>
    </w:p>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ИИН – индивидуальный идентификационный номер;</w:t>
      </w:r>
    </w:p>
    <w:p>
      <w:pPr>
        <w:spacing w:after="0"/>
        <w:ind w:left="0"/>
        <w:jc w:val="both"/>
      </w:pPr>
      <w:r>
        <w:rPr>
          <w:rFonts w:ascii="Times New Roman"/>
          <w:b w:val="false"/>
          <w:i w:val="false"/>
          <w:color w:val="000000"/>
          <w:sz w:val="28"/>
        </w:rPr>
        <w:t>
      БИН – бизнес-идентификационный номер;</w:t>
      </w:r>
    </w:p>
    <w:p>
      <w:pPr>
        <w:spacing w:after="0"/>
        <w:ind w:left="0"/>
        <w:jc w:val="both"/>
      </w:pPr>
      <w:r>
        <w:rPr>
          <w:rFonts w:ascii="Times New Roman"/>
          <w:b w:val="false"/>
          <w:i w:val="false"/>
          <w:color w:val="000000"/>
          <w:sz w:val="28"/>
        </w:rPr>
        <w:t>
      ИИК – индивидуальный идентификационный код;</w:t>
      </w:r>
    </w:p>
    <w:p>
      <w:pPr>
        <w:spacing w:after="0"/>
        <w:ind w:left="0"/>
        <w:jc w:val="both"/>
      </w:pPr>
      <w:r>
        <w:rPr>
          <w:rFonts w:ascii="Times New Roman"/>
          <w:b w:val="false"/>
          <w:i w:val="false"/>
          <w:color w:val="000000"/>
          <w:sz w:val="28"/>
        </w:rPr>
        <w:t>
      Кбе – код бенефициара;</w:t>
      </w:r>
    </w:p>
    <w:p>
      <w:pPr>
        <w:spacing w:after="0"/>
        <w:ind w:left="0"/>
        <w:jc w:val="both"/>
      </w:pPr>
      <w:r>
        <w:rPr>
          <w:rFonts w:ascii="Times New Roman"/>
          <w:b w:val="false"/>
          <w:i w:val="false"/>
          <w:color w:val="000000"/>
          <w:sz w:val="28"/>
        </w:rPr>
        <w:t>
      БИК – банковский идентификационный код;</w:t>
      </w:r>
    </w:p>
    <w:p>
      <w:pPr>
        <w:spacing w:after="0"/>
        <w:ind w:left="0"/>
        <w:jc w:val="both"/>
      </w:pPr>
      <w:r>
        <w:rPr>
          <w:rFonts w:ascii="Times New Roman"/>
          <w:b w:val="false"/>
          <w:i w:val="false"/>
          <w:color w:val="000000"/>
          <w:sz w:val="28"/>
        </w:rPr>
        <w:t>
      ИСЖ – база данных по идентификации сельскохозяйственных животных;</w:t>
      </w:r>
    </w:p>
    <w:p>
      <w:pPr>
        <w:spacing w:after="0"/>
        <w:ind w:left="0"/>
        <w:jc w:val="both"/>
      </w:pPr>
      <w:r>
        <w:rPr>
          <w:rFonts w:ascii="Times New Roman"/>
          <w:b w:val="false"/>
          <w:i w:val="false"/>
          <w:color w:val="000000"/>
          <w:sz w:val="28"/>
        </w:rPr>
        <w:t xml:space="preserve">
      ИБСПР – информационная база селекционной и племенной работы; </w:t>
      </w:r>
    </w:p>
    <w:p>
      <w:pPr>
        <w:spacing w:after="0"/>
        <w:ind w:left="0"/>
        <w:jc w:val="both"/>
      </w:pPr>
      <w:r>
        <w:rPr>
          <w:rFonts w:ascii="Times New Roman"/>
          <w:b w:val="false"/>
          <w:i w:val="false"/>
          <w:color w:val="000000"/>
          <w:sz w:val="28"/>
        </w:rPr>
        <w:t>
      ИНЖ – идентификационный номер животного;</w:t>
      </w:r>
    </w:p>
    <w:p>
      <w:pPr>
        <w:spacing w:after="0"/>
        <w:ind w:left="0"/>
        <w:jc w:val="both"/>
      </w:pPr>
      <w:r>
        <w:rPr>
          <w:rFonts w:ascii="Times New Roman"/>
          <w:b w:val="false"/>
          <w:i w:val="false"/>
          <w:color w:val="000000"/>
          <w:sz w:val="28"/>
        </w:rPr>
        <w:t>
      ЭЦП – электронная цифровая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Местный исполнительный орган</w:t>
            </w:r>
            <w:r>
              <w:br/>
            </w:r>
            <w:r>
              <w:rPr>
                <w:rFonts w:ascii="Times New Roman"/>
                <w:b w:val="false"/>
                <w:i w:val="false"/>
                <w:color w:val="000000"/>
                <w:sz w:val="20"/>
              </w:rPr>
              <w:t>____________________________</w:t>
            </w:r>
            <w:r>
              <w:br/>
            </w:r>
            <w:r>
              <w:rPr>
                <w:rFonts w:ascii="Times New Roman"/>
                <w:b w:val="false"/>
                <w:i w:val="false"/>
                <w:color w:val="000000"/>
                <w:sz w:val="20"/>
              </w:rPr>
              <w:t>(столицы, областей, городов</w:t>
            </w:r>
            <w:r>
              <w:br/>
            </w:r>
            <w:r>
              <w:rPr>
                <w:rFonts w:ascii="Times New Roman"/>
                <w:b w:val="false"/>
                <w:i w:val="false"/>
                <w:color w:val="000000"/>
                <w:sz w:val="20"/>
              </w:rPr>
              <w:t>республиканского значения)</w:t>
            </w:r>
          </w:p>
        </w:tc>
      </w:tr>
    </w:tbl>
    <w:bookmarkStart w:name="z7026" w:id="274"/>
    <w:p>
      <w:pPr>
        <w:spacing w:after="0"/>
        <w:ind w:left="0"/>
        <w:jc w:val="left"/>
      </w:pPr>
      <w:r>
        <w:rPr>
          <w:rFonts w:ascii="Times New Roman"/>
          <w:b/>
          <w:i w:val="false"/>
          <w:color w:val="000000"/>
        </w:rPr>
        <w:t xml:space="preserve"> Заявка на получение субсидий на удешевление стоимости тонкой и полутонкой/грубой и полугрубой шерсти, реализованной на переработку</w:t>
      </w:r>
    </w:p>
    <w:bookmarkEnd w:id="274"/>
    <w:p>
      <w:pPr>
        <w:spacing w:after="0"/>
        <w:ind w:left="0"/>
        <w:jc w:val="both"/>
      </w:pPr>
      <w:r>
        <w:rPr>
          <w:rFonts w:ascii="Times New Roman"/>
          <w:b w:val="false"/>
          <w:i w:val="false"/>
          <w:color w:val="000000"/>
          <w:sz w:val="28"/>
        </w:rPr>
        <w:t>
      Номер заявки: ____</w:t>
      </w:r>
    </w:p>
    <w:p>
      <w:pPr>
        <w:spacing w:after="0"/>
        <w:ind w:left="0"/>
        <w:jc w:val="both"/>
      </w:pPr>
      <w:r>
        <w:rPr>
          <w:rFonts w:ascii="Times New Roman"/>
          <w:b w:val="false"/>
          <w:i w:val="false"/>
          <w:color w:val="000000"/>
          <w:sz w:val="28"/>
        </w:rPr>
        <w:t>Дата формирования заявки: ___________</w:t>
      </w:r>
    </w:p>
    <w:p>
      <w:pPr>
        <w:spacing w:after="0"/>
        <w:ind w:left="0"/>
        <w:jc w:val="both"/>
      </w:pPr>
      <w:r>
        <w:rPr>
          <w:rFonts w:ascii="Times New Roman"/>
          <w:b w:val="false"/>
          <w:i w:val="false"/>
          <w:color w:val="000000"/>
          <w:sz w:val="28"/>
        </w:rPr>
        <w:t>
      1. Наименование товаропроизводителя 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физического лица/</w:t>
      </w:r>
    </w:p>
    <w:p>
      <w:pPr>
        <w:spacing w:after="0"/>
        <w:ind w:left="0"/>
        <w:jc w:val="both"/>
      </w:pPr>
      <w:r>
        <w:rPr>
          <w:rFonts w:ascii="Times New Roman"/>
          <w:b w:val="false"/>
          <w:i w:val="false"/>
          <w:color w:val="000000"/>
          <w:sz w:val="28"/>
        </w:rPr>
        <w:t>наименование юридического лица)</w:t>
      </w:r>
    </w:p>
    <w:p>
      <w:pPr>
        <w:spacing w:after="0"/>
        <w:ind w:left="0"/>
        <w:jc w:val="both"/>
      </w:pPr>
      <w:r>
        <w:rPr>
          <w:rFonts w:ascii="Times New Roman"/>
          <w:b w:val="false"/>
          <w:i w:val="false"/>
          <w:color w:val="000000"/>
          <w:sz w:val="28"/>
        </w:rPr>
        <w:t>
      2. Адрес товаропроизводителя __________________________________________</w:t>
      </w:r>
    </w:p>
    <w:p>
      <w:pPr>
        <w:spacing w:after="0"/>
        <w:ind w:left="0"/>
        <w:jc w:val="both"/>
      </w:pPr>
      <w:r>
        <w:rPr>
          <w:rFonts w:ascii="Times New Roman"/>
          <w:b w:val="false"/>
          <w:i w:val="false"/>
          <w:color w:val="000000"/>
          <w:sz w:val="28"/>
        </w:rPr>
        <w:t>(область, район, город/село/улица, номер дома)</w:t>
      </w:r>
    </w:p>
    <w:p>
      <w:pPr>
        <w:spacing w:after="0"/>
        <w:ind w:left="0"/>
        <w:jc w:val="both"/>
      </w:pPr>
      <w:r>
        <w:rPr>
          <w:rFonts w:ascii="Times New Roman"/>
          <w:b w:val="false"/>
          <w:i w:val="false"/>
          <w:color w:val="000000"/>
          <w:sz w:val="28"/>
        </w:rPr>
        <w:t>
      3. ИИН/БИН _________________________________________________________</w:t>
      </w:r>
    </w:p>
    <w:p>
      <w:pPr>
        <w:spacing w:after="0"/>
        <w:ind w:left="0"/>
        <w:jc w:val="both"/>
      </w:pPr>
      <w:r>
        <w:rPr>
          <w:rFonts w:ascii="Times New Roman"/>
          <w:b w:val="false"/>
          <w:i w:val="false"/>
          <w:color w:val="000000"/>
          <w:sz w:val="28"/>
        </w:rPr>
        <w:t>(для физического/юридического лица)</w:t>
      </w:r>
    </w:p>
    <w:p>
      <w:pPr>
        <w:spacing w:after="0"/>
        <w:ind w:left="0"/>
        <w:jc w:val="both"/>
      </w:pPr>
      <w:r>
        <w:rPr>
          <w:rFonts w:ascii="Times New Roman"/>
          <w:b w:val="false"/>
          <w:i w:val="false"/>
          <w:color w:val="000000"/>
          <w:sz w:val="28"/>
        </w:rPr>
        <w:t>
      4. Банковские реквизиты (ИИК, Кбе, БИК): 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5. Учетный номер хозяйства ____________________________________________</w:t>
      </w:r>
    </w:p>
    <w:p>
      <w:pPr>
        <w:spacing w:after="0"/>
        <w:ind w:left="0"/>
        <w:jc w:val="both"/>
      </w:pPr>
      <w:r>
        <w:rPr>
          <w:rFonts w:ascii="Times New Roman"/>
          <w:b w:val="false"/>
          <w:i w:val="false"/>
          <w:color w:val="000000"/>
          <w:sz w:val="28"/>
        </w:rPr>
        <w:t xml:space="preserve">
      6. Сведения о земельных участках сельскохозяйственного назначения: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всего,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земли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7. Номер телефона товаропроизводителя _________________________________ </w:t>
      </w:r>
    </w:p>
    <w:p>
      <w:pPr>
        <w:spacing w:after="0"/>
        <w:ind w:left="0"/>
        <w:jc w:val="both"/>
      </w:pPr>
      <w:r>
        <w:rPr>
          <w:rFonts w:ascii="Times New Roman"/>
          <w:b w:val="false"/>
          <w:i w:val="false"/>
          <w:color w:val="000000"/>
          <w:sz w:val="28"/>
        </w:rPr>
        <w:t>
      8. Реализованный объем: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продукции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Реализованный объем, единиц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реализации,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Шерсть 60 качества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Шерсть 50 качества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Полугрубая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9. Наименование перерабатывающего предприятия куда реализована шерсть:</w:t>
      </w:r>
    </w:p>
    <w:p>
      <w:pPr>
        <w:spacing w:after="0"/>
        <w:ind w:left="0"/>
        <w:jc w:val="both"/>
      </w:pPr>
      <w:r>
        <w:rPr>
          <w:rFonts w:ascii="Times New Roman"/>
          <w:b w:val="false"/>
          <w:i w:val="false"/>
          <w:color w:val="000000"/>
          <w:sz w:val="28"/>
        </w:rPr>
        <w:t>
      БИН ___________________________________________________________</w:t>
      </w:r>
    </w:p>
    <w:p>
      <w:pPr>
        <w:spacing w:after="0"/>
        <w:ind w:left="0"/>
        <w:jc w:val="both"/>
      </w:pPr>
      <w:r>
        <w:rPr>
          <w:rFonts w:ascii="Times New Roman"/>
          <w:b w:val="false"/>
          <w:i w:val="false"/>
          <w:color w:val="000000"/>
          <w:sz w:val="28"/>
        </w:rPr>
        <w:t>      учетный номер __________________________________________________</w:t>
      </w:r>
    </w:p>
    <w:p>
      <w:pPr>
        <w:spacing w:after="0"/>
        <w:ind w:left="0"/>
        <w:jc w:val="both"/>
      </w:pPr>
      <w:r>
        <w:rPr>
          <w:rFonts w:ascii="Times New Roman"/>
          <w:b w:val="false"/>
          <w:i w:val="false"/>
          <w:color w:val="000000"/>
          <w:sz w:val="28"/>
        </w:rPr>
        <w:t>
      10. Электронная копия договора купли-продажи.</w:t>
      </w:r>
    </w:p>
    <w:p>
      <w:pPr>
        <w:spacing w:after="0"/>
        <w:ind w:left="0"/>
        <w:jc w:val="both"/>
      </w:pPr>
      <w:r>
        <w:rPr>
          <w:rFonts w:ascii="Times New Roman"/>
          <w:b w:val="false"/>
          <w:i w:val="false"/>
          <w:color w:val="000000"/>
          <w:sz w:val="28"/>
        </w:rPr>
        <w:t xml:space="preserve">
      11. Электронная счет-фактура: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выписки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совершения оборота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 покупателя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покупателя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12. Электронная копия платежных документов, подтверждающих факт поступления денег за реализованное поголовье (приходный кассовый ордер и чеки контрольно-кассовых аппаратов, или платежное поручение, или банковская выписка). </w:t>
      </w:r>
    </w:p>
    <w:p>
      <w:pPr>
        <w:spacing w:after="0"/>
        <w:ind w:left="0"/>
        <w:jc w:val="both"/>
      </w:pPr>
      <w:r>
        <w:rPr>
          <w:rFonts w:ascii="Times New Roman"/>
          <w:b w:val="false"/>
          <w:i w:val="false"/>
          <w:color w:val="000000"/>
          <w:sz w:val="28"/>
        </w:rPr>
        <w:t>
      13. Электронная копия справки, выданная лабораторией, осуществляющей оценку качества шерсти (для тонкой и полутонкой шерсти).</w:t>
      </w:r>
    </w:p>
    <w:p>
      <w:pPr>
        <w:spacing w:after="0"/>
        <w:ind w:left="0"/>
        <w:jc w:val="both"/>
      </w:pPr>
      <w:r>
        <w:rPr>
          <w:rFonts w:ascii="Times New Roman"/>
          <w:b w:val="false"/>
          <w:i w:val="false"/>
          <w:color w:val="000000"/>
          <w:sz w:val="28"/>
        </w:rPr>
        <w:t>
      14. Норматив субсидирования ____ теңге на 1 килограмм.</w:t>
      </w:r>
    </w:p>
    <w:p>
      <w:pPr>
        <w:spacing w:after="0"/>
        <w:ind w:left="0"/>
        <w:jc w:val="both"/>
      </w:pPr>
      <w:r>
        <w:rPr>
          <w:rFonts w:ascii="Times New Roman"/>
          <w:b w:val="false"/>
          <w:i w:val="false"/>
          <w:color w:val="000000"/>
          <w:sz w:val="28"/>
        </w:rPr>
        <w:t>
      15. Сумма причитающейся субсидии ________</w:t>
      </w:r>
    </w:p>
    <w:p>
      <w:pPr>
        <w:spacing w:after="0"/>
        <w:ind w:left="0"/>
        <w:jc w:val="both"/>
      </w:pPr>
      <w:r>
        <w:rPr>
          <w:rFonts w:ascii="Times New Roman"/>
          <w:b w:val="false"/>
          <w:i w:val="false"/>
          <w:color w:val="000000"/>
          <w:sz w:val="28"/>
        </w:rPr>
        <w:t>
      Осведомлен о блокировании электронных счетов-фактур использованных для получения субсидий.</w:t>
      </w:r>
    </w:p>
    <w:p>
      <w:pPr>
        <w:spacing w:after="0"/>
        <w:ind w:left="0"/>
        <w:jc w:val="both"/>
      </w:pPr>
      <w:r>
        <w:rPr>
          <w:rFonts w:ascii="Times New Roman"/>
          <w:b w:val="false"/>
          <w:i w:val="false"/>
          <w:color w:val="000000"/>
          <w:sz w:val="28"/>
        </w:rPr>
        <w:t>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даю согласие на использование сведений, составляющих охраняемую законом тайну, на сбор, обработку моих персональных данных, а также на передачу данных по оказанной государственной услуге в уполномоченный орган по исполнению бюджета.</w:t>
      </w:r>
    </w:p>
    <w:p>
      <w:pPr>
        <w:spacing w:after="0"/>
        <w:ind w:left="0"/>
        <w:jc w:val="both"/>
      </w:pPr>
      <w:r>
        <w:rPr>
          <w:rFonts w:ascii="Times New Roman"/>
          <w:b w:val="false"/>
          <w:i w:val="false"/>
          <w:color w:val="000000"/>
          <w:sz w:val="28"/>
        </w:rPr>
        <w:t>
      Сообщаю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p>
      <w:pPr>
        <w:spacing w:after="0"/>
        <w:ind w:left="0"/>
        <w:jc w:val="both"/>
      </w:pPr>
      <w:r>
        <w:rPr>
          <w:rFonts w:ascii="Times New Roman"/>
          <w:b w:val="false"/>
          <w:i w:val="false"/>
          <w:color w:val="000000"/>
          <w:sz w:val="28"/>
        </w:rPr>
        <w:t>
      Перечень собираемых данных: фамилия, имя, отчество (при наличии) физического лица, наименование юридического лица, бизнес-идентификационный номер, индивидуальный идентификационный номер, банковские реквизиты, электронная почта, номер телефона.</w:t>
      </w:r>
    </w:p>
    <w:p>
      <w:pPr>
        <w:spacing w:after="0"/>
        <w:ind w:left="0"/>
        <w:jc w:val="both"/>
      </w:pPr>
      <w:r>
        <w:rPr>
          <w:rFonts w:ascii="Times New Roman"/>
          <w:b w:val="false"/>
          <w:i w:val="false"/>
          <w:color w:val="000000"/>
          <w:sz w:val="28"/>
        </w:rPr>
        <w:t>
      Подписано и отправлено заявителем в часов "___" ________20__ года</w:t>
      </w:r>
    </w:p>
    <w:p>
      <w:pPr>
        <w:spacing w:after="0"/>
        <w:ind w:left="0"/>
        <w:jc w:val="both"/>
      </w:pPr>
      <w:r>
        <w:rPr>
          <w:rFonts w:ascii="Times New Roman"/>
          <w:b w:val="false"/>
          <w:i w:val="false"/>
          <w:color w:val="000000"/>
          <w:sz w:val="28"/>
        </w:rPr>
        <w:t>
      Сведения о заявителе из ЭЦП.</w:t>
      </w:r>
    </w:p>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ИИН – индивидуальный идентификационный номер;</w:t>
      </w:r>
    </w:p>
    <w:p>
      <w:pPr>
        <w:spacing w:after="0"/>
        <w:ind w:left="0"/>
        <w:jc w:val="both"/>
      </w:pPr>
      <w:r>
        <w:rPr>
          <w:rFonts w:ascii="Times New Roman"/>
          <w:b w:val="false"/>
          <w:i w:val="false"/>
          <w:color w:val="000000"/>
          <w:sz w:val="28"/>
        </w:rPr>
        <w:t>
      БИН – бизнес-идентификационный номер;</w:t>
      </w:r>
    </w:p>
    <w:p>
      <w:pPr>
        <w:spacing w:after="0"/>
        <w:ind w:left="0"/>
        <w:jc w:val="both"/>
      </w:pPr>
      <w:r>
        <w:rPr>
          <w:rFonts w:ascii="Times New Roman"/>
          <w:b w:val="false"/>
          <w:i w:val="false"/>
          <w:color w:val="000000"/>
          <w:sz w:val="28"/>
        </w:rPr>
        <w:t>
      ИИК – индивидуальный идентификационный код;</w:t>
      </w:r>
    </w:p>
    <w:p>
      <w:pPr>
        <w:spacing w:after="0"/>
        <w:ind w:left="0"/>
        <w:jc w:val="both"/>
      </w:pPr>
      <w:r>
        <w:rPr>
          <w:rFonts w:ascii="Times New Roman"/>
          <w:b w:val="false"/>
          <w:i w:val="false"/>
          <w:color w:val="000000"/>
          <w:sz w:val="28"/>
        </w:rPr>
        <w:t>
      Кбе – код бенефициара;</w:t>
      </w:r>
    </w:p>
    <w:p>
      <w:pPr>
        <w:spacing w:after="0"/>
        <w:ind w:left="0"/>
        <w:jc w:val="both"/>
      </w:pPr>
      <w:r>
        <w:rPr>
          <w:rFonts w:ascii="Times New Roman"/>
          <w:b w:val="false"/>
          <w:i w:val="false"/>
          <w:color w:val="000000"/>
          <w:sz w:val="28"/>
        </w:rPr>
        <w:t>
      БИК – банковский идентификационный код;</w:t>
      </w:r>
    </w:p>
    <w:p>
      <w:pPr>
        <w:spacing w:after="0"/>
        <w:ind w:left="0"/>
        <w:jc w:val="both"/>
      </w:pPr>
      <w:r>
        <w:rPr>
          <w:rFonts w:ascii="Times New Roman"/>
          <w:b w:val="false"/>
          <w:i w:val="false"/>
          <w:color w:val="000000"/>
          <w:sz w:val="28"/>
        </w:rPr>
        <w:t>
      ИСЖ – база данных по идентификации сельскохозяйственных животных;</w:t>
      </w:r>
    </w:p>
    <w:p>
      <w:pPr>
        <w:spacing w:after="0"/>
        <w:ind w:left="0"/>
        <w:jc w:val="both"/>
      </w:pPr>
      <w:r>
        <w:rPr>
          <w:rFonts w:ascii="Times New Roman"/>
          <w:b w:val="false"/>
          <w:i w:val="false"/>
          <w:color w:val="000000"/>
          <w:sz w:val="28"/>
        </w:rPr>
        <w:t>
      ИНЖ – идентификационный номер животного;</w:t>
      </w:r>
    </w:p>
    <w:p>
      <w:pPr>
        <w:spacing w:after="0"/>
        <w:ind w:left="0"/>
        <w:jc w:val="both"/>
      </w:pPr>
      <w:r>
        <w:rPr>
          <w:rFonts w:ascii="Times New Roman"/>
          <w:b w:val="false"/>
          <w:i w:val="false"/>
          <w:color w:val="000000"/>
          <w:sz w:val="28"/>
        </w:rPr>
        <w:t>
      ЭСФ – электронная счет-фактура;</w:t>
      </w:r>
    </w:p>
    <w:p>
      <w:pPr>
        <w:spacing w:after="0"/>
        <w:ind w:left="0"/>
        <w:jc w:val="both"/>
      </w:pPr>
      <w:r>
        <w:rPr>
          <w:rFonts w:ascii="Times New Roman"/>
          <w:b w:val="false"/>
          <w:i w:val="false"/>
          <w:color w:val="000000"/>
          <w:sz w:val="28"/>
        </w:rPr>
        <w:t>
      ЭЦП – электронная цифровая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Местный исполнительный орган</w:t>
            </w:r>
            <w:r>
              <w:br/>
            </w:r>
            <w:r>
              <w:rPr>
                <w:rFonts w:ascii="Times New Roman"/>
                <w:b w:val="false"/>
                <w:i w:val="false"/>
                <w:color w:val="000000"/>
                <w:sz w:val="20"/>
              </w:rPr>
              <w:t>____________________________</w:t>
            </w:r>
            <w:r>
              <w:br/>
            </w:r>
            <w:r>
              <w:rPr>
                <w:rFonts w:ascii="Times New Roman"/>
                <w:b w:val="false"/>
                <w:i w:val="false"/>
                <w:color w:val="000000"/>
                <w:sz w:val="20"/>
              </w:rPr>
              <w:t>(столицы, областей, городов</w:t>
            </w:r>
            <w:r>
              <w:br/>
            </w:r>
            <w:r>
              <w:rPr>
                <w:rFonts w:ascii="Times New Roman"/>
                <w:b w:val="false"/>
                <w:i w:val="false"/>
                <w:color w:val="000000"/>
                <w:sz w:val="20"/>
              </w:rPr>
              <w:t>республиканского значения)</w:t>
            </w:r>
          </w:p>
        </w:tc>
      </w:tr>
    </w:tbl>
    <w:bookmarkStart w:name="z7028" w:id="275"/>
    <w:p>
      <w:pPr>
        <w:spacing w:after="0"/>
        <w:ind w:left="0"/>
        <w:jc w:val="left"/>
      </w:pPr>
      <w:r>
        <w:rPr>
          <w:rFonts w:ascii="Times New Roman"/>
          <w:b/>
          <w:i w:val="false"/>
          <w:color w:val="000000"/>
        </w:rPr>
        <w:t xml:space="preserve"> Заявка на получение субсидий на удешевление стоимости производства меда</w:t>
      </w:r>
    </w:p>
    <w:bookmarkEnd w:id="275"/>
    <w:p>
      <w:pPr>
        <w:spacing w:after="0"/>
        <w:ind w:left="0"/>
        <w:jc w:val="both"/>
      </w:pPr>
      <w:r>
        <w:rPr>
          <w:rFonts w:ascii="Times New Roman"/>
          <w:b w:val="false"/>
          <w:i w:val="false"/>
          <w:color w:val="000000"/>
          <w:sz w:val="28"/>
        </w:rPr>
        <w:t>
      Номер заявки: ____</w:t>
      </w:r>
    </w:p>
    <w:p>
      <w:pPr>
        <w:spacing w:after="0"/>
        <w:ind w:left="0"/>
        <w:jc w:val="both"/>
      </w:pPr>
      <w:r>
        <w:rPr>
          <w:rFonts w:ascii="Times New Roman"/>
          <w:b w:val="false"/>
          <w:i w:val="false"/>
          <w:color w:val="000000"/>
          <w:sz w:val="28"/>
        </w:rPr>
        <w:t>Дата формирования заявки: ___________</w:t>
      </w:r>
    </w:p>
    <w:p>
      <w:pPr>
        <w:spacing w:after="0"/>
        <w:ind w:left="0"/>
        <w:jc w:val="both"/>
      </w:pPr>
      <w:r>
        <w:rPr>
          <w:rFonts w:ascii="Times New Roman"/>
          <w:b w:val="false"/>
          <w:i w:val="false"/>
          <w:color w:val="000000"/>
          <w:sz w:val="28"/>
        </w:rPr>
        <w:t>
      1. Наименование товаропроизводителя 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физического лица/</w:t>
      </w:r>
    </w:p>
    <w:p>
      <w:pPr>
        <w:spacing w:after="0"/>
        <w:ind w:left="0"/>
        <w:jc w:val="both"/>
      </w:pPr>
      <w:r>
        <w:rPr>
          <w:rFonts w:ascii="Times New Roman"/>
          <w:b w:val="false"/>
          <w:i w:val="false"/>
          <w:color w:val="000000"/>
          <w:sz w:val="28"/>
        </w:rPr>
        <w:t>наименование юридического лица)</w:t>
      </w:r>
    </w:p>
    <w:p>
      <w:pPr>
        <w:spacing w:after="0"/>
        <w:ind w:left="0"/>
        <w:jc w:val="both"/>
      </w:pPr>
      <w:r>
        <w:rPr>
          <w:rFonts w:ascii="Times New Roman"/>
          <w:b w:val="false"/>
          <w:i w:val="false"/>
          <w:color w:val="000000"/>
          <w:sz w:val="28"/>
        </w:rPr>
        <w:t>
      2. Адрес товаропроизводителя _________________________________________</w:t>
      </w:r>
    </w:p>
    <w:p>
      <w:pPr>
        <w:spacing w:after="0"/>
        <w:ind w:left="0"/>
        <w:jc w:val="both"/>
      </w:pPr>
      <w:r>
        <w:rPr>
          <w:rFonts w:ascii="Times New Roman"/>
          <w:b w:val="false"/>
          <w:i w:val="false"/>
          <w:color w:val="000000"/>
          <w:sz w:val="28"/>
        </w:rPr>
        <w:t>(область, район, город/село/улица, номер дома)</w:t>
      </w:r>
    </w:p>
    <w:p>
      <w:pPr>
        <w:spacing w:after="0"/>
        <w:ind w:left="0"/>
        <w:jc w:val="both"/>
      </w:pPr>
      <w:r>
        <w:rPr>
          <w:rFonts w:ascii="Times New Roman"/>
          <w:b w:val="false"/>
          <w:i w:val="false"/>
          <w:color w:val="000000"/>
          <w:sz w:val="28"/>
        </w:rPr>
        <w:t>
      3. ИИН/БИН________________________________________________________</w:t>
      </w:r>
    </w:p>
    <w:p>
      <w:pPr>
        <w:spacing w:after="0"/>
        <w:ind w:left="0"/>
        <w:jc w:val="both"/>
      </w:pPr>
      <w:r>
        <w:rPr>
          <w:rFonts w:ascii="Times New Roman"/>
          <w:b w:val="false"/>
          <w:i w:val="false"/>
          <w:color w:val="000000"/>
          <w:sz w:val="28"/>
        </w:rPr>
        <w:t>(для физического/юридического лица)</w:t>
      </w:r>
    </w:p>
    <w:p>
      <w:pPr>
        <w:spacing w:after="0"/>
        <w:ind w:left="0"/>
        <w:jc w:val="both"/>
      </w:pPr>
      <w:r>
        <w:rPr>
          <w:rFonts w:ascii="Times New Roman"/>
          <w:b w:val="false"/>
          <w:i w:val="false"/>
          <w:color w:val="000000"/>
          <w:sz w:val="28"/>
        </w:rPr>
        <w:t>
      4. Банковские реквизиты (ИИК, Кбе, БИК): 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
      5. Учетный номер хозяйства ___________________________________________</w:t>
      </w:r>
    </w:p>
    <w:p>
      <w:pPr>
        <w:spacing w:after="0"/>
        <w:ind w:left="0"/>
        <w:jc w:val="both"/>
      </w:pPr>
      <w:r>
        <w:rPr>
          <w:rFonts w:ascii="Times New Roman"/>
          <w:b w:val="false"/>
          <w:i w:val="false"/>
          <w:color w:val="000000"/>
          <w:sz w:val="28"/>
        </w:rPr>
        <w:t>
      6. Номер телефона товаропроизводителя ________________________________</w:t>
      </w:r>
    </w:p>
    <w:p>
      <w:pPr>
        <w:spacing w:after="0"/>
        <w:ind w:left="0"/>
        <w:jc w:val="both"/>
      </w:pPr>
      <w:r>
        <w:rPr>
          <w:rFonts w:ascii="Times New Roman"/>
          <w:b w:val="false"/>
          <w:i w:val="false"/>
          <w:color w:val="000000"/>
          <w:sz w:val="28"/>
        </w:rPr>
        <w:t>
      7. Реализованный объем: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продукции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Реализованный объем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реализации,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8. Электронная копия договора купли-продажи.</w:t>
      </w:r>
    </w:p>
    <w:p>
      <w:pPr>
        <w:spacing w:after="0"/>
        <w:ind w:left="0"/>
        <w:jc w:val="both"/>
      </w:pPr>
      <w:r>
        <w:rPr>
          <w:rFonts w:ascii="Times New Roman"/>
          <w:b w:val="false"/>
          <w:i w:val="false"/>
          <w:color w:val="000000"/>
          <w:sz w:val="28"/>
        </w:rPr>
        <w:t xml:space="preserve">
      9. Электронная счет-фактура: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выписки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совершения оборота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 покупателя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покупателя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10. Электронная копия платежных документов, подтверждающих факт поступления денег за реализованную продукцию (приходный кассовый ордер и чеки контрольно-кассовых аппаратов, или платежное поручение, или банковская выписка). </w:t>
      </w:r>
    </w:p>
    <w:p>
      <w:pPr>
        <w:spacing w:after="0"/>
        <w:ind w:left="0"/>
        <w:jc w:val="both"/>
      </w:pPr>
      <w:r>
        <w:rPr>
          <w:rFonts w:ascii="Times New Roman"/>
          <w:b w:val="false"/>
          <w:i w:val="false"/>
          <w:color w:val="000000"/>
          <w:sz w:val="28"/>
        </w:rPr>
        <w:t>
      11. Электронная копия справки, выданная лабораторией, осуществляющей оценку качества меда.</w:t>
      </w:r>
    </w:p>
    <w:p>
      <w:pPr>
        <w:spacing w:after="0"/>
        <w:ind w:left="0"/>
        <w:jc w:val="both"/>
      </w:pPr>
      <w:r>
        <w:rPr>
          <w:rFonts w:ascii="Times New Roman"/>
          <w:b w:val="false"/>
          <w:i w:val="false"/>
          <w:color w:val="000000"/>
          <w:sz w:val="28"/>
        </w:rPr>
        <w:t>
      12. Норматив субсидирования 200 теңге на 1 килограмм.</w:t>
      </w:r>
    </w:p>
    <w:p>
      <w:pPr>
        <w:spacing w:after="0"/>
        <w:ind w:left="0"/>
        <w:jc w:val="both"/>
      </w:pPr>
      <w:r>
        <w:rPr>
          <w:rFonts w:ascii="Times New Roman"/>
          <w:b w:val="false"/>
          <w:i w:val="false"/>
          <w:color w:val="000000"/>
          <w:sz w:val="28"/>
        </w:rPr>
        <w:t>
      13. Сумма причитающейся субсидии ________</w:t>
      </w:r>
    </w:p>
    <w:p>
      <w:pPr>
        <w:spacing w:after="0"/>
        <w:ind w:left="0"/>
        <w:jc w:val="both"/>
      </w:pPr>
      <w:r>
        <w:rPr>
          <w:rFonts w:ascii="Times New Roman"/>
          <w:b w:val="false"/>
          <w:i w:val="false"/>
          <w:color w:val="000000"/>
          <w:sz w:val="28"/>
        </w:rPr>
        <w:t>
      Осведомлен о блокировании электронных счетов-фактур использованных для получения субсидий.</w:t>
      </w:r>
    </w:p>
    <w:p>
      <w:pPr>
        <w:spacing w:after="0"/>
        <w:ind w:left="0"/>
        <w:jc w:val="both"/>
      </w:pPr>
      <w:r>
        <w:rPr>
          <w:rFonts w:ascii="Times New Roman"/>
          <w:b w:val="false"/>
          <w:i w:val="false"/>
          <w:color w:val="000000"/>
          <w:sz w:val="28"/>
        </w:rPr>
        <w:t>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даю согласие на использование сведений, составляющих охраняемую законом тайну, на сбор, обработку моих персональных данных, а также на передачу данных по оказанной государственной услуге в уполномоченный орган по исполнению бюджета.</w:t>
      </w:r>
    </w:p>
    <w:p>
      <w:pPr>
        <w:spacing w:after="0"/>
        <w:ind w:left="0"/>
        <w:jc w:val="both"/>
      </w:pPr>
      <w:r>
        <w:rPr>
          <w:rFonts w:ascii="Times New Roman"/>
          <w:b w:val="false"/>
          <w:i w:val="false"/>
          <w:color w:val="000000"/>
          <w:sz w:val="28"/>
        </w:rPr>
        <w:t>
      Сообщаю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p>
      <w:pPr>
        <w:spacing w:after="0"/>
        <w:ind w:left="0"/>
        <w:jc w:val="both"/>
      </w:pPr>
      <w:r>
        <w:rPr>
          <w:rFonts w:ascii="Times New Roman"/>
          <w:b w:val="false"/>
          <w:i w:val="false"/>
          <w:color w:val="000000"/>
          <w:sz w:val="28"/>
        </w:rPr>
        <w:t>
      Перечень собираемых данных: фамилия, имя, отчество (при наличии) физического лица, наименование юридического лица, бизнес-идентификационный номер, индивидуальный идентификационный номер, банковские реквизиты, электронная почта, номер телефона.</w:t>
      </w:r>
    </w:p>
    <w:p>
      <w:pPr>
        <w:spacing w:after="0"/>
        <w:ind w:left="0"/>
        <w:jc w:val="both"/>
      </w:pPr>
      <w:r>
        <w:rPr>
          <w:rFonts w:ascii="Times New Roman"/>
          <w:b w:val="false"/>
          <w:i w:val="false"/>
          <w:color w:val="000000"/>
          <w:sz w:val="28"/>
        </w:rPr>
        <w:t>
      Подписано и отправлено заявителем в часов "___" ________20__ года</w:t>
      </w:r>
    </w:p>
    <w:p>
      <w:pPr>
        <w:spacing w:after="0"/>
        <w:ind w:left="0"/>
        <w:jc w:val="both"/>
      </w:pPr>
      <w:r>
        <w:rPr>
          <w:rFonts w:ascii="Times New Roman"/>
          <w:b w:val="false"/>
          <w:i w:val="false"/>
          <w:color w:val="000000"/>
          <w:sz w:val="28"/>
        </w:rPr>
        <w:t>
      Сведения о заявителе из ЭЦП.</w:t>
      </w:r>
    </w:p>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ИИН – индивидуальный идентификационный номер;</w:t>
      </w:r>
    </w:p>
    <w:p>
      <w:pPr>
        <w:spacing w:after="0"/>
        <w:ind w:left="0"/>
        <w:jc w:val="both"/>
      </w:pPr>
      <w:r>
        <w:rPr>
          <w:rFonts w:ascii="Times New Roman"/>
          <w:b w:val="false"/>
          <w:i w:val="false"/>
          <w:color w:val="000000"/>
          <w:sz w:val="28"/>
        </w:rPr>
        <w:t>
      БИН – бизнес-идентификационный номер;</w:t>
      </w:r>
    </w:p>
    <w:p>
      <w:pPr>
        <w:spacing w:after="0"/>
        <w:ind w:left="0"/>
        <w:jc w:val="both"/>
      </w:pPr>
      <w:r>
        <w:rPr>
          <w:rFonts w:ascii="Times New Roman"/>
          <w:b w:val="false"/>
          <w:i w:val="false"/>
          <w:color w:val="000000"/>
          <w:sz w:val="28"/>
        </w:rPr>
        <w:t>
      ИИК – индивидуальный идентификационный код;</w:t>
      </w:r>
    </w:p>
    <w:p>
      <w:pPr>
        <w:spacing w:after="0"/>
        <w:ind w:left="0"/>
        <w:jc w:val="both"/>
      </w:pPr>
      <w:r>
        <w:rPr>
          <w:rFonts w:ascii="Times New Roman"/>
          <w:b w:val="false"/>
          <w:i w:val="false"/>
          <w:color w:val="000000"/>
          <w:sz w:val="28"/>
        </w:rPr>
        <w:t>
      Кбе – код бенефициара;</w:t>
      </w:r>
    </w:p>
    <w:p>
      <w:pPr>
        <w:spacing w:after="0"/>
        <w:ind w:left="0"/>
        <w:jc w:val="both"/>
      </w:pPr>
      <w:r>
        <w:rPr>
          <w:rFonts w:ascii="Times New Roman"/>
          <w:b w:val="false"/>
          <w:i w:val="false"/>
          <w:color w:val="000000"/>
          <w:sz w:val="28"/>
        </w:rPr>
        <w:t>
      БИК – банковский идентификационный код;</w:t>
      </w:r>
    </w:p>
    <w:p>
      <w:pPr>
        <w:spacing w:after="0"/>
        <w:ind w:left="0"/>
        <w:jc w:val="both"/>
      </w:pPr>
      <w:r>
        <w:rPr>
          <w:rFonts w:ascii="Times New Roman"/>
          <w:b w:val="false"/>
          <w:i w:val="false"/>
          <w:color w:val="000000"/>
          <w:sz w:val="28"/>
        </w:rPr>
        <w:t>
      ИСЖ – база данных по идентификации сельскохозяйственных животных;</w:t>
      </w:r>
    </w:p>
    <w:p>
      <w:pPr>
        <w:spacing w:after="0"/>
        <w:ind w:left="0"/>
        <w:jc w:val="both"/>
      </w:pPr>
      <w:r>
        <w:rPr>
          <w:rFonts w:ascii="Times New Roman"/>
          <w:b w:val="false"/>
          <w:i w:val="false"/>
          <w:color w:val="000000"/>
          <w:sz w:val="28"/>
        </w:rPr>
        <w:t>
      ИНЖ – идентификационный номер животного;</w:t>
      </w:r>
    </w:p>
    <w:p>
      <w:pPr>
        <w:spacing w:after="0"/>
        <w:ind w:left="0"/>
        <w:jc w:val="both"/>
      </w:pPr>
      <w:r>
        <w:rPr>
          <w:rFonts w:ascii="Times New Roman"/>
          <w:b w:val="false"/>
          <w:i w:val="false"/>
          <w:color w:val="000000"/>
          <w:sz w:val="28"/>
        </w:rPr>
        <w:t>
      ЭСФ – электронная счет-фактура;</w:t>
      </w:r>
    </w:p>
    <w:p>
      <w:pPr>
        <w:spacing w:after="0"/>
        <w:ind w:left="0"/>
        <w:jc w:val="both"/>
      </w:pPr>
      <w:r>
        <w:rPr>
          <w:rFonts w:ascii="Times New Roman"/>
          <w:b w:val="false"/>
          <w:i w:val="false"/>
          <w:color w:val="000000"/>
          <w:sz w:val="28"/>
        </w:rPr>
        <w:t>
      ЭЦП – электронная цифровая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Местный исполнительный орган</w:t>
            </w:r>
            <w:r>
              <w:br/>
            </w:r>
            <w:r>
              <w:rPr>
                <w:rFonts w:ascii="Times New Roman"/>
                <w:b w:val="false"/>
                <w:i w:val="false"/>
                <w:color w:val="000000"/>
                <w:sz w:val="20"/>
              </w:rPr>
              <w:t>____________________________</w:t>
            </w:r>
            <w:r>
              <w:br/>
            </w:r>
            <w:r>
              <w:rPr>
                <w:rFonts w:ascii="Times New Roman"/>
                <w:b w:val="false"/>
                <w:i w:val="false"/>
                <w:color w:val="000000"/>
                <w:sz w:val="20"/>
              </w:rPr>
              <w:t>(столицы, областей, городов</w:t>
            </w:r>
            <w:r>
              <w:br/>
            </w:r>
            <w:r>
              <w:rPr>
                <w:rFonts w:ascii="Times New Roman"/>
                <w:b w:val="false"/>
                <w:i w:val="false"/>
                <w:color w:val="000000"/>
                <w:sz w:val="20"/>
              </w:rPr>
              <w:t>республиканского значения)</w:t>
            </w:r>
          </w:p>
        </w:tc>
      </w:tr>
    </w:tbl>
    <w:bookmarkStart w:name="z7030" w:id="276"/>
    <w:p>
      <w:pPr>
        <w:spacing w:after="0"/>
        <w:ind w:left="0"/>
        <w:jc w:val="left"/>
      </w:pPr>
      <w:r>
        <w:rPr>
          <w:rFonts w:ascii="Times New Roman"/>
          <w:b/>
          <w:i w:val="false"/>
          <w:color w:val="000000"/>
        </w:rPr>
        <w:t xml:space="preserve"> Заявка на получение субсидий на удешевление затрат при выращивании племенного молодняка крупного рогатого скота мясного направления/мелкого рогатого скота (оставить нужное)</w:t>
      </w:r>
    </w:p>
    <w:bookmarkEnd w:id="276"/>
    <w:p>
      <w:pPr>
        <w:spacing w:after="0"/>
        <w:ind w:left="0"/>
        <w:jc w:val="both"/>
      </w:pPr>
      <w:r>
        <w:rPr>
          <w:rFonts w:ascii="Times New Roman"/>
          <w:b w:val="false"/>
          <w:i w:val="false"/>
          <w:color w:val="000000"/>
          <w:sz w:val="28"/>
        </w:rPr>
        <w:t>
      Номер заявки: ____</w:t>
      </w:r>
    </w:p>
    <w:p>
      <w:pPr>
        <w:spacing w:after="0"/>
        <w:ind w:left="0"/>
        <w:jc w:val="both"/>
      </w:pPr>
      <w:r>
        <w:rPr>
          <w:rFonts w:ascii="Times New Roman"/>
          <w:b w:val="false"/>
          <w:i w:val="false"/>
          <w:color w:val="000000"/>
          <w:sz w:val="28"/>
        </w:rPr>
        <w:t>Дата формирования заявки:___________</w:t>
      </w:r>
    </w:p>
    <w:p>
      <w:pPr>
        <w:spacing w:after="0"/>
        <w:ind w:left="0"/>
        <w:jc w:val="both"/>
      </w:pPr>
      <w:r>
        <w:rPr>
          <w:rFonts w:ascii="Times New Roman"/>
          <w:b w:val="false"/>
          <w:i w:val="false"/>
          <w:color w:val="000000"/>
          <w:sz w:val="28"/>
        </w:rPr>
        <w:t>
      1. Наименование товаропроизводителя</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физического лица/</w:t>
      </w:r>
    </w:p>
    <w:p>
      <w:pPr>
        <w:spacing w:after="0"/>
        <w:ind w:left="0"/>
        <w:jc w:val="both"/>
      </w:pPr>
      <w:r>
        <w:rPr>
          <w:rFonts w:ascii="Times New Roman"/>
          <w:b w:val="false"/>
          <w:i w:val="false"/>
          <w:color w:val="000000"/>
          <w:sz w:val="28"/>
        </w:rPr>
        <w:t>наименование юридического лица)</w:t>
      </w:r>
    </w:p>
    <w:p>
      <w:pPr>
        <w:spacing w:after="0"/>
        <w:ind w:left="0"/>
        <w:jc w:val="both"/>
      </w:pPr>
      <w:r>
        <w:rPr>
          <w:rFonts w:ascii="Times New Roman"/>
          <w:b w:val="false"/>
          <w:i w:val="false"/>
          <w:color w:val="000000"/>
          <w:sz w:val="28"/>
        </w:rPr>
        <w:t>
      2. Адрес товаропроизводителя: 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(область, район, город/село/улица, номер дома)</w:t>
      </w:r>
    </w:p>
    <w:p>
      <w:pPr>
        <w:spacing w:after="0"/>
        <w:ind w:left="0"/>
        <w:jc w:val="both"/>
      </w:pPr>
      <w:r>
        <w:rPr>
          <w:rFonts w:ascii="Times New Roman"/>
          <w:b w:val="false"/>
          <w:i w:val="false"/>
          <w:color w:val="000000"/>
          <w:sz w:val="28"/>
        </w:rPr>
        <w:t>
      3. ИИН/БИН __________________ ______________________________________</w:t>
      </w:r>
    </w:p>
    <w:p>
      <w:pPr>
        <w:spacing w:after="0"/>
        <w:ind w:left="0"/>
        <w:jc w:val="both"/>
      </w:pPr>
      <w:r>
        <w:rPr>
          <w:rFonts w:ascii="Times New Roman"/>
          <w:b w:val="false"/>
          <w:i w:val="false"/>
          <w:color w:val="000000"/>
          <w:sz w:val="28"/>
        </w:rPr>
        <w:t>
      4. Банковские реквизиты (ИИК, Кбе, БИК)):</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5. Учетный номер хозяйства: ___________________________________________</w:t>
      </w:r>
    </w:p>
    <w:p>
      <w:pPr>
        <w:spacing w:after="0"/>
        <w:ind w:left="0"/>
        <w:jc w:val="both"/>
      </w:pPr>
      <w:r>
        <w:rPr>
          <w:rFonts w:ascii="Times New Roman"/>
          <w:b w:val="false"/>
          <w:i w:val="false"/>
          <w:color w:val="000000"/>
          <w:sz w:val="28"/>
        </w:rPr>
        <w:t>
      6. Сведения о земельных участках заявителя (заполняется в случае приобретения крупного рогатого скота/мелкого рогатого скота/жеребцов/верблюдов):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всего,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земли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7. Номер телефона товаропроизводителя _________________________________</w:t>
      </w:r>
    </w:p>
    <w:p>
      <w:pPr>
        <w:spacing w:after="0"/>
        <w:ind w:left="0"/>
        <w:jc w:val="both"/>
      </w:pPr>
      <w:r>
        <w:rPr>
          <w:rFonts w:ascii="Times New Roman"/>
          <w:b w:val="false"/>
          <w:i w:val="false"/>
          <w:color w:val="000000"/>
          <w:sz w:val="28"/>
        </w:rPr>
        <w:t>
      8. Список поголовья: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Половозрастная группа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 в ИСЖ</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в ИСЖ на имя покупателя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 в ИБСПР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в ИБСПР на имя покупателя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продуктивности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 месяцев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субсидирования, теңге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субсидий, теңге.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бонитировки и (или) индексной оценки (индексная оценка не требуется для мелкого рогатого скота)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9. Электронная копия договора купли-продажи.</w:t>
      </w:r>
    </w:p>
    <w:p>
      <w:pPr>
        <w:spacing w:after="0"/>
        <w:ind w:left="0"/>
        <w:jc w:val="both"/>
      </w:pPr>
      <w:r>
        <w:rPr>
          <w:rFonts w:ascii="Times New Roman"/>
          <w:b w:val="false"/>
          <w:i w:val="false"/>
          <w:color w:val="000000"/>
          <w:sz w:val="28"/>
        </w:rPr>
        <w:t>
      10. Электронная счет-фактура: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выписки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совершения оборота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 продавца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продавца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11. Электронная копия документа, подтверждающего полную оплату стоимости (приходный кассовый ордер и чеки контрольно-кассовых аппаратов, или платежное поручение, или банковская выписка).</w:t>
      </w:r>
    </w:p>
    <w:p>
      <w:pPr>
        <w:spacing w:after="0"/>
        <w:ind w:left="0"/>
        <w:jc w:val="both"/>
      </w:pPr>
      <w:r>
        <w:rPr>
          <w:rFonts w:ascii="Times New Roman"/>
          <w:b w:val="false"/>
          <w:i w:val="false"/>
          <w:color w:val="000000"/>
          <w:sz w:val="28"/>
        </w:rPr>
        <w:t>
      12. Общая сумма причитающейся субсидии _________________________теңге.</w:t>
      </w:r>
    </w:p>
    <w:p>
      <w:pPr>
        <w:spacing w:after="0"/>
        <w:ind w:left="0"/>
        <w:jc w:val="both"/>
      </w:pPr>
      <w:r>
        <w:rPr>
          <w:rFonts w:ascii="Times New Roman"/>
          <w:b w:val="false"/>
          <w:i w:val="false"/>
          <w:color w:val="000000"/>
          <w:sz w:val="28"/>
        </w:rPr>
        <w:t>
      Осведомлен о блокировании электронных счетов-фактур использованных для получения субсидий.</w:t>
      </w:r>
    </w:p>
    <w:p>
      <w:pPr>
        <w:spacing w:after="0"/>
        <w:ind w:left="0"/>
        <w:jc w:val="both"/>
      </w:pPr>
      <w:r>
        <w:rPr>
          <w:rFonts w:ascii="Times New Roman"/>
          <w:b w:val="false"/>
          <w:i w:val="false"/>
          <w:color w:val="000000"/>
          <w:sz w:val="28"/>
        </w:rPr>
        <w:t>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даю согласие на использование сведений, составляющих охраняемую законом тайну, на сбор, обработку моих персональных данных, а также на передачу данных по оказанной государственной услуге в уполномоченный орган по исполнению бюджета.</w:t>
      </w:r>
    </w:p>
    <w:p>
      <w:pPr>
        <w:spacing w:after="0"/>
        <w:ind w:left="0"/>
        <w:jc w:val="both"/>
      </w:pPr>
      <w:r>
        <w:rPr>
          <w:rFonts w:ascii="Times New Roman"/>
          <w:b w:val="false"/>
          <w:i w:val="false"/>
          <w:color w:val="000000"/>
          <w:sz w:val="28"/>
        </w:rPr>
        <w:t>
      Сообщаю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p>
      <w:pPr>
        <w:spacing w:after="0"/>
        <w:ind w:left="0"/>
        <w:jc w:val="both"/>
      </w:pPr>
      <w:r>
        <w:rPr>
          <w:rFonts w:ascii="Times New Roman"/>
          <w:b w:val="false"/>
          <w:i w:val="false"/>
          <w:color w:val="000000"/>
          <w:sz w:val="28"/>
        </w:rPr>
        <w:t>
      Перечень собираемых данных: фамилия, имя, отчество (при наличии) физического лица, наименование юридического лица, бизнес-идентификационный номер, индивидуальный идентификационный номер, банковские реквизиты, электронная почта, номер телефона.</w:t>
      </w:r>
    </w:p>
    <w:p>
      <w:pPr>
        <w:spacing w:after="0"/>
        <w:ind w:left="0"/>
        <w:jc w:val="both"/>
      </w:pPr>
      <w:r>
        <w:rPr>
          <w:rFonts w:ascii="Times New Roman"/>
          <w:b w:val="false"/>
          <w:i w:val="false"/>
          <w:color w:val="000000"/>
          <w:sz w:val="28"/>
        </w:rPr>
        <w:t>
      Подписано и отправлено заявителем в часов "__" ________20__ года</w:t>
      </w:r>
    </w:p>
    <w:p>
      <w:pPr>
        <w:spacing w:after="0"/>
        <w:ind w:left="0"/>
        <w:jc w:val="both"/>
      </w:pPr>
      <w:r>
        <w:rPr>
          <w:rFonts w:ascii="Times New Roman"/>
          <w:b w:val="false"/>
          <w:i w:val="false"/>
          <w:color w:val="000000"/>
          <w:sz w:val="28"/>
        </w:rPr>
        <w:t>
      Сведения о заявителе из ЭЦП.</w:t>
      </w:r>
    </w:p>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ИИН – индивидуальный идентификационный номер;</w:t>
      </w:r>
    </w:p>
    <w:p>
      <w:pPr>
        <w:spacing w:after="0"/>
        <w:ind w:left="0"/>
        <w:jc w:val="both"/>
      </w:pPr>
      <w:r>
        <w:rPr>
          <w:rFonts w:ascii="Times New Roman"/>
          <w:b w:val="false"/>
          <w:i w:val="false"/>
          <w:color w:val="000000"/>
          <w:sz w:val="28"/>
        </w:rPr>
        <w:t>
      БИН – бизнес-идентификационный номер;</w:t>
      </w:r>
    </w:p>
    <w:p>
      <w:pPr>
        <w:spacing w:after="0"/>
        <w:ind w:left="0"/>
        <w:jc w:val="both"/>
      </w:pPr>
      <w:r>
        <w:rPr>
          <w:rFonts w:ascii="Times New Roman"/>
          <w:b w:val="false"/>
          <w:i w:val="false"/>
          <w:color w:val="000000"/>
          <w:sz w:val="28"/>
        </w:rPr>
        <w:t>
      ИИК – индивидуальный идентификационный код;</w:t>
      </w:r>
    </w:p>
    <w:p>
      <w:pPr>
        <w:spacing w:after="0"/>
        <w:ind w:left="0"/>
        <w:jc w:val="both"/>
      </w:pPr>
      <w:r>
        <w:rPr>
          <w:rFonts w:ascii="Times New Roman"/>
          <w:b w:val="false"/>
          <w:i w:val="false"/>
          <w:color w:val="000000"/>
          <w:sz w:val="28"/>
        </w:rPr>
        <w:t>
      Кбе – код бенефициара;</w:t>
      </w:r>
    </w:p>
    <w:p>
      <w:pPr>
        <w:spacing w:after="0"/>
        <w:ind w:left="0"/>
        <w:jc w:val="both"/>
      </w:pPr>
      <w:r>
        <w:rPr>
          <w:rFonts w:ascii="Times New Roman"/>
          <w:b w:val="false"/>
          <w:i w:val="false"/>
          <w:color w:val="000000"/>
          <w:sz w:val="28"/>
        </w:rPr>
        <w:t xml:space="preserve">
      БИК – банковский идентификационный код; </w:t>
      </w:r>
    </w:p>
    <w:p>
      <w:pPr>
        <w:spacing w:after="0"/>
        <w:ind w:left="0"/>
        <w:jc w:val="both"/>
      </w:pPr>
      <w:r>
        <w:rPr>
          <w:rFonts w:ascii="Times New Roman"/>
          <w:b w:val="false"/>
          <w:i w:val="false"/>
          <w:color w:val="000000"/>
          <w:sz w:val="28"/>
        </w:rPr>
        <w:t>
      ИСЖ – база данных по идентификации сельскохозяйственных животных;</w:t>
      </w:r>
    </w:p>
    <w:p>
      <w:pPr>
        <w:spacing w:after="0"/>
        <w:ind w:left="0"/>
        <w:jc w:val="both"/>
      </w:pPr>
      <w:r>
        <w:rPr>
          <w:rFonts w:ascii="Times New Roman"/>
          <w:b w:val="false"/>
          <w:i w:val="false"/>
          <w:color w:val="000000"/>
          <w:sz w:val="28"/>
        </w:rPr>
        <w:t xml:space="preserve">
      ИБСПР - информационная база селекционной и племенной работы; </w:t>
      </w:r>
    </w:p>
    <w:p>
      <w:pPr>
        <w:spacing w:after="0"/>
        <w:ind w:left="0"/>
        <w:jc w:val="both"/>
      </w:pPr>
      <w:r>
        <w:rPr>
          <w:rFonts w:ascii="Times New Roman"/>
          <w:b w:val="false"/>
          <w:i w:val="false"/>
          <w:color w:val="000000"/>
          <w:sz w:val="28"/>
        </w:rPr>
        <w:t>
      ИНЖ – идентификационный номер животного;</w:t>
      </w:r>
    </w:p>
    <w:p>
      <w:pPr>
        <w:spacing w:after="0"/>
        <w:ind w:left="0"/>
        <w:jc w:val="both"/>
      </w:pPr>
      <w:r>
        <w:rPr>
          <w:rFonts w:ascii="Times New Roman"/>
          <w:b w:val="false"/>
          <w:i w:val="false"/>
          <w:color w:val="000000"/>
          <w:sz w:val="28"/>
        </w:rPr>
        <w:t>
      ЭСФ – электронная счет-фактура;</w:t>
      </w:r>
    </w:p>
    <w:p>
      <w:pPr>
        <w:spacing w:after="0"/>
        <w:ind w:left="0"/>
        <w:jc w:val="both"/>
      </w:pPr>
      <w:r>
        <w:rPr>
          <w:rFonts w:ascii="Times New Roman"/>
          <w:b w:val="false"/>
          <w:i w:val="false"/>
          <w:color w:val="000000"/>
          <w:sz w:val="28"/>
        </w:rPr>
        <w:t>
      ЭЦП – электронная цифровая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Местный исполнительный орган</w:t>
            </w:r>
            <w:r>
              <w:br/>
            </w:r>
            <w:r>
              <w:rPr>
                <w:rFonts w:ascii="Times New Roman"/>
                <w:b w:val="false"/>
                <w:i w:val="false"/>
                <w:color w:val="000000"/>
                <w:sz w:val="20"/>
              </w:rPr>
              <w:t>____________________________</w:t>
            </w:r>
            <w:r>
              <w:br/>
            </w:r>
            <w:r>
              <w:rPr>
                <w:rFonts w:ascii="Times New Roman"/>
                <w:b w:val="false"/>
                <w:i w:val="false"/>
                <w:color w:val="000000"/>
                <w:sz w:val="20"/>
              </w:rPr>
              <w:t>(столицы, областей, городов</w:t>
            </w:r>
            <w:r>
              <w:br/>
            </w:r>
            <w:r>
              <w:rPr>
                <w:rFonts w:ascii="Times New Roman"/>
                <w:b w:val="false"/>
                <w:i w:val="false"/>
                <w:color w:val="000000"/>
                <w:sz w:val="20"/>
              </w:rPr>
              <w:t>республиканского значения)</w:t>
            </w:r>
          </w:p>
        </w:tc>
      </w:tr>
    </w:tbl>
    <w:bookmarkStart w:name="z7032" w:id="277"/>
    <w:p>
      <w:pPr>
        <w:spacing w:after="0"/>
        <w:ind w:left="0"/>
        <w:jc w:val="left"/>
      </w:pPr>
      <w:r>
        <w:rPr>
          <w:rFonts w:ascii="Times New Roman"/>
          <w:b/>
          <w:i w:val="false"/>
          <w:color w:val="000000"/>
        </w:rPr>
        <w:t xml:space="preserve"> Заявка на перечисление субсидий на специальный счет</w:t>
      </w:r>
    </w:p>
    <w:bookmarkEnd w:id="2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Номер заявки: ___________</w:t>
            </w:r>
            <w:r>
              <w:br/>
            </w:r>
            <w:r>
              <w:rPr>
                <w:rFonts w:ascii="Times New Roman"/>
                <w:b w:val="false"/>
                <w:i w:val="false"/>
                <w:color w:val="000000"/>
                <w:sz w:val="20"/>
              </w:rPr>
              <w:t>Дата формирования заявки:</w:t>
            </w:r>
          </w:p>
        </w:tc>
      </w:tr>
    </w:tbl>
    <w:p>
      <w:pPr>
        <w:spacing w:after="0"/>
        <w:ind w:left="0"/>
        <w:jc w:val="both"/>
      </w:pPr>
      <w:r>
        <w:rPr>
          <w:rFonts w:ascii="Times New Roman"/>
          <w:b w:val="false"/>
          <w:i w:val="false"/>
          <w:color w:val="000000"/>
          <w:sz w:val="28"/>
        </w:rPr>
        <w:t>
      1. Наименование финансового института _________________________________</w:t>
      </w:r>
    </w:p>
    <w:p>
      <w:pPr>
        <w:spacing w:after="0"/>
        <w:ind w:left="0"/>
        <w:jc w:val="both"/>
      </w:pPr>
      <w:r>
        <w:rPr>
          <w:rFonts w:ascii="Times New Roman"/>
          <w:b w:val="false"/>
          <w:i w:val="false"/>
          <w:color w:val="000000"/>
          <w:sz w:val="28"/>
        </w:rPr>
        <w:t>
      2. БИН финансового института _________________________________________</w:t>
      </w:r>
    </w:p>
    <w:p>
      <w:pPr>
        <w:spacing w:after="0"/>
        <w:ind w:left="0"/>
        <w:jc w:val="both"/>
      </w:pPr>
      <w:r>
        <w:rPr>
          <w:rFonts w:ascii="Times New Roman"/>
          <w:b w:val="false"/>
          <w:i w:val="false"/>
          <w:color w:val="000000"/>
          <w:sz w:val="28"/>
        </w:rPr>
        <w:t>
      3. Наименование товаропроизводителя (заемщика) ________________________</w:t>
      </w:r>
    </w:p>
    <w:p>
      <w:pPr>
        <w:spacing w:after="0"/>
        <w:ind w:left="0"/>
        <w:jc w:val="both"/>
      </w:pPr>
      <w:r>
        <w:rPr>
          <w:rFonts w:ascii="Times New Roman"/>
          <w:b w:val="false"/>
          <w:i w:val="false"/>
          <w:color w:val="000000"/>
          <w:sz w:val="28"/>
        </w:rPr>
        <w:t>
      4. Учетный номер хозяйства ___________________________________________</w:t>
      </w:r>
    </w:p>
    <w:p>
      <w:pPr>
        <w:spacing w:after="0"/>
        <w:ind w:left="0"/>
        <w:jc w:val="both"/>
      </w:pPr>
      <w:r>
        <w:rPr>
          <w:rFonts w:ascii="Times New Roman"/>
          <w:b w:val="false"/>
          <w:i w:val="false"/>
          <w:color w:val="000000"/>
          <w:sz w:val="28"/>
        </w:rPr>
        <w:t>
      5. Номер телефона товаропроизводителя _________________________________</w:t>
      </w:r>
    </w:p>
    <w:p>
      <w:pPr>
        <w:spacing w:after="0"/>
        <w:ind w:left="0"/>
        <w:jc w:val="both"/>
      </w:pPr>
      <w:r>
        <w:rPr>
          <w:rFonts w:ascii="Times New Roman"/>
          <w:b w:val="false"/>
          <w:i w:val="false"/>
          <w:color w:val="000000"/>
          <w:sz w:val="28"/>
        </w:rPr>
        <w:t>
      Статистика по приобретаемому поголовью:</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Скотоводство</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приобретено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субсидирования,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возмещению, теңге</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Племенное маточное поголовье молочных и молочно-мясных пород</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голов зарубежного происхождения: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Австралия, страны Северной и Южной Америки, страны Европы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Страны СНГ,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Племенное маточное поголовье мясных и мясо-молочных пород</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голов зарубежного происхождения: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Австралия, страны Северной и Южной Америки, страны Европы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Страны СНГ,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Овцеводство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приобретено голов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субсидирования,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возмещению</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Племенное поголовье мелкого рогатого скота: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голов племенных маточных овец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голов племенных баранов-производителей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Коневодство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приобретено голов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субсидирования,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возмещению</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голов племенных жеребцов-производителей продуктивного направления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Верблюдоводство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приобретено голов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субсидирования,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возмещению</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голов племенных верблюдов-производителей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Свиноводство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приобретено голов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субсидирования,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возмещению</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голов племенных маточных свиней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голов племенных хряков-производителей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Козоводство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приобретено голов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субсидирования,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возмещению</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голов племенных маточных коз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данных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Необходимые сведения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 кредитования на приобретение племенного маточного поголовья крупного рогатого скота (молочного, молочно-мясного, мясного и мясо-молочного направлений), племенных овец, племенного барана-производителя, племенного жеребца-производителя продуктивного направления, племенного верблюда-производителя, племенного хряка-производителя, племенных свинок, племенного маточного поголовья коз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кредитного комитета финансового института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решения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решения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Справка финансового института о наличии специального счета в банке второго уровня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банка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Кбе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даю согласие на использование сведений, составляющих охраняемую законом тайну, на сбор, обработку моих персональных данных, а также на передачу данных по оказанной государственной услуге в уполномоченный орган по исполнению бюджета.</w:t>
      </w:r>
    </w:p>
    <w:p>
      <w:pPr>
        <w:spacing w:after="0"/>
        <w:ind w:left="0"/>
        <w:jc w:val="both"/>
      </w:pPr>
      <w:r>
        <w:rPr>
          <w:rFonts w:ascii="Times New Roman"/>
          <w:b w:val="false"/>
          <w:i w:val="false"/>
          <w:color w:val="000000"/>
          <w:sz w:val="28"/>
        </w:rPr>
        <w:t>
      Сообщаю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p>
      <w:pPr>
        <w:spacing w:after="0"/>
        <w:ind w:left="0"/>
        <w:jc w:val="both"/>
      </w:pPr>
      <w:r>
        <w:rPr>
          <w:rFonts w:ascii="Times New Roman"/>
          <w:b w:val="false"/>
          <w:i w:val="false"/>
          <w:color w:val="000000"/>
          <w:sz w:val="28"/>
        </w:rPr>
        <w:t>
      Перечень собираемых данных: фамилия, имя, отчество (при наличии) физического лица, наименование юридического лица, бизнес-идентификационный номер, индивидуальный идентификационный номер, банковские реквизиты, электронная почта, номер телефона.</w:t>
      </w:r>
    </w:p>
    <w:p>
      <w:pPr>
        <w:spacing w:after="0"/>
        <w:ind w:left="0"/>
        <w:jc w:val="both"/>
      </w:pPr>
      <w:r>
        <w:rPr>
          <w:rFonts w:ascii="Times New Roman"/>
          <w:b w:val="false"/>
          <w:i w:val="false"/>
          <w:color w:val="000000"/>
          <w:sz w:val="28"/>
        </w:rPr>
        <w:t>
      Подписано и отправлено финансовым институтом в часов "___" ________20__ года:</w:t>
      </w:r>
    </w:p>
    <w:p>
      <w:pPr>
        <w:spacing w:after="0"/>
        <w:ind w:left="0"/>
        <w:jc w:val="both"/>
      </w:pPr>
      <w:r>
        <w:rPr>
          <w:rFonts w:ascii="Times New Roman"/>
          <w:b w:val="false"/>
          <w:i w:val="false"/>
          <w:color w:val="000000"/>
          <w:sz w:val="28"/>
        </w:rPr>
        <w:t>
      Сведения о заявителе из ЭЦП.</w:t>
      </w:r>
    </w:p>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ЭЦП – электронная цифровая подпись;</w:t>
      </w:r>
    </w:p>
    <w:p>
      <w:pPr>
        <w:spacing w:after="0"/>
        <w:ind w:left="0"/>
        <w:jc w:val="both"/>
      </w:pPr>
      <w:r>
        <w:rPr>
          <w:rFonts w:ascii="Times New Roman"/>
          <w:b w:val="false"/>
          <w:i w:val="false"/>
          <w:color w:val="000000"/>
          <w:sz w:val="28"/>
        </w:rPr>
        <w:t>
      ИИН – индивидуальный идентификационный номер;</w:t>
      </w:r>
    </w:p>
    <w:p>
      <w:pPr>
        <w:spacing w:after="0"/>
        <w:ind w:left="0"/>
        <w:jc w:val="both"/>
      </w:pPr>
      <w:r>
        <w:rPr>
          <w:rFonts w:ascii="Times New Roman"/>
          <w:b w:val="false"/>
          <w:i w:val="false"/>
          <w:color w:val="000000"/>
          <w:sz w:val="28"/>
        </w:rPr>
        <w:t>
      БИН – бизнес-идентификационный номер;</w:t>
      </w:r>
    </w:p>
    <w:p>
      <w:pPr>
        <w:spacing w:after="0"/>
        <w:ind w:left="0"/>
        <w:jc w:val="both"/>
      </w:pPr>
      <w:r>
        <w:rPr>
          <w:rFonts w:ascii="Times New Roman"/>
          <w:b w:val="false"/>
          <w:i w:val="false"/>
          <w:color w:val="000000"/>
          <w:sz w:val="28"/>
        </w:rPr>
        <w:t>
      ИИК – индивидуальный идентификационный код;</w:t>
      </w:r>
    </w:p>
    <w:p>
      <w:pPr>
        <w:spacing w:after="0"/>
        <w:ind w:left="0"/>
        <w:jc w:val="both"/>
      </w:pPr>
      <w:r>
        <w:rPr>
          <w:rFonts w:ascii="Times New Roman"/>
          <w:b w:val="false"/>
          <w:i w:val="false"/>
          <w:color w:val="000000"/>
          <w:sz w:val="28"/>
        </w:rPr>
        <w:t>
      Кбе – код бенефициара;</w:t>
      </w:r>
    </w:p>
    <w:p>
      <w:pPr>
        <w:spacing w:after="0"/>
        <w:ind w:left="0"/>
        <w:jc w:val="both"/>
      </w:pPr>
      <w:r>
        <w:rPr>
          <w:rFonts w:ascii="Times New Roman"/>
          <w:b w:val="false"/>
          <w:i w:val="false"/>
          <w:color w:val="000000"/>
          <w:sz w:val="28"/>
        </w:rPr>
        <w:t>
      БИК – банковский идентификационный код.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18</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Местный исполнительный орган</w:t>
            </w:r>
            <w:r>
              <w:br/>
            </w:r>
            <w:r>
              <w:rPr>
                <w:rFonts w:ascii="Times New Roman"/>
                <w:b w:val="false"/>
                <w:i w:val="false"/>
                <w:color w:val="000000"/>
                <w:sz w:val="20"/>
              </w:rPr>
              <w:t>___________________________</w:t>
            </w:r>
            <w:r>
              <w:br/>
            </w:r>
            <w:r>
              <w:rPr>
                <w:rFonts w:ascii="Times New Roman"/>
                <w:b w:val="false"/>
                <w:i w:val="false"/>
                <w:color w:val="000000"/>
                <w:sz w:val="20"/>
              </w:rPr>
              <w:t>(столицы, областей,</w:t>
            </w:r>
            <w:r>
              <w:br/>
            </w:r>
            <w:r>
              <w:rPr>
                <w:rFonts w:ascii="Times New Roman"/>
                <w:b w:val="false"/>
                <w:i w:val="false"/>
                <w:color w:val="000000"/>
                <w:sz w:val="20"/>
              </w:rPr>
              <w:t>городов республиканского</w:t>
            </w:r>
            <w:r>
              <w:br/>
            </w:r>
            <w:r>
              <w:rPr>
                <w:rFonts w:ascii="Times New Roman"/>
                <w:b w:val="false"/>
                <w:i w:val="false"/>
                <w:color w:val="000000"/>
                <w:sz w:val="20"/>
              </w:rPr>
              <w:t>значения)</w:t>
            </w:r>
          </w:p>
        </w:tc>
      </w:tr>
    </w:tbl>
    <w:bookmarkStart w:name="z7034" w:id="278"/>
    <w:p>
      <w:pPr>
        <w:spacing w:after="0"/>
        <w:ind w:left="0"/>
        <w:jc w:val="left"/>
      </w:pPr>
      <w:r>
        <w:rPr>
          <w:rFonts w:ascii="Times New Roman"/>
          <w:b/>
          <w:i w:val="false"/>
          <w:color w:val="000000"/>
        </w:rPr>
        <w:t xml:space="preserve"> Заявка на причитающиеся субсидии на приобретение: племенного маточного поголовья крупного рогатого скота (молочного, молочно-мясного, мясного и мясо-молочного направлений), племенных овец, племенного барана-производителя, племенного жеребца-производителя продуктивного направления, племенного верблюда-производителя, племенного хряка-производителя, племенных свинок, племенного маточного поголовья коз</w:t>
      </w:r>
    </w:p>
    <w:bookmarkEnd w:id="278"/>
    <w:p>
      <w:pPr>
        <w:spacing w:after="0"/>
        <w:ind w:left="0"/>
        <w:jc w:val="both"/>
      </w:pPr>
      <w:r>
        <w:rPr>
          <w:rFonts w:ascii="Times New Roman"/>
          <w:b w:val="false"/>
          <w:i w:val="false"/>
          <w:color w:val="000000"/>
          <w:sz w:val="28"/>
        </w:rPr>
        <w:t>
      Номер заявки: ___________</w:t>
      </w:r>
    </w:p>
    <w:p>
      <w:pPr>
        <w:spacing w:after="0"/>
        <w:ind w:left="0"/>
        <w:jc w:val="both"/>
      </w:pPr>
      <w:r>
        <w:rPr>
          <w:rFonts w:ascii="Times New Roman"/>
          <w:b w:val="false"/>
          <w:i w:val="false"/>
          <w:color w:val="000000"/>
          <w:sz w:val="28"/>
        </w:rPr>
        <w:t>Дата формирования заявки:</w:t>
      </w:r>
    </w:p>
    <w:p>
      <w:pPr>
        <w:spacing w:after="0"/>
        <w:ind w:left="0"/>
        <w:jc w:val="both"/>
      </w:pPr>
      <w:r>
        <w:rPr>
          <w:rFonts w:ascii="Times New Roman"/>
          <w:b w:val="false"/>
          <w:i w:val="false"/>
          <w:color w:val="000000"/>
          <w:sz w:val="28"/>
        </w:rPr>
        <w:t>
      1. Наименование товаропроизводителя 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физического лица/</w:t>
      </w:r>
    </w:p>
    <w:p>
      <w:pPr>
        <w:spacing w:after="0"/>
        <w:ind w:left="0"/>
        <w:jc w:val="both"/>
      </w:pPr>
      <w:r>
        <w:rPr>
          <w:rFonts w:ascii="Times New Roman"/>
          <w:b w:val="false"/>
          <w:i w:val="false"/>
          <w:color w:val="000000"/>
          <w:sz w:val="28"/>
        </w:rPr>
        <w:t xml:space="preserve">наименование юридического лица) </w:t>
      </w:r>
    </w:p>
    <w:p>
      <w:pPr>
        <w:spacing w:after="0"/>
        <w:ind w:left="0"/>
        <w:jc w:val="both"/>
      </w:pPr>
      <w:r>
        <w:rPr>
          <w:rFonts w:ascii="Times New Roman"/>
          <w:b w:val="false"/>
          <w:i w:val="false"/>
          <w:color w:val="000000"/>
          <w:sz w:val="28"/>
        </w:rPr>
        <w:t>
      2. Адрес товаропроизводителя: 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(область, район, город/село/улица, номер дома)</w:t>
      </w:r>
    </w:p>
    <w:p>
      <w:pPr>
        <w:spacing w:after="0"/>
        <w:ind w:left="0"/>
        <w:jc w:val="both"/>
      </w:pPr>
      <w:r>
        <w:rPr>
          <w:rFonts w:ascii="Times New Roman"/>
          <w:b w:val="false"/>
          <w:i w:val="false"/>
          <w:color w:val="000000"/>
          <w:sz w:val="28"/>
        </w:rPr>
        <w:t>
      3. ИИН/БИН __________________________________________________________</w:t>
      </w:r>
    </w:p>
    <w:p>
      <w:pPr>
        <w:spacing w:after="0"/>
        <w:ind w:left="0"/>
        <w:jc w:val="both"/>
      </w:pPr>
      <w:r>
        <w:rPr>
          <w:rFonts w:ascii="Times New Roman"/>
          <w:b w:val="false"/>
          <w:i w:val="false"/>
          <w:color w:val="000000"/>
          <w:sz w:val="28"/>
        </w:rPr>
        <w:t>(для физического/юридического лица)</w:t>
      </w:r>
    </w:p>
    <w:p>
      <w:pPr>
        <w:spacing w:after="0"/>
        <w:ind w:left="0"/>
        <w:jc w:val="both"/>
      </w:pPr>
      <w:r>
        <w:rPr>
          <w:rFonts w:ascii="Times New Roman"/>
          <w:b w:val="false"/>
          <w:i w:val="false"/>
          <w:color w:val="000000"/>
          <w:sz w:val="28"/>
        </w:rPr>
        <w:t>
      4. Учетный номер хозяйства _____________________________________________</w:t>
      </w:r>
    </w:p>
    <w:p>
      <w:pPr>
        <w:spacing w:after="0"/>
        <w:ind w:left="0"/>
        <w:jc w:val="both"/>
      </w:pPr>
      <w:r>
        <w:rPr>
          <w:rFonts w:ascii="Times New Roman"/>
          <w:b w:val="false"/>
          <w:i w:val="false"/>
          <w:color w:val="000000"/>
          <w:sz w:val="28"/>
        </w:rPr>
        <w:t>
      5. Номер телефона _____________________________________________________</w:t>
      </w:r>
    </w:p>
    <w:p>
      <w:pPr>
        <w:spacing w:after="0"/>
        <w:ind w:left="0"/>
        <w:jc w:val="both"/>
      </w:pPr>
      <w:r>
        <w:rPr>
          <w:rFonts w:ascii="Times New Roman"/>
          <w:b w:val="false"/>
          <w:i w:val="false"/>
          <w:color w:val="000000"/>
          <w:sz w:val="28"/>
        </w:rPr>
        <w:t>
      6. Фактически приобретено племенного маточного поголовья крупного рогатого скота (молочного, молочно-мясного, мясного и мясо-молочного направлений), племенных овец, племенного барана-производителя, племенного жеребца-производителя продуктивного направления, племенного верблюда-производителя, племенного хряка-производителя, племенных свинок, племенного маточного поголовья коз в 20___ году ________________________ голов:</w:t>
      </w:r>
    </w:p>
    <w:p>
      <w:pPr>
        <w:spacing w:after="0"/>
        <w:ind w:left="0"/>
        <w:jc w:val="both"/>
      </w:pPr>
      <w:r>
        <w:rPr>
          <w:rFonts w:ascii="Times New Roman"/>
          <w:b w:val="false"/>
          <w:i w:val="false"/>
          <w:color w:val="000000"/>
          <w:sz w:val="28"/>
        </w:rPr>
        <w:t>
      1) половозрастная группа, (возраст на момент постановки их на карантинирование</w:t>
      </w:r>
    </w:p>
    <w:p>
      <w:pPr>
        <w:spacing w:after="0"/>
        <w:ind w:left="0"/>
        <w:jc w:val="both"/>
      </w:pPr>
      <w:r>
        <w:rPr>
          <w:rFonts w:ascii="Times New Roman"/>
          <w:b w:val="false"/>
          <w:i w:val="false"/>
          <w:color w:val="000000"/>
          <w:sz w:val="28"/>
        </w:rPr>
        <w:t>у продавца) _____________________________________________________________</w:t>
      </w:r>
    </w:p>
    <w:p>
      <w:pPr>
        <w:spacing w:after="0"/>
        <w:ind w:left="0"/>
        <w:jc w:val="both"/>
      </w:pPr>
      <w:r>
        <w:rPr>
          <w:rFonts w:ascii="Times New Roman"/>
          <w:b w:val="false"/>
          <w:i w:val="false"/>
          <w:color w:val="000000"/>
          <w:sz w:val="28"/>
        </w:rPr>
        <w:t>
      2) данные о продавце (страна, наименование продавца, месторасположение)</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
      Настоящим подтверждаю, что мною заключен кредитный договор с</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(наименование финансового института)</w:t>
      </w:r>
    </w:p>
    <w:p>
      <w:pPr>
        <w:spacing w:after="0"/>
        <w:ind w:left="0"/>
        <w:jc w:val="both"/>
      </w:pPr>
      <w:r>
        <w:rPr>
          <w:rFonts w:ascii="Times New Roman"/>
          <w:b w:val="false"/>
          <w:i w:val="false"/>
          <w:color w:val="000000"/>
          <w:sz w:val="28"/>
        </w:rPr>
        <w:t>на приобретение _________________________________________________________</w:t>
      </w:r>
    </w:p>
    <w:p>
      <w:pPr>
        <w:spacing w:after="0"/>
        <w:ind w:left="0"/>
        <w:jc w:val="both"/>
      </w:pPr>
      <w:r>
        <w:rPr>
          <w:rFonts w:ascii="Times New Roman"/>
          <w:b w:val="false"/>
          <w:i w:val="false"/>
          <w:color w:val="000000"/>
          <w:sz w:val="28"/>
        </w:rPr>
        <w:t>племенного маточного поголовья крупного рогатого скота (молочного, молочно-</w:t>
      </w:r>
    </w:p>
    <w:p>
      <w:pPr>
        <w:spacing w:after="0"/>
        <w:ind w:left="0"/>
        <w:jc w:val="both"/>
      </w:pPr>
      <w:r>
        <w:rPr>
          <w:rFonts w:ascii="Times New Roman"/>
          <w:b w:val="false"/>
          <w:i w:val="false"/>
          <w:color w:val="000000"/>
          <w:sz w:val="28"/>
        </w:rPr>
        <w:t>мясного, мясного и мясо-молочного направлений), племенных овец, племенного</w:t>
      </w:r>
    </w:p>
    <w:p>
      <w:pPr>
        <w:spacing w:after="0"/>
        <w:ind w:left="0"/>
        <w:jc w:val="both"/>
      </w:pPr>
      <w:r>
        <w:rPr>
          <w:rFonts w:ascii="Times New Roman"/>
          <w:b w:val="false"/>
          <w:i w:val="false"/>
          <w:color w:val="000000"/>
          <w:sz w:val="28"/>
        </w:rPr>
        <w:t>барана-производителя, племенного жеребца-производителя продуктивного</w:t>
      </w:r>
    </w:p>
    <w:p>
      <w:pPr>
        <w:spacing w:after="0"/>
        <w:ind w:left="0"/>
        <w:jc w:val="both"/>
      </w:pPr>
      <w:r>
        <w:rPr>
          <w:rFonts w:ascii="Times New Roman"/>
          <w:b w:val="false"/>
          <w:i w:val="false"/>
          <w:color w:val="000000"/>
          <w:sz w:val="28"/>
        </w:rPr>
        <w:t>направления, племенного верблюда-производителя, племенного хряка-производителя,</w:t>
      </w:r>
    </w:p>
    <w:p>
      <w:pPr>
        <w:spacing w:after="0"/>
        <w:ind w:left="0"/>
        <w:jc w:val="both"/>
      </w:pPr>
      <w:r>
        <w:rPr>
          <w:rFonts w:ascii="Times New Roman"/>
          <w:b w:val="false"/>
          <w:i w:val="false"/>
          <w:color w:val="000000"/>
          <w:sz w:val="28"/>
        </w:rPr>
        <w:t>племенных свинок, племенного маточного поголовья коз в количестве ______ голов</w:t>
      </w:r>
    </w:p>
    <w:p>
      <w:pPr>
        <w:spacing w:after="0"/>
        <w:ind w:left="0"/>
        <w:jc w:val="both"/>
      </w:pPr>
      <w:r>
        <w:rPr>
          <w:rFonts w:ascii="Times New Roman"/>
          <w:b w:val="false"/>
          <w:i w:val="false"/>
          <w:color w:val="000000"/>
          <w:sz w:val="28"/>
        </w:rPr>
        <w:t>и причитающиеся мне субсидии, в размере__________ теңге перечислены</w:t>
      </w:r>
    </w:p>
    <w:p>
      <w:pPr>
        <w:spacing w:after="0"/>
        <w:ind w:left="0"/>
        <w:jc w:val="both"/>
      </w:pPr>
      <w:r>
        <w:rPr>
          <w:rFonts w:ascii="Times New Roman"/>
          <w:b w:val="false"/>
          <w:i w:val="false"/>
          <w:color w:val="000000"/>
          <w:sz w:val="28"/>
        </w:rPr>
        <w:t>на специальный счет</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(наименование финансового института) в счет погашения.</w:t>
      </w:r>
    </w:p>
    <w:p>
      <w:pPr>
        <w:spacing w:after="0"/>
        <w:ind w:left="0"/>
        <w:jc w:val="both"/>
      </w:pPr>
      <w:r>
        <w:rPr>
          <w:rFonts w:ascii="Times New Roman"/>
          <w:b w:val="false"/>
          <w:i w:val="false"/>
          <w:color w:val="000000"/>
          <w:sz w:val="28"/>
        </w:rPr>
        <w:t>
      Список фактически приобретенного племенного маточного поголовья крупного рогатого скота (молочного, молочно-мясного, мясного и мясо-молочного направлений), племенных овец, племенного барана-производителя, племенного жеребца-производителя продуктивного направления, племенного верблюда-производителя, племенного хряка-производителя, племенных свинок, племенного маточного поголовья коз: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 месяцев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в хозяйстве/ постановки на карантинирование у продавца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 порода/породное происхождение и страна приобретения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 в Республиканской палате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Статистика по приобретенному поголовью:</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Скотоводство</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приобретено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субсидирования,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возмещению, теңге</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Племенное маточное поголовье молочных и молочно-мясных пород</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голов зарубежного происхождения: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Австралия, страны Северной и Южной Америки, страны Европы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Страны СНГ,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Племенное маточное поголовье мясных и мясо-молочных пород</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голов зарубежного происхождения: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Австралия, страны Северной и Южной Америки, страны Европы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Страны СНГ,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Овцеводство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приобретено голов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субсидирования,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возмещению</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Племенное поголовье мелкого рогатого скота: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голов племенных маточных овец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голов племенных баранов-производителей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Коневодство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приобретено голов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субсидирования,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возмещению</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голов племенных жеребцев-производителей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Верблюдоводство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приобретено голов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субсидирования,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возмещению</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голов племенных верблюдов-производителей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Свиноводство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приобретено голов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субсидирования,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возмещению</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голов племенных маточных свиней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голов племенных хряков-производителей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Козоводство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приобретено голов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субсидирования,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возмещению</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голов племенных маточных коз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данных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Необходимые сведения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 кредитования на приобретение племенного маточного поголовья крупного рогатого скота (молочного, молочно-мясного, мясного и мясо-молочного направлений), племенных овец, племенного барана-производителя, племенного жеребца-производителя продуктивного направления, племенного верблюда-производителя, племенного хряка-производителя, племенных свинок, племенного маточного поголовья коз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кредитного комитета финансового института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решения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решения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Справка финансового института о наличии специального счета в банке второго уровня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банка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Кбе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Сведения о земельных участках сельскохозяйственного назначения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всего,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БИН/ИИН собственника земельного участка или землепользователя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данных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Необходимые сведения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подтверждающий наличие земель сельскохозяйственного назначения у товаропроизводителя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выдачи государственного акта землепользования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 купли-продажи племенного маточного поголовья крупного рогатого скота (молочного, молочно-мясного, мясного и мясо-молочного направлений), племенных овец, племенного барана-производителя, племенного жеребца-производителя продуктивного направления, племенного верблюда-производителя, племенного хряка-производителя, племенных свинок, племенного маточного поголовья коз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электронной счет-фактуры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 договору,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Платежные документы, подтверждающие полную оплату по договору купли-продажи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 (ов)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оплаченная сумма,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 кредитования на приобретение племенного маточного поголовья крупного рогатого скота (молочного, молочно-мясного, мясного и мясо-молочного направлений), племенных овец, племенного барана-производителя, племенного жеребца-производителя продуктивного направления, племенного верблюда-производителя, племенного хряка-производителя, племенных свинок, племенного маточного поголовья коз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 договору,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Племенное свидетельство племенного животного/экспортный сертификат или заключение с оценочной ведомостью, выданное бонитером, рекомендованного соответствующей Республиканской палатой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эпизоотологического обследования у продавца (в случае завоза, племенного маточного поголовья крупного рогатого скота (молочного, молочно-мясного, мясного и мясо-молочного направлений), племенных овец, племенного барана-производителя, племенного жеребца-производителя продуктивного направления, племенного верблюда-производителя, племенного хряка-производителя, племенных свинок, племенного маточного поголовья коз)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акта (ов)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(ы) постановки на карантинирование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(ы) снятия с карантинирования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Подтверждаю, что обеспечу сохранность заявленного поголовья животных и птицы (за исключением норм естественной убыли (падежа) в соответствии с нормами естественной убыли (падежа) сельскохозяйственных животных,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сельского хозяйства Республики Казахстан от 3 декабря 2015 года № 3-3/1061 (зарегистрирован в Реестре государственной регистрации нормативных правовых актов № 12488) (далее – норма естественной убыли (падежа)):</w:t>
      </w:r>
    </w:p>
    <w:p>
      <w:pPr>
        <w:spacing w:after="0"/>
        <w:ind w:left="0"/>
        <w:jc w:val="both"/>
      </w:pPr>
      <w:r>
        <w:rPr>
          <w:rFonts w:ascii="Times New Roman"/>
          <w:b w:val="false"/>
          <w:i w:val="false"/>
          <w:color w:val="000000"/>
          <w:sz w:val="28"/>
        </w:rPr>
        <w:t>
      1) маточного поголовья в ИСЖ и ИБСПР в течение 2 (двух) лет с момента подачи заявки;</w:t>
      </w:r>
    </w:p>
    <w:p>
      <w:pPr>
        <w:spacing w:after="0"/>
        <w:ind w:left="0"/>
        <w:jc w:val="both"/>
      </w:pPr>
      <w:r>
        <w:rPr>
          <w:rFonts w:ascii="Times New Roman"/>
          <w:b w:val="false"/>
          <w:i w:val="false"/>
          <w:color w:val="000000"/>
          <w:sz w:val="28"/>
        </w:rPr>
        <w:t>
      2) производителей в ИСЖ и ИБСПР не менее 18 (восемнадцати) месяцев с момента подачи заявки.</w:t>
      </w:r>
    </w:p>
    <w:p>
      <w:pPr>
        <w:spacing w:after="0"/>
        <w:ind w:left="0"/>
        <w:jc w:val="both"/>
      </w:pPr>
      <w:r>
        <w:rPr>
          <w:rFonts w:ascii="Times New Roman"/>
          <w:b w:val="false"/>
          <w:i w:val="false"/>
          <w:color w:val="000000"/>
          <w:sz w:val="28"/>
        </w:rPr>
        <w:t xml:space="preserve">
      В случае не обеспечения сохранности, согласен вернуть полученные субсидии на несохраненное поголовье животных. </w:t>
      </w:r>
    </w:p>
    <w:p>
      <w:pPr>
        <w:spacing w:after="0"/>
        <w:ind w:left="0"/>
        <w:jc w:val="both"/>
      </w:pPr>
      <w:r>
        <w:rPr>
          <w:rFonts w:ascii="Times New Roman"/>
          <w:b w:val="false"/>
          <w:i w:val="false"/>
          <w:color w:val="000000"/>
          <w:sz w:val="28"/>
        </w:rPr>
        <w:t>
      Осведомлен о блокировании электронных счетов-фактур использованных для получения субсидий.</w:t>
      </w:r>
    </w:p>
    <w:p>
      <w:pPr>
        <w:spacing w:after="0"/>
        <w:ind w:left="0"/>
        <w:jc w:val="both"/>
      </w:pPr>
      <w:r>
        <w:rPr>
          <w:rFonts w:ascii="Times New Roman"/>
          <w:b w:val="false"/>
          <w:i w:val="false"/>
          <w:color w:val="000000"/>
          <w:sz w:val="28"/>
        </w:rPr>
        <w:t xml:space="preserve">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даю согласие на использование сведений, составляющих охраняемую законом тайну, на сбор, обработку моих персональных данных, а также на передачу данных по оказанной государственной услуге в уполномоченный орган по исполнению бюджета. </w:t>
      </w:r>
    </w:p>
    <w:p>
      <w:pPr>
        <w:spacing w:after="0"/>
        <w:ind w:left="0"/>
        <w:jc w:val="both"/>
      </w:pPr>
      <w:r>
        <w:rPr>
          <w:rFonts w:ascii="Times New Roman"/>
          <w:b w:val="false"/>
          <w:i w:val="false"/>
          <w:color w:val="000000"/>
          <w:sz w:val="28"/>
        </w:rPr>
        <w:t>
      Сообщаю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p>
      <w:pPr>
        <w:spacing w:after="0"/>
        <w:ind w:left="0"/>
        <w:jc w:val="both"/>
      </w:pPr>
      <w:r>
        <w:rPr>
          <w:rFonts w:ascii="Times New Roman"/>
          <w:b w:val="false"/>
          <w:i w:val="false"/>
          <w:color w:val="000000"/>
          <w:sz w:val="28"/>
        </w:rPr>
        <w:t xml:space="preserve">
      Осведомлен о блокировке ИСЖ до истечения периода сохранности просубсидированного поголовья, установленного в приложении 2 к Правилам субсидирования развития племенного животноводства, повышения продуктивности и качества продукции животноводства, 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сельского хозяйства Республики Казахстан от 15 марта 2019 года № 108 (зарегистрирован в Реестре государственной регистрации нормативных правовых актов № 18404).</w:t>
      </w:r>
    </w:p>
    <w:p>
      <w:pPr>
        <w:spacing w:after="0"/>
        <w:ind w:left="0"/>
        <w:jc w:val="both"/>
      </w:pPr>
      <w:r>
        <w:rPr>
          <w:rFonts w:ascii="Times New Roman"/>
          <w:b w:val="false"/>
          <w:i w:val="false"/>
          <w:color w:val="000000"/>
          <w:sz w:val="28"/>
        </w:rPr>
        <w:t>
      Перечень собираемых данных: фамилия, имя, отчество (при наличии) физического лица, наименование юридического лица, бизнес-идентификационный номер, индивидуальный идентификационный номер, банковские реквизиты, электронная почта, номер телефона.</w:t>
      </w:r>
    </w:p>
    <w:p>
      <w:pPr>
        <w:spacing w:after="0"/>
        <w:ind w:left="0"/>
        <w:jc w:val="both"/>
      </w:pPr>
      <w:r>
        <w:rPr>
          <w:rFonts w:ascii="Times New Roman"/>
          <w:b w:val="false"/>
          <w:i w:val="false"/>
          <w:color w:val="000000"/>
          <w:sz w:val="28"/>
        </w:rPr>
        <w:t>
      Подписано и отправлено заявителем в часов "___" ________20__ года.</w:t>
      </w:r>
    </w:p>
    <w:p>
      <w:pPr>
        <w:spacing w:after="0"/>
        <w:ind w:left="0"/>
        <w:jc w:val="both"/>
      </w:pPr>
      <w:r>
        <w:rPr>
          <w:rFonts w:ascii="Times New Roman"/>
          <w:b w:val="false"/>
          <w:i w:val="false"/>
          <w:color w:val="000000"/>
          <w:sz w:val="28"/>
        </w:rPr>
        <w:t>
      Сведения о заявителе из ЭЦП.</w:t>
      </w:r>
    </w:p>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ЭЦП – электронная цифровая подпись;</w:t>
      </w:r>
    </w:p>
    <w:p>
      <w:pPr>
        <w:spacing w:after="0"/>
        <w:ind w:left="0"/>
        <w:jc w:val="both"/>
      </w:pPr>
      <w:r>
        <w:rPr>
          <w:rFonts w:ascii="Times New Roman"/>
          <w:b w:val="false"/>
          <w:i w:val="false"/>
          <w:color w:val="000000"/>
          <w:sz w:val="28"/>
        </w:rPr>
        <w:t>
      ИИН – индивидуальный идентификационный номер;</w:t>
      </w:r>
    </w:p>
    <w:p>
      <w:pPr>
        <w:spacing w:after="0"/>
        <w:ind w:left="0"/>
        <w:jc w:val="both"/>
      </w:pPr>
      <w:r>
        <w:rPr>
          <w:rFonts w:ascii="Times New Roman"/>
          <w:b w:val="false"/>
          <w:i w:val="false"/>
          <w:color w:val="000000"/>
          <w:sz w:val="28"/>
        </w:rPr>
        <w:t>
      ИНЖ – идентификационный номер животного;</w:t>
      </w:r>
    </w:p>
    <w:p>
      <w:pPr>
        <w:spacing w:after="0"/>
        <w:ind w:left="0"/>
        <w:jc w:val="both"/>
      </w:pPr>
      <w:r>
        <w:rPr>
          <w:rFonts w:ascii="Times New Roman"/>
          <w:b w:val="false"/>
          <w:i w:val="false"/>
          <w:color w:val="000000"/>
          <w:sz w:val="28"/>
        </w:rPr>
        <w:t>
      БИН – бизнес-идентификационный номер.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развития племенного</w:t>
            </w:r>
            <w:r>
              <w:br/>
            </w:r>
            <w:r>
              <w:rPr>
                <w:rFonts w:ascii="Times New Roman"/>
                <w:b w:val="false"/>
                <w:i w:val="false"/>
                <w:color w:val="000000"/>
                <w:sz w:val="20"/>
              </w:rPr>
              <w:t>животноводства,</w:t>
            </w:r>
            <w:r>
              <w:br/>
            </w:r>
            <w:r>
              <w:rPr>
                <w:rFonts w:ascii="Times New Roman"/>
                <w:b w:val="false"/>
                <w:i w:val="false"/>
                <w:color w:val="000000"/>
                <w:sz w:val="20"/>
              </w:rPr>
              <w:t>повышения продуктивности</w:t>
            </w:r>
            <w:r>
              <w:br/>
            </w:r>
            <w:r>
              <w:rPr>
                <w:rFonts w:ascii="Times New Roman"/>
                <w:b w:val="false"/>
                <w:i w:val="false"/>
                <w:color w:val="000000"/>
                <w:sz w:val="20"/>
              </w:rPr>
              <w:t>и качества продукции</w:t>
            </w:r>
            <w:r>
              <w:br/>
            </w:r>
            <w:r>
              <w:rPr>
                <w:rFonts w:ascii="Times New Roman"/>
                <w:b w:val="false"/>
                <w:i w:val="false"/>
                <w:color w:val="000000"/>
                <w:sz w:val="20"/>
              </w:rPr>
              <w:t>животноводства</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Перечень основных требований к оказанию государственной услуги "Субсидирование на развитие племенного животноводства, повышение продуктивности и качества продукции животноводства"</w:t>
      </w:r>
    </w:p>
    <w:p>
      <w:pPr>
        <w:spacing w:after="0"/>
        <w:ind w:left="0"/>
        <w:jc w:val="both"/>
      </w:pPr>
      <w:r>
        <w:rPr>
          <w:rFonts w:ascii="Times New Roman"/>
          <w:b w:val="false"/>
          <w:i w:val="false"/>
          <w:color w:val="ff0000"/>
          <w:sz w:val="28"/>
        </w:rPr>
        <w:t xml:space="preserve">
      Сноска. Приложение 4 - в редакции приказа Министра сельского хозяйства РК от 15.06.2026 </w:t>
      </w:r>
      <w:r>
        <w:rPr>
          <w:rFonts w:ascii="Times New Roman"/>
          <w:b w:val="false"/>
          <w:i w:val="false"/>
          <w:color w:val="ff0000"/>
          <w:sz w:val="28"/>
        </w:rPr>
        <w:t xml:space="preserve">№ 240 </w:t>
      </w:r>
      <w:r>
        <w:rPr>
          <w:rFonts w:ascii="Times New Roman"/>
          <w:b w:val="false"/>
          <w:i w:val="false"/>
          <w:color w:val="ff0000"/>
          <w:sz w:val="28"/>
        </w:rPr>
        <w:t>(вводится в действие с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Субсидирование на развитие племенного животноводства, повышение продуктивности и качества продукции животноводства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Местные исполнительные органы столицы, областей, городов республиканского значения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заявок и выдача результатов оказания государственной услуги осуществляются через веб-портал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(два)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Цифровизированная (частично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результатах рассмотрения заявки на получение субсидий, либо мотивированный отказ в оказании государственной услуги. Результат оказания государственной услуги направляется в "личный кабинет" в форме электронного документа, удостоверенного электронной цифровой подписью уполномоченного лица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товаропроизводителя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портала – круглосуточно, за исключением технических перерывов, связанных с проведением ремонтных работ (при обращении товаропроизводителя после окончания рабочего времени, в выходные и праздничные дни в соответствии с трудовым законодательством Республики Казахстан, прием заявок и выдача результатов оказания государственной услуги осуществляются следующим рабочим днем);</w:t>
            </w:r>
          </w:p>
          <w:p>
            <w:pPr>
              <w:spacing w:after="20"/>
              <w:ind w:left="20"/>
              <w:jc w:val="both"/>
            </w:pPr>
            <w:r>
              <w:rPr>
                <w:rFonts w:ascii="Times New Roman"/>
                <w:b w:val="false"/>
                <w:i w:val="false"/>
                <w:color w:val="000000"/>
                <w:sz w:val="20"/>
              </w:rPr>
              <w:t>
2) услугодателя – с понедельника по пятницу включительно с 9.00 по 17.00 часов, с перерывом на обед с 13.00 по 14.30 часов, за исключением выходных и праздничных дней в соответствии с трудовым законодательством Республики Казахстан. Адреса услугодателей размещены на:</w:t>
            </w:r>
          </w:p>
          <w:p>
            <w:pPr>
              <w:spacing w:after="20"/>
              <w:ind w:left="20"/>
              <w:jc w:val="both"/>
            </w:pPr>
            <w:r>
              <w:rPr>
                <w:rFonts w:ascii="Times New Roman"/>
                <w:b w:val="false"/>
                <w:i w:val="false"/>
                <w:color w:val="000000"/>
                <w:sz w:val="20"/>
              </w:rPr>
              <w:t>
1) на интернет-ресурсе Министерства сельского хозяйства Республики Казахстан – www.gov.kz;</w:t>
            </w:r>
          </w:p>
          <w:p>
            <w:pPr>
              <w:spacing w:after="20"/>
              <w:ind w:left="20"/>
              <w:jc w:val="both"/>
            </w:pPr>
            <w:r>
              <w:rPr>
                <w:rFonts w:ascii="Times New Roman"/>
                <w:b w:val="false"/>
                <w:i w:val="false"/>
                <w:color w:val="000000"/>
                <w:sz w:val="20"/>
              </w:rPr>
              <w:t>
2) на интернет-ресурсе соответствующего услугодателя;</w:t>
            </w:r>
          </w:p>
          <w:p>
            <w:pPr>
              <w:spacing w:after="20"/>
              <w:ind w:left="20"/>
              <w:jc w:val="both"/>
            </w:pPr>
            <w:r>
              <w:rPr>
                <w:rFonts w:ascii="Times New Roman"/>
                <w:b w:val="false"/>
                <w:i w:val="false"/>
                <w:color w:val="000000"/>
                <w:sz w:val="20"/>
              </w:rPr>
              <w:t>
3) в государственной цифровой системе субсидирования (далее – ГЦСС).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вносит электронную заявку, подписанную электронной цифровой подписью услугополучателя, на получение субсидий:</w:t>
            </w:r>
          </w:p>
          <w:p>
            <w:pPr>
              <w:spacing w:after="20"/>
              <w:ind w:left="20"/>
              <w:jc w:val="both"/>
            </w:pPr>
            <w:r>
              <w:rPr>
                <w:rFonts w:ascii="Times New Roman"/>
                <w:b w:val="false"/>
                <w:i w:val="false"/>
                <w:color w:val="000000"/>
                <w:sz w:val="20"/>
              </w:rPr>
              <w:t xml:space="preserve">
1. за приобретение: племенного маточного поголовья крупного рогатого скота (молочного, молочно-мясного, мясного и мясо-молочного направлений), племенного быка-производителей (мясного и мясо-молочного направлений), племенных овец, племенного барана-производителя, племенного жеребца-производителя продуктивного направления, племенного верблюда-производителя, племенного хряка-производителя, племенных свинок, племенного маточного поголовья коз, племенного суточного молодняка родительской/прародительской формы мясного направления птиц и суточного молодняка финальной формы яичного направления, полученного от племенной птицы по форме 1 согласно приложению 3 к Правилам субсидирования развития племенного животноводства, повышения продуктивности и качества продукции животноводства, утвержденным </w:t>
            </w:r>
            <w:r>
              <w:rPr>
                <w:rFonts w:ascii="Times New Roman"/>
                <w:b w:val="false"/>
                <w:i w:val="false"/>
                <w:color w:val="000000"/>
                <w:sz w:val="20"/>
              </w:rPr>
              <w:t>приказом</w:t>
            </w:r>
            <w:r>
              <w:rPr>
                <w:rFonts w:ascii="Times New Roman"/>
                <w:b w:val="false"/>
                <w:i w:val="false"/>
                <w:color w:val="000000"/>
                <w:sz w:val="20"/>
              </w:rPr>
              <w:t xml:space="preserve"> Министра сельского хозяйства Республики Казахстан от 15 марта 2019 года № 108 (зарегистрированный в Реестре государственной регистрации нормативных правовых актов под № 18404) (далее – Правила):</w:t>
            </w:r>
          </w:p>
          <w:p>
            <w:pPr>
              <w:spacing w:after="20"/>
              <w:ind w:left="20"/>
              <w:jc w:val="both"/>
            </w:pPr>
            <w:r>
              <w:rPr>
                <w:rFonts w:ascii="Times New Roman"/>
                <w:b w:val="false"/>
                <w:i w:val="false"/>
                <w:color w:val="000000"/>
                <w:sz w:val="20"/>
              </w:rPr>
              <w:t>
1) электронная копия акта карантинирования у продавца (при импорте) (не требуется для суточных цыплят);</w:t>
            </w:r>
          </w:p>
          <w:p>
            <w:pPr>
              <w:spacing w:after="20"/>
              <w:ind w:left="20"/>
              <w:jc w:val="both"/>
            </w:pPr>
            <w:r>
              <w:rPr>
                <w:rFonts w:ascii="Times New Roman"/>
                <w:b w:val="false"/>
                <w:i w:val="false"/>
                <w:color w:val="000000"/>
                <w:sz w:val="20"/>
              </w:rPr>
              <w:t>
2) электронная копия договора купли-продажи;</w:t>
            </w:r>
          </w:p>
          <w:p>
            <w:pPr>
              <w:spacing w:after="20"/>
              <w:ind w:left="20"/>
              <w:jc w:val="both"/>
            </w:pPr>
            <w:r>
              <w:rPr>
                <w:rFonts w:ascii="Times New Roman"/>
                <w:b w:val="false"/>
                <w:i w:val="false"/>
                <w:color w:val="000000"/>
                <w:sz w:val="20"/>
              </w:rPr>
              <w:t>
3) электронная копия племенного свидетельства (сертификата) на родительское стадо от которого получен суточный молодняк финальной формы (для яичного птицеводства);</w:t>
            </w:r>
          </w:p>
          <w:p>
            <w:pPr>
              <w:spacing w:after="20"/>
              <w:ind w:left="20"/>
              <w:jc w:val="both"/>
            </w:pPr>
            <w:r>
              <w:rPr>
                <w:rFonts w:ascii="Times New Roman"/>
                <w:b w:val="false"/>
                <w:i w:val="false"/>
                <w:color w:val="000000"/>
                <w:sz w:val="20"/>
              </w:rPr>
              <w:t>
4) электронная копия документа, подтверждающего полную оплату стоимости (при приобретении внутри страны: приходный кассовый ордер и чеки контрольно-кассовых аппаратов, или платежное поручение, или банковская выписка; при приобретении зарубежом: таможенная декларация на товары/заявление (заявления) о ввозе товаров и уплате косвенных налогов и заявление на перевод средств);</w:t>
            </w:r>
          </w:p>
          <w:p>
            <w:pPr>
              <w:spacing w:after="20"/>
              <w:ind w:left="20"/>
              <w:jc w:val="both"/>
            </w:pPr>
            <w:r>
              <w:rPr>
                <w:rFonts w:ascii="Times New Roman"/>
                <w:b w:val="false"/>
                <w:i w:val="false"/>
                <w:color w:val="000000"/>
                <w:sz w:val="20"/>
              </w:rPr>
              <w:t>
2. племенными и дистрибьютерными центрами по реализации семени и эмбрионов племенных животных и техниками-осеменаторами за услуги по искусственному осеменению маточного поголовья крупного рогатого скота/овец товаропроизводителей и в сельскохозяйственных кооперативах по форме 2 согласно приложению 3 к Правилам:</w:t>
            </w:r>
          </w:p>
          <w:p>
            <w:pPr>
              <w:spacing w:after="20"/>
              <w:ind w:left="20"/>
              <w:jc w:val="both"/>
            </w:pPr>
            <w:r>
              <w:rPr>
                <w:rFonts w:ascii="Times New Roman"/>
                <w:b w:val="false"/>
                <w:i w:val="false"/>
                <w:color w:val="000000"/>
                <w:sz w:val="20"/>
              </w:rPr>
              <w:t>
1) электронная копия договора об оказании услуг по искусственному осеменению;</w:t>
            </w:r>
          </w:p>
          <w:p>
            <w:pPr>
              <w:spacing w:after="20"/>
              <w:ind w:left="20"/>
              <w:jc w:val="both"/>
            </w:pPr>
            <w:r>
              <w:rPr>
                <w:rFonts w:ascii="Times New Roman"/>
                <w:b w:val="false"/>
                <w:i w:val="false"/>
                <w:color w:val="000000"/>
                <w:sz w:val="20"/>
              </w:rPr>
              <w:t>
3. за приобретенное однополое и двуполое семя племенных быков молочного/молочно-мясного и мясного/мясо-молочного направлений по форме 3 согласно приложению 3 к Правилам:</w:t>
            </w:r>
          </w:p>
          <w:p>
            <w:pPr>
              <w:spacing w:after="20"/>
              <w:ind w:left="20"/>
              <w:jc w:val="both"/>
            </w:pPr>
            <w:r>
              <w:rPr>
                <w:rFonts w:ascii="Times New Roman"/>
                <w:b w:val="false"/>
                <w:i w:val="false"/>
                <w:color w:val="000000"/>
                <w:sz w:val="20"/>
              </w:rPr>
              <w:t>
1) электронная копия договора купли-продажи;</w:t>
            </w:r>
          </w:p>
          <w:p>
            <w:pPr>
              <w:spacing w:after="20"/>
              <w:ind w:left="20"/>
              <w:jc w:val="both"/>
            </w:pPr>
            <w:r>
              <w:rPr>
                <w:rFonts w:ascii="Times New Roman"/>
                <w:b w:val="false"/>
                <w:i w:val="false"/>
                <w:color w:val="000000"/>
                <w:sz w:val="20"/>
              </w:rPr>
              <w:t>
2) электронная копия документов, подтверждающих оплату стоимости семени (приходный кассовый ордер и чеки контрольно-кассовых аппаратов, или платежное поручение, или банковская выписка);</w:t>
            </w:r>
          </w:p>
          <w:p>
            <w:pPr>
              <w:spacing w:after="20"/>
              <w:ind w:left="20"/>
              <w:jc w:val="both"/>
            </w:pPr>
            <w:r>
              <w:rPr>
                <w:rFonts w:ascii="Times New Roman"/>
                <w:b w:val="false"/>
                <w:i w:val="false"/>
                <w:color w:val="000000"/>
                <w:sz w:val="20"/>
              </w:rPr>
              <w:t>
4. за удешевление стоимости приобретения эмбрионов крупного рогатого скота и овец по форме 4 согласно приложению 3 к Правилам:</w:t>
            </w:r>
          </w:p>
          <w:p>
            <w:pPr>
              <w:spacing w:after="20"/>
              <w:ind w:left="20"/>
              <w:jc w:val="both"/>
            </w:pPr>
            <w:r>
              <w:rPr>
                <w:rFonts w:ascii="Times New Roman"/>
                <w:b w:val="false"/>
                <w:i w:val="false"/>
                <w:color w:val="000000"/>
                <w:sz w:val="20"/>
              </w:rPr>
              <w:t>
1) электронная копия документов, подтверждающих оплату за стоимость эмбрионов (приходный кассовый ордер и чеки контрольно-кассовых аппаратов, или платежное поручение, или банковская выписка);</w:t>
            </w:r>
          </w:p>
          <w:p>
            <w:pPr>
              <w:spacing w:after="20"/>
              <w:ind w:left="20"/>
              <w:jc w:val="both"/>
            </w:pPr>
            <w:r>
              <w:rPr>
                <w:rFonts w:ascii="Times New Roman"/>
                <w:b w:val="false"/>
                <w:i w:val="false"/>
                <w:color w:val="000000"/>
                <w:sz w:val="20"/>
              </w:rPr>
              <w:t>
2) электронная копия договора купли-продажи;</w:t>
            </w:r>
          </w:p>
          <w:p>
            <w:pPr>
              <w:spacing w:after="20"/>
              <w:ind w:left="20"/>
              <w:jc w:val="both"/>
            </w:pPr>
            <w:r>
              <w:rPr>
                <w:rFonts w:ascii="Times New Roman"/>
                <w:b w:val="false"/>
                <w:i w:val="false"/>
                <w:color w:val="000000"/>
                <w:sz w:val="20"/>
              </w:rPr>
              <w:t>
5. на удешевление стоимости производства мяса курицы по форме 5 согласно приложению 3 к Правилам:</w:t>
            </w:r>
          </w:p>
          <w:p>
            <w:pPr>
              <w:spacing w:after="20"/>
              <w:ind w:left="20"/>
              <w:jc w:val="both"/>
            </w:pPr>
            <w:r>
              <w:rPr>
                <w:rFonts w:ascii="Times New Roman"/>
                <w:b w:val="false"/>
                <w:i w:val="false"/>
                <w:color w:val="000000"/>
                <w:sz w:val="20"/>
              </w:rPr>
              <w:t>
1) электронная копия документов, подтверждающих факт поступления денег на расчетный счет: приходный кассовый ордер и чеки контрольно-кассовых аппаратов, или платежное поручение, или банковская выписка (не предоставляются в случае передачи продукции в собственные перерабатывающие предприятия или цеха);</w:t>
            </w:r>
          </w:p>
          <w:p>
            <w:pPr>
              <w:spacing w:after="20"/>
              <w:ind w:left="20"/>
              <w:jc w:val="both"/>
            </w:pPr>
            <w:r>
              <w:rPr>
                <w:rFonts w:ascii="Times New Roman"/>
                <w:b w:val="false"/>
                <w:i w:val="false"/>
                <w:color w:val="000000"/>
                <w:sz w:val="20"/>
              </w:rPr>
              <w:t>
2) электронная копия реестра товарно-транспортных накладных на перемещение продукции (прикрепляется в случае передачи продукции в собственные перерабатывающие предприятия или цеха);</w:t>
            </w:r>
          </w:p>
          <w:p>
            <w:pPr>
              <w:spacing w:after="20"/>
              <w:ind w:left="20"/>
              <w:jc w:val="both"/>
            </w:pPr>
            <w:r>
              <w:rPr>
                <w:rFonts w:ascii="Times New Roman"/>
                <w:b w:val="false"/>
                <w:i w:val="false"/>
                <w:color w:val="000000"/>
                <w:sz w:val="20"/>
              </w:rPr>
              <w:t>
6. на удешевление стоимости производства молока (коровье, кобылье, верблюжье) по форме 6 согласно приложению 3 к Правилам:</w:t>
            </w:r>
          </w:p>
          <w:p>
            <w:pPr>
              <w:spacing w:after="20"/>
              <w:ind w:left="20"/>
              <w:jc w:val="both"/>
            </w:pPr>
            <w:r>
              <w:rPr>
                <w:rFonts w:ascii="Times New Roman"/>
                <w:b w:val="false"/>
                <w:i w:val="false"/>
                <w:color w:val="000000"/>
                <w:sz w:val="20"/>
              </w:rPr>
              <w:t>
1) электронная копия документов, подтверждающих факт поступления денег на расчетный счет: приходный кассовый ордер и чеки контрольно-кассовых аппаратов, или платежное поручение, или банковская выписка (не предоставляются в случае передачи продукции в собственные перерабатывающие предприятия или цеха);</w:t>
            </w:r>
          </w:p>
          <w:p>
            <w:pPr>
              <w:spacing w:after="20"/>
              <w:ind w:left="20"/>
              <w:jc w:val="both"/>
            </w:pPr>
            <w:r>
              <w:rPr>
                <w:rFonts w:ascii="Times New Roman"/>
                <w:b w:val="false"/>
                <w:i w:val="false"/>
                <w:color w:val="000000"/>
                <w:sz w:val="20"/>
              </w:rPr>
              <w:t>
2) электронная копия реестра товарно-транспортных накладных на перемещение продукции (прикрепляется в случае передачи продукции в собственные перерабатывающие предприятия или цеха);</w:t>
            </w:r>
          </w:p>
          <w:p>
            <w:pPr>
              <w:spacing w:after="20"/>
              <w:ind w:left="20"/>
              <w:jc w:val="both"/>
            </w:pPr>
            <w:r>
              <w:rPr>
                <w:rFonts w:ascii="Times New Roman"/>
                <w:b w:val="false"/>
                <w:i w:val="false"/>
                <w:color w:val="000000"/>
                <w:sz w:val="20"/>
              </w:rPr>
              <w:t>
7. на удешевление стоимости производства молока сельскохозяйственными производственными кооперативами по форме 7 согласно приложению 3 к Правилам:</w:t>
            </w:r>
          </w:p>
          <w:p>
            <w:pPr>
              <w:spacing w:after="20"/>
              <w:ind w:left="20"/>
              <w:jc w:val="both"/>
            </w:pPr>
            <w:r>
              <w:rPr>
                <w:rFonts w:ascii="Times New Roman"/>
                <w:b w:val="false"/>
                <w:i w:val="false"/>
                <w:color w:val="000000"/>
                <w:sz w:val="20"/>
              </w:rPr>
              <w:t>
1) электронная копия документов, подтверждающих факт поступления денег на расчетный счет (приходный кассовый ордер и чеки контрольно-кассовых аппаратов, или платежное поручение, или банковская выписка);</w:t>
            </w:r>
          </w:p>
          <w:p>
            <w:pPr>
              <w:spacing w:after="20"/>
              <w:ind w:left="20"/>
              <w:jc w:val="both"/>
            </w:pPr>
            <w:r>
              <w:rPr>
                <w:rFonts w:ascii="Times New Roman"/>
                <w:b w:val="false"/>
                <w:i w:val="false"/>
                <w:color w:val="000000"/>
                <w:sz w:val="20"/>
              </w:rPr>
              <w:t>
8. на удешевление стоимости реализованной говядины мясоперерабатывающими предприятиями, занимающиеся убоем и первичной переработкой говядины по форме 8 согласно приложению 3 к Правилам:</w:t>
            </w:r>
          </w:p>
          <w:p>
            <w:pPr>
              <w:spacing w:after="20"/>
              <w:ind w:left="20"/>
              <w:jc w:val="both"/>
            </w:pPr>
            <w:r>
              <w:rPr>
                <w:rFonts w:ascii="Times New Roman"/>
                <w:b w:val="false"/>
                <w:i w:val="false"/>
                <w:color w:val="000000"/>
                <w:sz w:val="20"/>
              </w:rPr>
              <w:t>
1) электронная копия документов, подтверждающих факт поступления денег на расчетный счет (приходный кассовый ордер и чеки контрольно-кассовых аппаратов, или платежное поручение, или банковская выписка);</w:t>
            </w:r>
          </w:p>
          <w:p>
            <w:pPr>
              <w:spacing w:after="20"/>
              <w:ind w:left="20"/>
              <w:jc w:val="both"/>
            </w:pPr>
            <w:r>
              <w:rPr>
                <w:rFonts w:ascii="Times New Roman"/>
                <w:b w:val="false"/>
                <w:i w:val="false"/>
                <w:color w:val="000000"/>
                <w:sz w:val="20"/>
              </w:rPr>
              <w:t>
9. на удешевление стоимости крупного рогатого скота мужских особей, реализованных на откорм в откормочные площадки или на убой в мясоперерабатывающие предприятия по форме 9 согласно приложению 3 к Правилам/на удешевление стоимости мелкого рогатого скота мужских особей, реализованных на откорм в откормочные площадки или на убой в мясоперерабатывающие предприятия по форме 10 согласно приложению 3 к Правилам/на удешевление стоимости мелкого рогатого скота мужских особей, реализованных на откорм в откормочные площадки или на убой в мясоперерабатывающие предприятия (сезонные поставки) по форме 11 согласно приложению 3 к Правилам:</w:t>
            </w:r>
          </w:p>
          <w:p>
            <w:pPr>
              <w:spacing w:after="20"/>
              <w:ind w:left="20"/>
              <w:jc w:val="both"/>
            </w:pPr>
            <w:r>
              <w:rPr>
                <w:rFonts w:ascii="Times New Roman"/>
                <w:b w:val="false"/>
                <w:i w:val="false"/>
                <w:color w:val="000000"/>
                <w:sz w:val="20"/>
              </w:rPr>
              <w:t>
1) электронная копия договора купли-продажи;</w:t>
            </w:r>
          </w:p>
          <w:p>
            <w:pPr>
              <w:spacing w:after="20"/>
              <w:ind w:left="20"/>
              <w:jc w:val="both"/>
            </w:pPr>
            <w:r>
              <w:rPr>
                <w:rFonts w:ascii="Times New Roman"/>
                <w:b w:val="false"/>
                <w:i w:val="false"/>
                <w:color w:val="000000"/>
                <w:sz w:val="20"/>
              </w:rPr>
              <w:t>
2) электронная копия платежных документов, подтверждающих факт поступления денег за реализованное поголовье (приходный кассовый ордер и чеки контрольно-кассовых аппаратов, или платежное поручение, или банковская выписка).</w:t>
            </w:r>
          </w:p>
          <w:p>
            <w:pPr>
              <w:spacing w:after="20"/>
              <w:ind w:left="20"/>
              <w:jc w:val="both"/>
            </w:pPr>
            <w:r>
              <w:rPr>
                <w:rFonts w:ascii="Times New Roman"/>
                <w:b w:val="false"/>
                <w:i w:val="false"/>
                <w:color w:val="000000"/>
                <w:sz w:val="20"/>
              </w:rPr>
              <w:t>
10. на удешевление стоимости свиней, реализованных или перемещенных на убой в мясоперерабатывающие предприятия или на убойные пункты по форме 12 согласно приложению 3 к Правилам:</w:t>
            </w:r>
          </w:p>
          <w:p>
            <w:pPr>
              <w:spacing w:after="20"/>
              <w:ind w:left="20"/>
              <w:jc w:val="both"/>
            </w:pPr>
            <w:r>
              <w:rPr>
                <w:rFonts w:ascii="Times New Roman"/>
                <w:b w:val="false"/>
                <w:i w:val="false"/>
                <w:color w:val="000000"/>
                <w:sz w:val="20"/>
              </w:rPr>
              <w:t>
1) электронная копия договора купли-продажи (не предоставляются в случае передачи продукции в собственные перерабатывающие предприятия или убойные пункты);</w:t>
            </w:r>
          </w:p>
          <w:p>
            <w:pPr>
              <w:spacing w:after="20"/>
              <w:ind w:left="20"/>
              <w:jc w:val="both"/>
            </w:pPr>
            <w:r>
              <w:rPr>
                <w:rFonts w:ascii="Times New Roman"/>
                <w:b w:val="false"/>
                <w:i w:val="false"/>
                <w:color w:val="000000"/>
                <w:sz w:val="20"/>
              </w:rPr>
              <w:t>
2) электронная копия платежных документов, подтверждающих факт поступления денег за реализованное поголовье (приходный кассовый ордер и чеки контрольно-кассовых аппаратов, или платежное поручение, или банковская выписка) (не предоставляются в случае передачи продукции в собственные перерабатывающие предприятия или убойные пункты);</w:t>
            </w:r>
          </w:p>
          <w:p>
            <w:pPr>
              <w:spacing w:after="20"/>
              <w:ind w:left="20"/>
              <w:jc w:val="both"/>
            </w:pPr>
            <w:r>
              <w:rPr>
                <w:rFonts w:ascii="Times New Roman"/>
                <w:b w:val="false"/>
                <w:i w:val="false"/>
                <w:color w:val="000000"/>
                <w:sz w:val="20"/>
              </w:rPr>
              <w:t>
3) электронная копия реестра товарно-транспортных накладных на перемещение продукции (прикрепляется в случае передачи продукции в собственные перерабатывающие предприятия или убойные пункты).</w:t>
            </w:r>
          </w:p>
          <w:p>
            <w:pPr>
              <w:spacing w:after="20"/>
              <w:ind w:left="20"/>
              <w:jc w:val="both"/>
            </w:pPr>
            <w:r>
              <w:rPr>
                <w:rFonts w:ascii="Times New Roman"/>
                <w:b w:val="false"/>
                <w:i w:val="false"/>
                <w:color w:val="000000"/>
                <w:sz w:val="20"/>
              </w:rPr>
              <w:t>
11. на ведение селекционной и племенной работы с племенным маточным поголовьем отечественных пород лошадей верхового и верхово-упряжного направлений по форме 13 согласно приложению 3 к Правилам;</w:t>
            </w:r>
          </w:p>
          <w:p>
            <w:pPr>
              <w:spacing w:after="20"/>
              <w:ind w:left="20"/>
              <w:jc w:val="both"/>
            </w:pPr>
            <w:r>
              <w:rPr>
                <w:rFonts w:ascii="Times New Roman"/>
                <w:b w:val="false"/>
                <w:i w:val="false"/>
                <w:color w:val="000000"/>
                <w:sz w:val="20"/>
              </w:rPr>
              <w:t>
12. на удешевление стоимости тонкой и полутонкой/грубой и полугрубой шерсти, реализованной на переработку по форме 14 согласно приложению 3 к Правилам:</w:t>
            </w:r>
          </w:p>
          <w:p>
            <w:pPr>
              <w:spacing w:after="20"/>
              <w:ind w:left="20"/>
              <w:jc w:val="both"/>
            </w:pPr>
            <w:r>
              <w:rPr>
                <w:rFonts w:ascii="Times New Roman"/>
                <w:b w:val="false"/>
                <w:i w:val="false"/>
                <w:color w:val="000000"/>
                <w:sz w:val="20"/>
              </w:rPr>
              <w:t>
1) электронная копия договора купли-продажи;</w:t>
            </w:r>
          </w:p>
          <w:p>
            <w:pPr>
              <w:spacing w:after="20"/>
              <w:ind w:left="20"/>
              <w:jc w:val="both"/>
            </w:pPr>
            <w:r>
              <w:rPr>
                <w:rFonts w:ascii="Times New Roman"/>
                <w:b w:val="false"/>
                <w:i w:val="false"/>
                <w:color w:val="000000"/>
                <w:sz w:val="20"/>
              </w:rPr>
              <w:t>
2) электронная копия платежных документов, подтверждающих факт поступления денег за реализованное поголовье (приходный кассовый ордер и чеки контрольно-кассовых аппаратов, или платежное поручение, или банковская выписка);</w:t>
            </w:r>
          </w:p>
          <w:p>
            <w:pPr>
              <w:spacing w:after="20"/>
              <w:ind w:left="20"/>
              <w:jc w:val="both"/>
            </w:pPr>
            <w:r>
              <w:rPr>
                <w:rFonts w:ascii="Times New Roman"/>
                <w:b w:val="false"/>
                <w:i w:val="false"/>
                <w:color w:val="000000"/>
                <w:sz w:val="20"/>
              </w:rPr>
              <w:t>
3) электронная копия справки, выданная лабораторией, осуществляющей оценку качества шерсти (для тонкой и полутонкой шерсти).</w:t>
            </w:r>
          </w:p>
          <w:p>
            <w:pPr>
              <w:spacing w:after="20"/>
              <w:ind w:left="20"/>
              <w:jc w:val="both"/>
            </w:pPr>
            <w:r>
              <w:rPr>
                <w:rFonts w:ascii="Times New Roman"/>
                <w:b w:val="false"/>
                <w:i w:val="false"/>
                <w:color w:val="000000"/>
                <w:sz w:val="20"/>
              </w:rPr>
              <w:t>
13. на удешевление стоимости производства меда по форме 15 согласно приложению 3 к Правилам:</w:t>
            </w:r>
          </w:p>
          <w:p>
            <w:pPr>
              <w:spacing w:after="20"/>
              <w:ind w:left="20"/>
              <w:jc w:val="both"/>
            </w:pPr>
            <w:r>
              <w:rPr>
                <w:rFonts w:ascii="Times New Roman"/>
                <w:b w:val="false"/>
                <w:i w:val="false"/>
                <w:color w:val="000000"/>
                <w:sz w:val="20"/>
              </w:rPr>
              <w:t>
1) электронная копия договора купли-продажи;</w:t>
            </w:r>
          </w:p>
          <w:p>
            <w:pPr>
              <w:spacing w:after="20"/>
              <w:ind w:left="20"/>
              <w:jc w:val="both"/>
            </w:pPr>
            <w:r>
              <w:rPr>
                <w:rFonts w:ascii="Times New Roman"/>
                <w:b w:val="false"/>
                <w:i w:val="false"/>
                <w:color w:val="000000"/>
                <w:sz w:val="20"/>
              </w:rPr>
              <w:t>
2) электронная копия платежных документов, подтверждающих факт поступления денег за реализованную продукцию (приходный кассовый ордер и чеки контрольно-кассовых аппаратов, или платежное поручение, или банковская выписка);</w:t>
            </w:r>
          </w:p>
          <w:p>
            <w:pPr>
              <w:spacing w:after="20"/>
              <w:ind w:left="20"/>
              <w:jc w:val="both"/>
            </w:pPr>
            <w:r>
              <w:rPr>
                <w:rFonts w:ascii="Times New Roman"/>
                <w:b w:val="false"/>
                <w:i w:val="false"/>
                <w:color w:val="000000"/>
                <w:sz w:val="20"/>
              </w:rPr>
              <w:t>
3) электронная копия справки, выданная лабораторией, осуществляющей оценку качества меда;</w:t>
            </w:r>
          </w:p>
          <w:p>
            <w:pPr>
              <w:spacing w:after="20"/>
              <w:ind w:left="20"/>
              <w:jc w:val="both"/>
            </w:pPr>
            <w:r>
              <w:rPr>
                <w:rFonts w:ascii="Times New Roman"/>
                <w:b w:val="false"/>
                <w:i w:val="false"/>
                <w:color w:val="000000"/>
                <w:sz w:val="20"/>
              </w:rPr>
              <w:t>
14. На удешевление затрат при выращивании племенного молодняка крупного рогатого скота мясного направления/мелкого рогатого скота по форме 16 согласно приложению 3 к Правилам:</w:t>
            </w:r>
          </w:p>
          <w:p>
            <w:pPr>
              <w:spacing w:after="20"/>
              <w:ind w:left="20"/>
              <w:jc w:val="both"/>
            </w:pPr>
            <w:r>
              <w:rPr>
                <w:rFonts w:ascii="Times New Roman"/>
                <w:b w:val="false"/>
                <w:i w:val="false"/>
                <w:color w:val="000000"/>
                <w:sz w:val="20"/>
              </w:rPr>
              <w:t>
1) электронная копия договора купли-продажи;</w:t>
            </w:r>
          </w:p>
          <w:p>
            <w:pPr>
              <w:spacing w:after="20"/>
              <w:ind w:left="20"/>
              <w:jc w:val="both"/>
            </w:pPr>
            <w:r>
              <w:rPr>
                <w:rFonts w:ascii="Times New Roman"/>
                <w:b w:val="false"/>
                <w:i w:val="false"/>
                <w:color w:val="000000"/>
                <w:sz w:val="20"/>
              </w:rPr>
              <w:t>
2) электронная копия платежных документов, подтверждающих факт поступления денег за реализованное поголовье (приходный кассовый ордер и чеки контрольно-кассовых аппаратов, или платежное поручение, или банковская выписка).</w:t>
            </w:r>
          </w:p>
          <w:p>
            <w:pPr>
              <w:spacing w:after="20"/>
              <w:ind w:left="20"/>
              <w:jc w:val="both"/>
            </w:pPr>
            <w:r>
              <w:rPr>
                <w:rFonts w:ascii="Times New Roman"/>
                <w:b w:val="false"/>
                <w:i w:val="false"/>
                <w:color w:val="000000"/>
                <w:sz w:val="20"/>
              </w:rPr>
              <w:t>
15. На перечисление субсидий на специальный счет по форме 17 согласно приложению 3 к Правилам:</w:t>
            </w:r>
          </w:p>
          <w:p>
            <w:pPr>
              <w:spacing w:after="20"/>
              <w:ind w:left="20"/>
              <w:jc w:val="both"/>
            </w:pPr>
            <w:r>
              <w:rPr>
                <w:rFonts w:ascii="Times New Roman"/>
                <w:b w:val="false"/>
                <w:i w:val="false"/>
                <w:color w:val="000000"/>
                <w:sz w:val="20"/>
              </w:rPr>
              <w:t>
1) Договор кредитования;</w:t>
            </w:r>
          </w:p>
          <w:p>
            <w:pPr>
              <w:spacing w:after="20"/>
              <w:ind w:left="20"/>
              <w:jc w:val="both"/>
            </w:pPr>
            <w:r>
              <w:rPr>
                <w:rFonts w:ascii="Times New Roman"/>
                <w:b w:val="false"/>
                <w:i w:val="false"/>
                <w:color w:val="000000"/>
                <w:sz w:val="20"/>
              </w:rPr>
              <w:t>
2) Решение кредитного комитета финансового института.</w:t>
            </w:r>
          </w:p>
          <w:p>
            <w:pPr>
              <w:spacing w:after="20"/>
              <w:ind w:left="20"/>
              <w:jc w:val="both"/>
            </w:pPr>
            <w:r>
              <w:rPr>
                <w:rFonts w:ascii="Times New Roman"/>
                <w:b w:val="false"/>
                <w:i w:val="false"/>
                <w:color w:val="000000"/>
                <w:sz w:val="20"/>
              </w:rPr>
              <w:t>
16. На приобретение: племенного маточного поголовья крупного рогатого скота (молочного, молочно-мясного, мясного и мясо-молочного направлений), племенных овец, племенного барана-производителя, племенного жеребца-производителя продуктивного направления, племенного верблюда-производителя, племенного хряка-производителя, племенных свинок, племенного маточного поголовья коз по форме 18 согласно приложению 3 к Правилам:</w:t>
            </w:r>
          </w:p>
          <w:p>
            <w:pPr>
              <w:spacing w:after="20"/>
              <w:ind w:left="20"/>
              <w:jc w:val="both"/>
            </w:pPr>
            <w:r>
              <w:rPr>
                <w:rFonts w:ascii="Times New Roman"/>
                <w:b w:val="false"/>
                <w:i w:val="false"/>
                <w:color w:val="000000"/>
                <w:sz w:val="20"/>
              </w:rPr>
              <w:t>
1) Договор кредитования;</w:t>
            </w:r>
          </w:p>
          <w:p>
            <w:pPr>
              <w:spacing w:after="20"/>
              <w:ind w:left="20"/>
              <w:jc w:val="both"/>
            </w:pPr>
            <w:r>
              <w:rPr>
                <w:rFonts w:ascii="Times New Roman"/>
                <w:b w:val="false"/>
                <w:i w:val="false"/>
                <w:color w:val="000000"/>
                <w:sz w:val="20"/>
              </w:rPr>
              <w:t>
2) Решение кредитного комитета финансового института;</w:t>
            </w:r>
          </w:p>
          <w:p>
            <w:pPr>
              <w:spacing w:after="20"/>
              <w:ind w:left="20"/>
              <w:jc w:val="both"/>
            </w:pPr>
            <w:r>
              <w:rPr>
                <w:rFonts w:ascii="Times New Roman"/>
                <w:b w:val="false"/>
                <w:i w:val="false"/>
                <w:color w:val="000000"/>
                <w:sz w:val="20"/>
              </w:rPr>
              <w:t>
3) Договор купли-продажи;</w:t>
            </w:r>
          </w:p>
          <w:p>
            <w:pPr>
              <w:spacing w:after="20"/>
              <w:ind w:left="20"/>
              <w:jc w:val="both"/>
            </w:pPr>
            <w:r>
              <w:rPr>
                <w:rFonts w:ascii="Times New Roman"/>
                <w:b w:val="false"/>
                <w:i w:val="false"/>
                <w:color w:val="000000"/>
                <w:sz w:val="20"/>
              </w:rPr>
              <w:t>
4) Племенное свидетельство племенного животного/экспортный сертификат или заключение с оценочной ведомостью, выданное бонитером, рекомендованного соответствующей Республиканской палатой;</w:t>
            </w:r>
          </w:p>
          <w:p>
            <w:pPr>
              <w:spacing w:after="20"/>
              <w:ind w:left="20"/>
              <w:jc w:val="both"/>
            </w:pPr>
            <w:r>
              <w:rPr>
                <w:rFonts w:ascii="Times New Roman"/>
                <w:b w:val="false"/>
                <w:i w:val="false"/>
                <w:color w:val="000000"/>
                <w:sz w:val="20"/>
              </w:rPr>
              <w:t>
5) Акт эпизоотологического обследования у продавца.</w:t>
            </w:r>
          </w:p>
          <w:p>
            <w:pPr>
              <w:spacing w:after="20"/>
              <w:ind w:left="20"/>
              <w:jc w:val="both"/>
            </w:pPr>
            <w:r>
              <w:rPr>
                <w:rFonts w:ascii="Times New Roman"/>
                <w:b w:val="false"/>
                <w:i w:val="false"/>
                <w:color w:val="000000"/>
                <w:sz w:val="20"/>
              </w:rPr>
              <w:t>
Подтверждением принятия заявки является соответствующий статус в "личном кабинете" услугополучателя в ГЦСС о принятии запроса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несоответствия товаропроизводителя и (или) представленных данных и сведений, необходимых для получения субсидий, критериям установленных Правилами;</w:t>
            </w:r>
          </w:p>
          <w:p>
            <w:pPr>
              <w:spacing w:after="20"/>
              <w:ind w:left="20"/>
              <w:jc w:val="both"/>
            </w:pPr>
            <w:r>
              <w:rPr>
                <w:rFonts w:ascii="Times New Roman"/>
                <w:b w:val="false"/>
                <w:i w:val="false"/>
                <w:color w:val="000000"/>
                <w:sz w:val="20"/>
              </w:rPr>
              <w:t xml:space="preserve">
3)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цифровой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ГЦСС, а также единого контакт-центра по вопросам оказания государственных услуг: 1414, 8 800 080 7777.</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4-1</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развития племенного</w:t>
            </w:r>
            <w:r>
              <w:br/>
            </w:r>
            <w:r>
              <w:rPr>
                <w:rFonts w:ascii="Times New Roman"/>
                <w:b w:val="false"/>
                <w:i w:val="false"/>
                <w:color w:val="000000"/>
                <w:sz w:val="20"/>
              </w:rPr>
              <w:t>животноводства, повышения</w:t>
            </w:r>
            <w:r>
              <w:br/>
            </w:r>
            <w:r>
              <w:rPr>
                <w:rFonts w:ascii="Times New Roman"/>
                <w:b w:val="false"/>
                <w:i w:val="false"/>
                <w:color w:val="000000"/>
                <w:sz w:val="20"/>
              </w:rPr>
              <w:t>продуктивности и качества</w:t>
            </w:r>
            <w:r>
              <w:br/>
            </w:r>
            <w:r>
              <w:rPr>
                <w:rFonts w:ascii="Times New Roman"/>
                <w:b w:val="false"/>
                <w:i w:val="false"/>
                <w:color w:val="000000"/>
                <w:sz w:val="20"/>
              </w:rPr>
              <w:t>продукции животноводства</w:t>
            </w:r>
          </w:p>
        </w:tc>
      </w:tr>
    </w:tbl>
    <w:p>
      <w:pPr>
        <w:spacing w:after="0"/>
        <w:ind w:left="0"/>
        <w:jc w:val="both"/>
      </w:pPr>
      <w:r>
        <w:rPr>
          <w:rFonts w:ascii="Times New Roman"/>
          <w:b w:val="false"/>
          <w:i w:val="false"/>
          <w:color w:val="ff0000"/>
          <w:sz w:val="28"/>
        </w:rPr>
        <w:t xml:space="preserve">
      Сноска. Правила дополнены приложением 4-1 в соответствии с приказом Министра сельского хозяйства РК от 25.06.2024 </w:t>
      </w:r>
      <w:r>
        <w:rPr>
          <w:rFonts w:ascii="Times New Roman"/>
          <w:b w:val="false"/>
          <w:i w:val="false"/>
          <w:color w:val="ff0000"/>
          <w:sz w:val="28"/>
        </w:rPr>
        <w:t>№ 217</w:t>
      </w:r>
      <w:r>
        <w:rPr>
          <w:rFonts w:ascii="Times New Roman"/>
          <w:b w:val="false"/>
          <w:i w:val="false"/>
          <w:color w:val="ff0000"/>
          <w:sz w:val="28"/>
        </w:rPr>
        <w:t xml:space="preserve"> (вводится в действие с 01.01.2025); в редакции приказа Министра сельского хозяйства РК от 15.06.2026 </w:t>
      </w:r>
      <w:r>
        <w:rPr>
          <w:rFonts w:ascii="Times New Roman"/>
          <w:b w:val="false"/>
          <w:i w:val="false"/>
          <w:color w:val="ff0000"/>
          <w:sz w:val="28"/>
        </w:rPr>
        <w:t xml:space="preserve">№ 240 </w:t>
      </w:r>
      <w:r>
        <w:rPr>
          <w:rFonts w:ascii="Times New Roman"/>
          <w:b w:val="false"/>
          <w:i w:val="false"/>
          <w:color w:val="ff0000"/>
          <w:sz w:val="28"/>
        </w:rPr>
        <w:t>(вводится в действие с 12.07.2026).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7424" w:id="279"/>
    <w:p>
      <w:pPr>
        <w:spacing w:after="0"/>
        <w:ind w:left="0"/>
        <w:jc w:val="both"/>
      </w:pPr>
      <w:r>
        <w:rPr>
          <w:rFonts w:ascii="Times New Roman"/>
          <w:b w:val="false"/>
          <w:i w:val="false"/>
          <w:color w:val="000000"/>
          <w:sz w:val="28"/>
        </w:rPr>
        <w:t>
      Представляется: в Министерство сельского хозяйства Республики Казахстан</w:t>
      </w:r>
    </w:p>
    <w:bookmarkEnd w:id="279"/>
    <w:bookmarkStart w:name="z7425" w:id="280"/>
    <w:p>
      <w:pPr>
        <w:spacing w:after="0"/>
        <w:ind w:left="0"/>
        <w:jc w:val="both"/>
      </w:pPr>
      <w:r>
        <w:rPr>
          <w:rFonts w:ascii="Times New Roman"/>
          <w:b w:val="false"/>
          <w:i w:val="false"/>
          <w:color w:val="000000"/>
          <w:sz w:val="28"/>
        </w:rPr>
        <w:t>
      Форма административных данных размещена на интернет-ресурсе: www.gov.kz</w:t>
      </w:r>
    </w:p>
    <w:bookmarkEnd w:id="280"/>
    <w:bookmarkStart w:name="z7426" w:id="281"/>
    <w:p>
      <w:pPr>
        <w:spacing w:after="0"/>
        <w:ind w:left="0"/>
        <w:jc w:val="both"/>
      </w:pPr>
      <w:r>
        <w:rPr>
          <w:rFonts w:ascii="Times New Roman"/>
          <w:b w:val="false"/>
          <w:i w:val="false"/>
          <w:color w:val="000000"/>
          <w:sz w:val="28"/>
        </w:rPr>
        <w:t>
      Наименование административной формы:</w:t>
      </w:r>
    </w:p>
    <w:bookmarkEnd w:id="281"/>
    <w:bookmarkStart w:name="z7427" w:id="282"/>
    <w:p>
      <w:pPr>
        <w:spacing w:after="0"/>
        <w:ind w:left="0"/>
        <w:jc w:val="both"/>
      </w:pPr>
      <w:r>
        <w:rPr>
          <w:rFonts w:ascii="Times New Roman"/>
          <w:b w:val="false"/>
          <w:i w:val="false"/>
          <w:color w:val="000000"/>
          <w:sz w:val="28"/>
        </w:rPr>
        <w:t>
      Информация об объеме произведенной валовой продукции (товаров или услуг) агропромышленного комплекса</w:t>
      </w:r>
    </w:p>
    <w:bookmarkEnd w:id="282"/>
    <w:bookmarkStart w:name="z7428" w:id="283"/>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форма № 1-ВПЖ</w:t>
      </w:r>
    </w:p>
    <w:bookmarkEnd w:id="283"/>
    <w:bookmarkStart w:name="z7429" w:id="284"/>
    <w:p>
      <w:pPr>
        <w:spacing w:after="0"/>
        <w:ind w:left="0"/>
        <w:jc w:val="both"/>
      </w:pPr>
      <w:r>
        <w:rPr>
          <w:rFonts w:ascii="Times New Roman"/>
          <w:b w:val="false"/>
          <w:i w:val="false"/>
          <w:color w:val="000000"/>
          <w:sz w:val="28"/>
        </w:rPr>
        <w:t>
      Периодичность: годовая</w:t>
      </w:r>
    </w:p>
    <w:bookmarkEnd w:id="284"/>
    <w:bookmarkStart w:name="z7430" w:id="285"/>
    <w:p>
      <w:pPr>
        <w:spacing w:after="0"/>
        <w:ind w:left="0"/>
        <w:jc w:val="both"/>
      </w:pPr>
      <w:r>
        <w:rPr>
          <w:rFonts w:ascii="Times New Roman"/>
          <w:b w:val="false"/>
          <w:i w:val="false"/>
          <w:color w:val="000000"/>
          <w:sz w:val="28"/>
        </w:rPr>
        <w:t xml:space="preserve">
      Отчетный период: 20__год </w:t>
      </w:r>
    </w:p>
    <w:bookmarkEnd w:id="285"/>
    <w:bookmarkStart w:name="z7431" w:id="286"/>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товаропроизводители, получающие субсидии.</w:t>
      </w:r>
    </w:p>
    <w:bookmarkEnd w:id="286"/>
    <w:bookmarkStart w:name="z7432" w:id="287"/>
    <w:p>
      <w:pPr>
        <w:spacing w:after="0"/>
        <w:ind w:left="0"/>
        <w:jc w:val="both"/>
      </w:pPr>
      <w:r>
        <w:rPr>
          <w:rFonts w:ascii="Times New Roman"/>
          <w:b w:val="false"/>
          <w:i w:val="false"/>
          <w:color w:val="000000"/>
          <w:sz w:val="28"/>
        </w:rPr>
        <w:t xml:space="preserve">
      Срок представления формы, предназначенной для сбора административных данных на безвозмездной основе: </w:t>
      </w:r>
    </w:p>
    <w:bookmarkEnd w:id="287"/>
    <w:bookmarkStart w:name="z7433" w:id="288"/>
    <w:p>
      <w:pPr>
        <w:spacing w:after="0"/>
        <w:ind w:left="0"/>
        <w:jc w:val="both"/>
      </w:pPr>
      <w:r>
        <w:rPr>
          <w:rFonts w:ascii="Times New Roman"/>
          <w:b w:val="false"/>
          <w:i w:val="false"/>
          <w:color w:val="000000"/>
          <w:sz w:val="28"/>
        </w:rPr>
        <w:t>
      ежегодно, в срок с 20 января и до конца соответствующего года</w:t>
      </w:r>
    </w:p>
    <w:bookmarkEnd w:id="28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7434" w:id="289"/>
          <w:p>
            <w:pPr>
              <w:spacing w:after="20"/>
              <w:ind w:left="20"/>
              <w:jc w:val="both"/>
            </w:pPr>
            <w:r>
              <w:rPr>
                <w:rFonts w:ascii="Times New Roman"/>
                <w:b w:val="false"/>
                <w:i w:val="false"/>
                <w:color w:val="000000"/>
                <w:sz w:val="20"/>
              </w:rPr>
              <w:t>
</w:t>
            </w:r>
            <w:r>
              <w:rPr>
                <w:rFonts w:ascii="Times New Roman"/>
                <w:b w:val="false"/>
                <w:i w:val="false"/>
                <w:color w:val="000000"/>
                <w:sz w:val="20"/>
              </w:rPr>
              <w:t>Индивидуальный</w:t>
            </w:r>
          </w:p>
          <w:bookmarkEnd w:id="289"/>
          <w:p>
            <w:pPr>
              <w:spacing w:after="20"/>
              <w:ind w:left="20"/>
              <w:jc w:val="both"/>
            </w:pPr>
            <w:r>
              <w:rPr>
                <w:rFonts w:ascii="Times New Roman"/>
                <w:b w:val="false"/>
                <w:i w:val="false"/>
                <w:color w:val="000000"/>
                <w:sz w:val="20"/>
              </w:rPr>
              <w:t>идентификационный номер/</w:t>
            </w:r>
          </w:p>
          <w:p>
            <w:pPr>
              <w:spacing w:after="20"/>
              <w:ind w:left="20"/>
              <w:jc w:val="both"/>
            </w:pPr>
            <w:r>
              <w:rPr>
                <w:rFonts w:ascii="Times New Roman"/>
                <w:b w:val="false"/>
                <w:i w:val="false"/>
                <w:color w:val="000000"/>
                <w:sz w:val="20"/>
              </w:rPr>
              <w:t>Бизнес-идентификационный номер</w:t>
            </w:r>
          </w:p>
        </w:tc>
        <w:tc>
          <w:tcPr>
            <w:tcW w:w="6150" w:type="dxa"/>
            <w:tcBorders/>
            <w:tcMar>
              <w:top w:w="15" w:type="dxa"/>
              <w:left w:w="15" w:type="dxa"/>
              <w:bottom w:w="15" w:type="dxa"/>
              <w:right w:w="15" w:type="dxa"/>
            </w:tcMar>
            <w:vAlign w:val="center"/>
          </w:tcPr>
          <w:bookmarkStart w:name="z7435" w:id="290"/>
          <w:p>
            <w:pPr>
              <w:spacing w:after="20"/>
              <w:ind w:left="20"/>
              <w:jc w:val="both"/>
            </w:pPr>
          </w:p>
          <w:bookmarkEnd w:id="290"/>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bookmarkStart w:name="z7438" w:id="291"/>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91"/>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7441" w:id="292"/>
      <w:r>
        <w:rPr>
          <w:rFonts w:ascii="Times New Roman"/>
          <w:b w:val="false"/>
          <w:i w:val="false"/>
          <w:color w:val="000000"/>
          <w:sz w:val="28"/>
        </w:rPr>
        <w:t>
      Метод сбора: в электронном виде</w:t>
      </w:r>
    </w:p>
    <w:bookmarkEnd w:id="292"/>
    <w:p>
      <w:pPr>
        <w:spacing w:after="0"/>
        <w:ind w:left="0"/>
        <w:jc w:val="both"/>
      </w:pPr>
      <w:r>
        <w:rPr>
          <w:rFonts w:ascii="Times New Roman"/>
          <w:b w:val="false"/>
          <w:i w:val="false"/>
          <w:color w:val="000000"/>
          <w:sz w:val="28"/>
        </w:rPr>
        <w:t>Область _________________________________________</w:t>
      </w:r>
    </w:p>
    <w:p>
      <w:pPr>
        <w:spacing w:after="0"/>
        <w:ind w:left="0"/>
        <w:jc w:val="both"/>
      </w:pPr>
      <w:r>
        <w:rPr>
          <w:rFonts w:ascii="Times New Roman"/>
          <w:b w:val="false"/>
          <w:i w:val="false"/>
          <w:color w:val="000000"/>
          <w:sz w:val="28"/>
        </w:rPr>
        <w:t>Год _____________________________________________</w:t>
      </w:r>
    </w:p>
    <w:bookmarkStart w:name="z7442" w:id="293"/>
    <w:p>
      <w:pPr>
        <w:spacing w:after="0"/>
        <w:ind w:left="0"/>
        <w:jc w:val="both"/>
      </w:pPr>
      <w:r>
        <w:rPr>
          <w:rFonts w:ascii="Times New Roman"/>
          <w:b w:val="false"/>
          <w:i w:val="false"/>
          <w:color w:val="000000"/>
          <w:sz w:val="28"/>
        </w:rPr>
        <w:t>
      Код по классификатору административно-территориальных объектов ________</w:t>
      </w:r>
    </w:p>
    <w:bookmarkEnd w:id="2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43" w:id="294"/>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области</w:t>
            </w:r>
          </w:p>
          <w:bookmarkEnd w:id="294"/>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товаропроизводителя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номер/индивидуальный идентификационный номер товаропроизводителя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произведенной продукции (товаров или услуг)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произведенной продукции (товаров или услуг) агропромышленного комплекса за предыдущий год в натуральном выражении, тонн/голов/ штук/доз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на продукцию (товар или услугу) агропромышленного комплекса, тысяч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валовой продукции (товаров или услуг) агропромышленного комплекса за предыдущий год, тысяч теңге (5*6)**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 тысяч теңге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52" w:id="29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95"/>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7479" w:id="296"/>
      <w:r>
        <w:rPr>
          <w:rFonts w:ascii="Times New Roman"/>
          <w:b w:val="false"/>
          <w:i w:val="false"/>
          <w:color w:val="000000"/>
          <w:sz w:val="28"/>
        </w:rPr>
        <w:t>
      Наименование________________________________________________________</w:t>
      </w:r>
    </w:p>
    <w:bookmarkEnd w:id="296"/>
    <w:p>
      <w:pPr>
        <w:spacing w:after="0"/>
        <w:ind w:left="0"/>
        <w:jc w:val="both"/>
      </w:pPr>
      <w:r>
        <w:rPr>
          <w:rFonts w:ascii="Times New Roman"/>
          <w:b w:val="false"/>
          <w:i w:val="false"/>
          <w:color w:val="000000"/>
          <w:sz w:val="28"/>
        </w:rPr>
        <w:t>Адрес_______________________________________________________________</w:t>
      </w:r>
    </w:p>
    <w:p>
      <w:pPr>
        <w:spacing w:after="0"/>
        <w:ind w:left="0"/>
        <w:jc w:val="both"/>
      </w:pPr>
      <w:r>
        <w:rPr>
          <w:rFonts w:ascii="Times New Roman"/>
          <w:b w:val="false"/>
          <w:i w:val="false"/>
          <w:color w:val="000000"/>
          <w:sz w:val="28"/>
        </w:rPr>
        <w:t>Телефон_____________________________________________________________</w:t>
      </w:r>
    </w:p>
    <w:p>
      <w:pPr>
        <w:spacing w:after="0"/>
        <w:ind w:left="0"/>
        <w:jc w:val="both"/>
      </w:pPr>
      <w:r>
        <w:rPr>
          <w:rFonts w:ascii="Times New Roman"/>
          <w:b w:val="false"/>
          <w:i w:val="false"/>
          <w:color w:val="000000"/>
          <w:sz w:val="28"/>
        </w:rPr>
        <w:t>Адрес электронной почты______________________________________________</w:t>
      </w:r>
    </w:p>
    <w:p>
      <w:pPr>
        <w:spacing w:after="0"/>
        <w:ind w:left="0"/>
        <w:jc w:val="both"/>
      </w:pPr>
      <w:r>
        <w:rPr>
          <w:rFonts w:ascii="Times New Roman"/>
          <w:b w:val="false"/>
          <w:i w:val="false"/>
          <w:color w:val="000000"/>
          <w:sz w:val="28"/>
        </w:rPr>
        <w:t>Исполнитель_________________________________________________________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телефон</w:t>
      </w:r>
    </w:p>
    <w:p>
      <w:pPr>
        <w:spacing w:after="0"/>
        <w:ind w:left="0"/>
        <w:jc w:val="both"/>
      </w:pPr>
      <w:r>
        <w:rPr>
          <w:rFonts w:ascii="Times New Roman"/>
          <w:b w:val="false"/>
          <w:i w:val="false"/>
          <w:color w:val="000000"/>
          <w:sz w:val="28"/>
        </w:rPr>
        <w:t>Руководитель или лицо, исполняющее его обязанности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телефон</w:t>
      </w:r>
    </w:p>
    <w:p>
      <w:pPr>
        <w:spacing w:after="0"/>
        <w:ind w:left="0"/>
        <w:jc w:val="both"/>
      </w:pPr>
      <w:r>
        <w:rPr>
          <w:rFonts w:ascii="Times New Roman"/>
          <w:b w:val="false"/>
          <w:i w:val="false"/>
          <w:color w:val="000000"/>
          <w:sz w:val="28"/>
        </w:rPr>
        <w:t>Дата сдачи отчета "__" __________20 ___ года</w:t>
      </w:r>
    </w:p>
    <w:bookmarkStart w:name="z7480" w:id="297"/>
    <w:p>
      <w:pPr>
        <w:spacing w:after="0"/>
        <w:ind w:left="0"/>
        <w:jc w:val="both"/>
      </w:pPr>
      <w:r>
        <w:rPr>
          <w:rFonts w:ascii="Times New Roman"/>
          <w:b w:val="false"/>
          <w:i w:val="false"/>
          <w:color w:val="000000"/>
          <w:sz w:val="28"/>
        </w:rPr>
        <w:t xml:space="preserve">
      Примечание:* данные о ценах на продукцию (товар или услугу) агропромышленного комплекса (далее – АПК) заполняются автоматически государственной цифровой системой субсидирования (далее – ГЦСС) согласно пункту 14-1 Правил субсидирования развития племенного животноводства, повышения продуктивности и качества продукции животноводства,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сельского хозяйства Республики Казахстан от 15 марта 2019 года № 108 (зарегистрирован в Реестре государственной регистрации нормативных правовых актов № 18404);</w:t>
      </w:r>
    </w:p>
    <w:bookmarkEnd w:id="297"/>
    <w:bookmarkStart w:name="z7481" w:id="298"/>
    <w:p>
      <w:pPr>
        <w:spacing w:after="0"/>
        <w:ind w:left="0"/>
        <w:jc w:val="both"/>
      </w:pPr>
      <w:r>
        <w:rPr>
          <w:rFonts w:ascii="Times New Roman"/>
          <w:b w:val="false"/>
          <w:i w:val="false"/>
          <w:color w:val="000000"/>
          <w:sz w:val="28"/>
        </w:rPr>
        <w:t>
      ** рассчитывается автоматически в ГЦСС.</w:t>
      </w:r>
    </w:p>
    <w:bookmarkEnd w:id="298"/>
    <w:bookmarkStart w:name="z7482" w:id="299"/>
    <w:p>
      <w:pPr>
        <w:spacing w:after="0"/>
        <w:ind w:left="0"/>
        <w:jc w:val="both"/>
      </w:pPr>
      <w:r>
        <w:rPr>
          <w:rFonts w:ascii="Times New Roman"/>
          <w:b w:val="false"/>
          <w:i w:val="false"/>
          <w:color w:val="000000"/>
          <w:sz w:val="28"/>
        </w:rPr>
        <w:t>
      При представлении информации об объеме произведенной валовой продукции (товаров или услуг) АПК субъект АПК указывает объем произведенной продукции АПК по всем видам деятельности один раз.</w:t>
      </w:r>
    </w:p>
    <w:bookmarkEnd w:id="299"/>
    <w:bookmarkStart w:name="z7483" w:id="300"/>
    <w:p>
      <w:pPr>
        <w:spacing w:after="0"/>
        <w:ind w:left="0"/>
        <w:jc w:val="both"/>
      </w:pPr>
      <w:r>
        <w:rPr>
          <w:rFonts w:ascii="Times New Roman"/>
          <w:b w:val="false"/>
          <w:i w:val="false"/>
          <w:color w:val="000000"/>
          <w:sz w:val="28"/>
        </w:rPr>
        <w:t>
      Подтверждаю достоверность представленных данных, осведомлен об ответственности за представление недостоверных сведений в соответствии с законами Республики Казахстан и даю согласие на использование сведений, составляющих охраняемую законом тайну, а также сбор, обработку персональных данных.</w:t>
      </w:r>
    </w:p>
    <w:bookmarkEnd w:id="300"/>
    <w:bookmarkStart w:name="z7484" w:id="301"/>
    <w:p>
      <w:pPr>
        <w:spacing w:after="0"/>
        <w:ind w:left="0"/>
        <w:jc w:val="both"/>
      </w:pPr>
      <w:r>
        <w:rPr>
          <w:rFonts w:ascii="Times New Roman"/>
          <w:b w:val="false"/>
          <w:i w:val="false"/>
          <w:color w:val="000000"/>
          <w:sz w:val="28"/>
        </w:rPr>
        <w:t xml:space="preserve">
      Согласен предоставлять первичные статистические данные о состоянии животноводства, производстве продукции животноводства в Бюро национальной статистики Агентства по стратегическому планированию и реформам Республики Казахстан в соответствии с Правилами представления респондентами первичных статистических данных, утвержденными </w:t>
      </w:r>
      <w:r>
        <w:rPr>
          <w:rFonts w:ascii="Times New Roman"/>
          <w:b w:val="false"/>
          <w:i w:val="false"/>
          <w:color w:val="000000"/>
          <w:sz w:val="28"/>
        </w:rPr>
        <w:t>приказом</w:t>
      </w:r>
      <w:r>
        <w:rPr>
          <w:rFonts w:ascii="Times New Roman"/>
          <w:b w:val="false"/>
          <w:i w:val="false"/>
          <w:color w:val="000000"/>
          <w:sz w:val="28"/>
        </w:rPr>
        <w:t xml:space="preserve"> Председателя Агентства Республики Казахстан по статистике от 9 июля 2010 года № 173 (зарегистрирован в Реестре государственной регистрации нормативных правовых актов № 6459).</w:t>
      </w:r>
    </w:p>
    <w:bookmarkEnd w:id="301"/>
    <w:bookmarkStart w:name="z7485" w:id="302"/>
    <w:p>
      <w:pPr>
        <w:spacing w:after="0"/>
        <w:ind w:left="0"/>
        <w:jc w:val="both"/>
      </w:pPr>
      <w:r>
        <w:rPr>
          <w:rFonts w:ascii="Times New Roman"/>
          <w:b w:val="false"/>
          <w:i w:val="false"/>
          <w:color w:val="000000"/>
          <w:sz w:val="28"/>
        </w:rPr>
        <w:t>
      Требование по предоставлению первичных статистических данных о состоянии животноводства распространяется на все юридические лица и (или) их структурные и обособленные подразделения с основным или вторичным видами деятельности по кодам Общего классификатора видов экономической деятельности 01.4 – "Животноводство" и 01.5 – "Смешанное сельское хозяйство".</w:t>
      </w:r>
    </w:p>
    <w:bookmarkEnd w:id="302"/>
    <w:bookmarkStart w:name="z7486" w:id="303"/>
    <w:p>
      <w:pPr>
        <w:spacing w:after="0"/>
        <w:ind w:left="0"/>
        <w:jc w:val="both"/>
      </w:pPr>
      <w:r>
        <w:rPr>
          <w:rFonts w:ascii="Times New Roman"/>
          <w:b w:val="false"/>
          <w:i w:val="false"/>
          <w:color w:val="000000"/>
          <w:sz w:val="28"/>
        </w:rPr>
        <w:t>
      Требование по предоставлению первичных статистических данных о производстве продукции животноводства распространяется на попавшие в выборку индивидуальные предприниматели, крестьянские или фермерские хозяйства, хозяйства населения, имеющие скот и птицу.</w:t>
      </w:r>
    </w:p>
    <w:bookmarkEnd w:id="303"/>
    <w:bookmarkStart w:name="z7487" w:id="304"/>
    <w:p>
      <w:pPr>
        <w:spacing w:after="0"/>
        <w:ind w:left="0"/>
        <w:jc w:val="both"/>
      </w:pPr>
      <w:r>
        <w:rPr>
          <w:rFonts w:ascii="Times New Roman"/>
          <w:b w:val="false"/>
          <w:i w:val="false"/>
          <w:color w:val="000000"/>
          <w:sz w:val="28"/>
        </w:rPr>
        <w:t>
      Примечание: Пояснение по заполнению формы, предназначенной для сбора административных данных на безвозмездной основе "Информация об объеме произведенной валовой продукции (товаров или услуг) агропромышленного комплекса" приведено в приложении к настоящей форме.</w:t>
      </w:r>
    </w:p>
    <w:bookmarkEnd w:id="3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 1,</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"Информация об объеме</w:t>
            </w:r>
            <w:r>
              <w:br/>
            </w:r>
            <w:r>
              <w:rPr>
                <w:rFonts w:ascii="Times New Roman"/>
                <w:b w:val="false"/>
                <w:i w:val="false"/>
                <w:color w:val="000000"/>
                <w:sz w:val="20"/>
              </w:rPr>
              <w:t>произведенной валовой</w:t>
            </w:r>
            <w:r>
              <w:br/>
            </w:r>
            <w:r>
              <w:rPr>
                <w:rFonts w:ascii="Times New Roman"/>
                <w:b w:val="false"/>
                <w:i w:val="false"/>
                <w:color w:val="000000"/>
                <w:sz w:val="20"/>
              </w:rPr>
              <w:t>продукции (товаров или услуг)</w:t>
            </w:r>
            <w:r>
              <w:br/>
            </w:r>
            <w:r>
              <w:rPr>
                <w:rFonts w:ascii="Times New Roman"/>
                <w:b w:val="false"/>
                <w:i w:val="false"/>
                <w:color w:val="000000"/>
                <w:sz w:val="20"/>
              </w:rPr>
              <w:t>агропромышленного комплекса"</w:t>
            </w:r>
          </w:p>
        </w:tc>
      </w:tr>
    </w:tbl>
    <w:bookmarkStart w:name="z7489" w:id="305"/>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"Информация об объеме произведенной валовой продукции (товаров или услуг) агропромышленного комплекса" (индекс: форма № 1-ВПЖ, периодичность: годовая)</w:t>
      </w:r>
    </w:p>
    <w:bookmarkEnd w:id="305"/>
    <w:bookmarkStart w:name="z7490" w:id="306"/>
    <w:p>
      <w:pPr>
        <w:spacing w:after="0"/>
        <w:ind w:left="0"/>
        <w:jc w:val="left"/>
      </w:pPr>
      <w:r>
        <w:rPr>
          <w:rFonts w:ascii="Times New Roman"/>
          <w:b/>
          <w:i w:val="false"/>
          <w:color w:val="000000"/>
        </w:rPr>
        <w:t xml:space="preserve"> Глава 1. Общие положения</w:t>
      </w:r>
    </w:p>
    <w:bookmarkEnd w:id="306"/>
    <w:bookmarkStart w:name="z7491" w:id="307"/>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"Информация об объеме произведенной валовой продукции (товаров или услуг) агропромышленного комплекса" (далее – Форма).</w:t>
      </w:r>
    </w:p>
    <w:bookmarkEnd w:id="307"/>
    <w:bookmarkStart w:name="z7492" w:id="308"/>
    <w:p>
      <w:pPr>
        <w:spacing w:after="0"/>
        <w:ind w:left="0"/>
        <w:jc w:val="both"/>
      </w:pPr>
      <w:r>
        <w:rPr>
          <w:rFonts w:ascii="Times New Roman"/>
          <w:b w:val="false"/>
          <w:i w:val="false"/>
          <w:color w:val="000000"/>
          <w:sz w:val="28"/>
        </w:rPr>
        <w:t>
      2. Форма заполняется товаропроизводителями в государственной цифровой системе субсидирования (далее – ГЦСС).</w:t>
      </w:r>
    </w:p>
    <w:bookmarkEnd w:id="308"/>
    <w:bookmarkStart w:name="z7493" w:id="309"/>
    <w:p>
      <w:pPr>
        <w:spacing w:after="0"/>
        <w:ind w:left="0"/>
        <w:jc w:val="both"/>
      </w:pPr>
      <w:r>
        <w:rPr>
          <w:rFonts w:ascii="Times New Roman"/>
          <w:b w:val="false"/>
          <w:i w:val="false"/>
          <w:color w:val="000000"/>
          <w:sz w:val="28"/>
        </w:rPr>
        <w:t>
      3. Форма подписывается руководителем либо лицом, исполняющим его обязанности, с указанием его фамилии и инициалов.</w:t>
      </w:r>
    </w:p>
    <w:bookmarkEnd w:id="309"/>
    <w:bookmarkStart w:name="z7494" w:id="310"/>
    <w:p>
      <w:pPr>
        <w:spacing w:after="0"/>
        <w:ind w:left="0"/>
        <w:jc w:val="both"/>
      </w:pPr>
      <w:r>
        <w:rPr>
          <w:rFonts w:ascii="Times New Roman"/>
          <w:b w:val="false"/>
          <w:i w:val="false"/>
          <w:color w:val="000000"/>
          <w:sz w:val="28"/>
        </w:rPr>
        <w:t>
      4. Форма предоставляется:</w:t>
      </w:r>
    </w:p>
    <w:bookmarkEnd w:id="310"/>
    <w:bookmarkStart w:name="z7495" w:id="311"/>
    <w:p>
      <w:pPr>
        <w:spacing w:after="0"/>
        <w:ind w:left="0"/>
        <w:jc w:val="both"/>
      </w:pPr>
      <w:r>
        <w:rPr>
          <w:rFonts w:ascii="Times New Roman"/>
          <w:b w:val="false"/>
          <w:i w:val="false"/>
          <w:color w:val="000000"/>
          <w:sz w:val="28"/>
        </w:rPr>
        <w:t>
      товаропроизводителями, получающими субсидии.</w:t>
      </w:r>
    </w:p>
    <w:bookmarkEnd w:id="311"/>
    <w:bookmarkStart w:name="z7496" w:id="312"/>
    <w:p>
      <w:pPr>
        <w:spacing w:after="0"/>
        <w:ind w:left="0"/>
        <w:jc w:val="both"/>
      </w:pPr>
      <w:r>
        <w:rPr>
          <w:rFonts w:ascii="Times New Roman"/>
          <w:b w:val="false"/>
          <w:i w:val="false"/>
          <w:color w:val="000000"/>
          <w:sz w:val="28"/>
        </w:rPr>
        <w:t>
      5. Форма заполняется на государственном и русском языках.</w:t>
      </w:r>
    </w:p>
    <w:bookmarkEnd w:id="312"/>
    <w:bookmarkStart w:name="z7497" w:id="313"/>
    <w:p>
      <w:pPr>
        <w:spacing w:after="0"/>
        <w:ind w:left="0"/>
        <w:jc w:val="left"/>
      </w:pPr>
      <w:r>
        <w:rPr>
          <w:rFonts w:ascii="Times New Roman"/>
          <w:b/>
          <w:i w:val="false"/>
          <w:color w:val="000000"/>
        </w:rPr>
        <w:t xml:space="preserve"> Глава 2. Пояснение по заполнению Формы</w:t>
      </w:r>
    </w:p>
    <w:bookmarkEnd w:id="313"/>
    <w:bookmarkStart w:name="z7498" w:id="314"/>
    <w:p>
      <w:pPr>
        <w:spacing w:after="0"/>
        <w:ind w:left="0"/>
        <w:jc w:val="both"/>
      </w:pPr>
      <w:r>
        <w:rPr>
          <w:rFonts w:ascii="Times New Roman"/>
          <w:b w:val="false"/>
          <w:i w:val="false"/>
          <w:color w:val="000000"/>
          <w:sz w:val="28"/>
        </w:rPr>
        <w:t>
      6. В графе 1 Формы указывается область расположения товаропроизводителя согласно Классификатору административно-территориальных объектов.</w:t>
      </w:r>
    </w:p>
    <w:bookmarkEnd w:id="314"/>
    <w:bookmarkStart w:name="z7499" w:id="315"/>
    <w:p>
      <w:pPr>
        <w:spacing w:after="0"/>
        <w:ind w:left="0"/>
        <w:jc w:val="both"/>
      </w:pPr>
      <w:r>
        <w:rPr>
          <w:rFonts w:ascii="Times New Roman"/>
          <w:b w:val="false"/>
          <w:i w:val="false"/>
          <w:color w:val="000000"/>
          <w:sz w:val="28"/>
        </w:rPr>
        <w:t>
      7. В графе 2 Формы указывается наименование товаропроизводителя, получающего субсидии.</w:t>
      </w:r>
    </w:p>
    <w:bookmarkEnd w:id="315"/>
    <w:bookmarkStart w:name="z7500" w:id="316"/>
    <w:p>
      <w:pPr>
        <w:spacing w:after="0"/>
        <w:ind w:left="0"/>
        <w:jc w:val="both"/>
      </w:pPr>
      <w:r>
        <w:rPr>
          <w:rFonts w:ascii="Times New Roman"/>
          <w:b w:val="false"/>
          <w:i w:val="false"/>
          <w:color w:val="000000"/>
          <w:sz w:val="28"/>
        </w:rPr>
        <w:t>
      8. В графе 3 Формы указывается бизнес-идентификационный номер или индивидуальный идентификационный номер товаропроизводителя.</w:t>
      </w:r>
    </w:p>
    <w:bookmarkEnd w:id="316"/>
    <w:bookmarkStart w:name="z7501" w:id="317"/>
    <w:p>
      <w:pPr>
        <w:spacing w:after="0"/>
        <w:ind w:left="0"/>
        <w:jc w:val="both"/>
      </w:pPr>
      <w:r>
        <w:rPr>
          <w:rFonts w:ascii="Times New Roman"/>
          <w:b w:val="false"/>
          <w:i w:val="false"/>
          <w:color w:val="000000"/>
          <w:sz w:val="28"/>
        </w:rPr>
        <w:t>
      9. В графе 4 Формы указывается наименование произведенной продукции (товаров или услуг).</w:t>
      </w:r>
    </w:p>
    <w:bookmarkEnd w:id="317"/>
    <w:bookmarkStart w:name="z7502" w:id="318"/>
    <w:p>
      <w:pPr>
        <w:spacing w:after="0"/>
        <w:ind w:left="0"/>
        <w:jc w:val="both"/>
      </w:pPr>
      <w:r>
        <w:rPr>
          <w:rFonts w:ascii="Times New Roman"/>
          <w:b w:val="false"/>
          <w:i w:val="false"/>
          <w:color w:val="000000"/>
          <w:sz w:val="28"/>
        </w:rPr>
        <w:t>
      10. В графе 5 Формы указывается объем произведенной продукции (товаров или услуг) агропромышленного комплекса за предыдущий год в натуральном выражении, тонн/голов/штук/доз.</w:t>
      </w:r>
    </w:p>
    <w:bookmarkEnd w:id="318"/>
    <w:bookmarkStart w:name="z7503" w:id="319"/>
    <w:p>
      <w:pPr>
        <w:spacing w:after="0"/>
        <w:ind w:left="0"/>
        <w:jc w:val="both"/>
      </w:pPr>
      <w:r>
        <w:rPr>
          <w:rFonts w:ascii="Times New Roman"/>
          <w:b w:val="false"/>
          <w:i w:val="false"/>
          <w:color w:val="000000"/>
          <w:sz w:val="28"/>
        </w:rPr>
        <w:t>
      11. В графе 6 Формы указывается данные о ценах на продукцию (товар или услугу) агропромышленного комплекса, тысяч теңге, которые заполняются автоматически в ГЦСС.</w:t>
      </w:r>
    </w:p>
    <w:bookmarkEnd w:id="319"/>
    <w:bookmarkStart w:name="z7504" w:id="320"/>
    <w:p>
      <w:pPr>
        <w:spacing w:after="0"/>
        <w:ind w:left="0"/>
        <w:jc w:val="both"/>
      </w:pPr>
      <w:r>
        <w:rPr>
          <w:rFonts w:ascii="Times New Roman"/>
          <w:b w:val="false"/>
          <w:i w:val="false"/>
          <w:color w:val="000000"/>
          <w:sz w:val="28"/>
        </w:rPr>
        <w:t>
      12. В графе 7 Формы указывается объем валовой продукции (товаров или услуг) агропромышленного комплекса за предыдущий год, тысяч теңге, который рассчитывается автоматически в ГЦСС.</w:t>
      </w:r>
    </w:p>
    <w:bookmarkEnd w:id="320"/>
    <w:bookmarkStart w:name="z7505" w:id="321"/>
    <w:p>
      <w:pPr>
        <w:spacing w:after="0"/>
        <w:ind w:left="0"/>
        <w:jc w:val="both"/>
      </w:pPr>
      <w:r>
        <w:rPr>
          <w:rFonts w:ascii="Times New Roman"/>
          <w:b w:val="false"/>
          <w:i w:val="false"/>
          <w:color w:val="000000"/>
          <w:sz w:val="28"/>
        </w:rPr>
        <w:t>
      13. В графе 8 Формы указывается отклонение, которое заполняется автоматически в ГЦСС.</w:t>
      </w:r>
    </w:p>
    <w:bookmarkEnd w:id="3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2</w:t>
            </w:r>
          </w:p>
        </w:tc>
      </w:tr>
    </w:tbl>
    <w:bookmarkStart w:name="z7507" w:id="322"/>
    <w:p>
      <w:pPr>
        <w:spacing w:after="0"/>
        <w:ind w:left="0"/>
        <w:jc w:val="left"/>
      </w:pPr>
      <w:r>
        <w:rPr>
          <w:rFonts w:ascii="Times New Roman"/>
          <w:b/>
          <w:i w:val="false"/>
          <w:color w:val="000000"/>
        </w:rPr>
        <w:t xml:space="preserve"> Реестр встречных обязательств</w:t>
      </w:r>
    </w:p>
    <w:bookmarkEnd w:id="3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08" w:id="32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323"/>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принятия встречных обязательств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Растениеводческая продукция (да / нет)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Животноводческая продукция (да / нет)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Продукты переработки (да / нет)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17" w:id="32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24"/>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4-2</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развития племенного</w:t>
            </w:r>
            <w:r>
              <w:br/>
            </w:r>
            <w:r>
              <w:rPr>
                <w:rFonts w:ascii="Times New Roman"/>
                <w:b w:val="false"/>
                <w:i w:val="false"/>
                <w:color w:val="000000"/>
                <w:sz w:val="20"/>
              </w:rPr>
              <w:t>животноводства,</w:t>
            </w:r>
            <w:r>
              <w:br/>
            </w:r>
            <w:r>
              <w:rPr>
                <w:rFonts w:ascii="Times New Roman"/>
                <w:b w:val="false"/>
                <w:i w:val="false"/>
                <w:color w:val="000000"/>
                <w:sz w:val="20"/>
              </w:rPr>
              <w:t>повышения продуктивности</w:t>
            </w:r>
            <w:r>
              <w:br/>
            </w:r>
            <w:r>
              <w:rPr>
                <w:rFonts w:ascii="Times New Roman"/>
                <w:b w:val="false"/>
                <w:i w:val="false"/>
                <w:color w:val="000000"/>
                <w:sz w:val="20"/>
              </w:rPr>
              <w:t>и качества продукции</w:t>
            </w:r>
            <w:r>
              <w:br/>
            </w:r>
            <w:r>
              <w:rPr>
                <w:rFonts w:ascii="Times New Roman"/>
                <w:b w:val="false"/>
                <w:i w:val="false"/>
                <w:color w:val="000000"/>
                <w:sz w:val="20"/>
              </w:rPr>
              <w:t>животноводства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000000"/>
          <w:sz w:val="28"/>
        </w:rPr>
        <w:t>
      Представляется: в Министерство сельского хозяйства Республики Казахстан</w:t>
      </w:r>
    </w:p>
    <w:p>
      <w:pPr>
        <w:spacing w:after="0"/>
        <w:ind w:left="0"/>
        <w:jc w:val="both"/>
      </w:pPr>
      <w:r>
        <w:rPr>
          <w:rFonts w:ascii="Times New Roman"/>
          <w:b w:val="false"/>
          <w:i w:val="false"/>
          <w:color w:val="000000"/>
          <w:sz w:val="28"/>
        </w:rPr>
        <w:t>
      Форма административных данных размещена на интернет-ресурсе: www.gov.kz</w:t>
      </w:r>
    </w:p>
    <w:p>
      <w:pPr>
        <w:spacing w:after="0"/>
        <w:ind w:left="0"/>
        <w:jc w:val="left"/>
      </w:pPr>
      <w:r>
        <w:rPr>
          <w:rFonts w:ascii="Times New Roman"/>
          <w:b/>
          <w:i w:val="false"/>
          <w:color w:val="000000"/>
        </w:rPr>
        <w:t xml:space="preserve"> Наименование административной формы: Информация об использовании субсидий на животноводство</w:t>
      </w:r>
    </w:p>
    <w:p>
      <w:pPr>
        <w:spacing w:after="0"/>
        <w:ind w:left="0"/>
        <w:jc w:val="both"/>
      </w:pPr>
      <w:r>
        <w:rPr>
          <w:rFonts w:ascii="Times New Roman"/>
          <w:b w:val="false"/>
          <w:i w:val="false"/>
          <w:color w:val="ff0000"/>
          <w:sz w:val="28"/>
        </w:rPr>
        <w:t xml:space="preserve">
      Сноска. Правила дополнены приложением 4-2 в соответствии с приказом Министра сельского хозяйства РК от 18.11.2025 </w:t>
      </w:r>
      <w:r>
        <w:rPr>
          <w:rFonts w:ascii="Times New Roman"/>
          <w:b w:val="false"/>
          <w:i w:val="false"/>
          <w:color w:val="ff0000"/>
          <w:sz w:val="28"/>
        </w:rPr>
        <w:t>№ 428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сельского хозяйства РК от 15.06.2026 </w:t>
      </w:r>
      <w:r>
        <w:rPr>
          <w:rFonts w:ascii="Times New Roman"/>
          <w:b w:val="false"/>
          <w:i w:val="false"/>
          <w:color w:val="ff0000"/>
          <w:sz w:val="28"/>
        </w:rPr>
        <w:t>№ 240</w:t>
      </w:r>
      <w:r>
        <w:rPr>
          <w:rFonts w:ascii="Times New Roman"/>
          <w:b w:val="false"/>
          <w:i w:val="false"/>
          <w:color w:val="ff0000"/>
          <w:sz w:val="28"/>
        </w:rPr>
        <w:t>(вводится в действие с 01.07.2026).</w:t>
      </w:r>
    </w:p>
    <w:bookmarkStart w:name="z6824" w:id="325"/>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форма № 1-ИСЖ</w:t>
      </w:r>
    </w:p>
    <w:bookmarkEnd w:id="325"/>
    <w:p>
      <w:pPr>
        <w:spacing w:after="0"/>
        <w:ind w:left="0"/>
        <w:jc w:val="both"/>
      </w:pPr>
      <w:r>
        <w:rPr>
          <w:rFonts w:ascii="Times New Roman"/>
          <w:b w:val="false"/>
          <w:i w:val="false"/>
          <w:color w:val="000000"/>
          <w:sz w:val="28"/>
        </w:rPr>
        <w:t>
      Периодичность: годовая</w:t>
      </w:r>
    </w:p>
    <w:p>
      <w:pPr>
        <w:spacing w:after="0"/>
        <w:ind w:left="0"/>
        <w:jc w:val="both"/>
      </w:pPr>
      <w:r>
        <w:rPr>
          <w:rFonts w:ascii="Times New Roman"/>
          <w:b w:val="false"/>
          <w:i w:val="false"/>
          <w:color w:val="000000"/>
          <w:sz w:val="28"/>
        </w:rPr>
        <w:t>
      Отчетный период: 20__год</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местные исполнительные органы столицы, областей, городов республиканского значения</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ежегодно, в срок до 1 февраля года, следующего за отчетным</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Метод сбора: в бумажном виде</w:t>
      </w:r>
    </w:p>
    <w:p>
      <w:pPr>
        <w:spacing w:after="0"/>
        <w:ind w:left="0"/>
        <w:jc w:val="both"/>
      </w:pPr>
      <w:r>
        <w:rPr>
          <w:rFonts w:ascii="Times New Roman"/>
          <w:b w:val="false"/>
          <w:i w:val="false"/>
          <w:color w:val="000000"/>
          <w:sz w:val="28"/>
        </w:rPr>
        <w:t>Область/город __________________________________________________</w:t>
      </w:r>
    </w:p>
    <w:p>
      <w:pPr>
        <w:spacing w:after="0"/>
        <w:ind w:left="0"/>
        <w:jc w:val="both"/>
      </w:pPr>
      <w:r>
        <w:rPr>
          <w:rFonts w:ascii="Times New Roman"/>
          <w:b w:val="false"/>
          <w:i w:val="false"/>
          <w:color w:val="000000"/>
          <w:sz w:val="28"/>
        </w:rPr>
        <w:t>Год ___________________________________________________________</w:t>
      </w:r>
    </w:p>
    <w:p>
      <w:pPr>
        <w:spacing w:after="0"/>
        <w:ind w:left="0"/>
        <w:jc w:val="both"/>
      </w:pPr>
      <w:r>
        <w:rPr>
          <w:rFonts w:ascii="Times New Roman"/>
          <w:b w:val="false"/>
          <w:i w:val="false"/>
          <w:color w:val="000000"/>
          <w:sz w:val="28"/>
        </w:rPr>
        <w:t>
      Код по классификатору административно-территориальных объектов 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79" w:id="326"/>
          <w:p>
            <w:pPr>
              <w:spacing w:after="20"/>
              <w:ind w:left="20"/>
              <w:jc w:val="both"/>
            </w:pPr>
            <w:r>
              <w:rPr>
                <w:rFonts w:ascii="Times New Roman"/>
                <w:b w:val="false"/>
                <w:i w:val="false"/>
                <w:color w:val="000000"/>
                <w:sz w:val="20"/>
              </w:rPr>
              <w:t>
Наименование отрасли</w:t>
            </w:r>
          </w:p>
          <w:bookmarkEnd w:id="326"/>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видов субсидий</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измерения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субсидирования,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Выделено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Освоено</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 теңге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неосвоения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Субсидируемый объем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субсидий, теңге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Субсидируемый объем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субсидий, теңге (4*7)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________________________________________________________</w:t>
      </w:r>
    </w:p>
    <w:p>
      <w:pPr>
        <w:spacing w:after="0"/>
        <w:ind w:left="0"/>
        <w:jc w:val="both"/>
      </w:pPr>
      <w:r>
        <w:rPr>
          <w:rFonts w:ascii="Times New Roman"/>
          <w:b w:val="false"/>
          <w:i w:val="false"/>
          <w:color w:val="000000"/>
          <w:sz w:val="28"/>
        </w:rPr>
        <w:t>Адрес _______________________________________________________________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______________________________________________</w:t>
      </w:r>
    </w:p>
    <w:p>
      <w:pPr>
        <w:spacing w:after="0"/>
        <w:ind w:left="0"/>
        <w:jc w:val="both"/>
      </w:pPr>
      <w:r>
        <w:rPr>
          <w:rFonts w:ascii="Times New Roman"/>
          <w:b w:val="false"/>
          <w:i w:val="false"/>
          <w:color w:val="000000"/>
          <w:sz w:val="28"/>
        </w:rPr>
        <w:t>Исполнитель 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телефон</w:t>
      </w:r>
    </w:p>
    <w:p>
      <w:pPr>
        <w:spacing w:after="0"/>
        <w:ind w:left="0"/>
        <w:jc w:val="both"/>
      </w:pPr>
      <w:r>
        <w:rPr>
          <w:rFonts w:ascii="Times New Roman"/>
          <w:b w:val="false"/>
          <w:i w:val="false"/>
          <w:color w:val="000000"/>
          <w:sz w:val="28"/>
        </w:rPr>
        <w:t>Руководитель или лицо, исполняющее его обязанности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телефон</w:t>
      </w:r>
    </w:p>
    <w:p>
      <w:pPr>
        <w:spacing w:after="0"/>
        <w:ind w:left="0"/>
        <w:jc w:val="both"/>
      </w:pPr>
      <w:r>
        <w:rPr>
          <w:rFonts w:ascii="Times New Roman"/>
          <w:b w:val="false"/>
          <w:i w:val="false"/>
          <w:color w:val="000000"/>
          <w:sz w:val="28"/>
        </w:rPr>
        <w:t>Дата сдачи отчета "__" __________20 ___ года</w:t>
      </w:r>
    </w:p>
    <w:p>
      <w:pPr>
        <w:spacing w:after="0"/>
        <w:ind w:left="0"/>
        <w:jc w:val="both"/>
      </w:pPr>
      <w:r>
        <w:rPr>
          <w:rFonts w:ascii="Times New Roman"/>
          <w:b w:val="false"/>
          <w:i w:val="false"/>
          <w:color w:val="000000"/>
          <w:sz w:val="28"/>
        </w:rPr>
        <w:t>
      Примечание: Пояснение по заполнению формы, предназначенной для сбора административных данных на безвозмездной основе "Информация об использовании субсидий на животноводство" приведено в приложении к настоящей форме.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"Информация об использовании</w:t>
            </w:r>
            <w:r>
              <w:br/>
            </w:r>
            <w:r>
              <w:rPr>
                <w:rFonts w:ascii="Times New Roman"/>
                <w:b w:val="false"/>
                <w:i w:val="false"/>
                <w:color w:val="000000"/>
                <w:sz w:val="20"/>
              </w:rPr>
              <w:t>субсидий на животноводство"</w:t>
            </w:r>
          </w:p>
        </w:tc>
      </w:tr>
    </w:tbl>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"Информация об использовании субсидий на животноводство" (индекс: форма № 1-ИСЖ, периодичность: годовая) Глава 1. Общие положения</w:t>
      </w:r>
    </w:p>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"Информация об использовании субсидий на животноводство" (далее – Форма).</w:t>
      </w:r>
    </w:p>
    <w:p>
      <w:pPr>
        <w:spacing w:after="0"/>
        <w:ind w:left="0"/>
        <w:jc w:val="both"/>
      </w:pPr>
      <w:r>
        <w:rPr>
          <w:rFonts w:ascii="Times New Roman"/>
          <w:b w:val="false"/>
          <w:i w:val="false"/>
          <w:color w:val="000000"/>
          <w:sz w:val="28"/>
        </w:rPr>
        <w:t>
      2. Форма заполняется местными исполнительными органами столицы, областей, городов республиканского значения и направляется в адрес Министерства сельского хозяйства Республики Казахстан.</w:t>
      </w:r>
    </w:p>
    <w:p>
      <w:pPr>
        <w:spacing w:after="0"/>
        <w:ind w:left="0"/>
        <w:jc w:val="both"/>
      </w:pPr>
      <w:r>
        <w:rPr>
          <w:rFonts w:ascii="Times New Roman"/>
          <w:b w:val="false"/>
          <w:i w:val="false"/>
          <w:color w:val="000000"/>
          <w:sz w:val="28"/>
        </w:rPr>
        <w:t>
      3. Форма подписывается руководителем, либо лицом, исполняющим его обязанности, с указанием его фамилии и инициалов.</w:t>
      </w:r>
    </w:p>
    <w:p>
      <w:pPr>
        <w:spacing w:after="0"/>
        <w:ind w:left="0"/>
        <w:jc w:val="both"/>
      </w:pPr>
      <w:r>
        <w:rPr>
          <w:rFonts w:ascii="Times New Roman"/>
          <w:b w:val="false"/>
          <w:i w:val="false"/>
          <w:color w:val="000000"/>
          <w:sz w:val="28"/>
        </w:rPr>
        <w:t xml:space="preserve">
      4. Форма предоставляется: местными исполнительными органами столицы, областей, городов республиканского значения </w:t>
      </w:r>
    </w:p>
    <w:p>
      <w:pPr>
        <w:spacing w:after="0"/>
        <w:ind w:left="0"/>
        <w:jc w:val="both"/>
      </w:pPr>
      <w:r>
        <w:rPr>
          <w:rFonts w:ascii="Times New Roman"/>
          <w:b w:val="false"/>
          <w:i w:val="false"/>
          <w:color w:val="000000"/>
          <w:sz w:val="28"/>
        </w:rPr>
        <w:t>
      5. Форма заполняется на государственном и русском языках.</w:t>
      </w:r>
    </w:p>
    <w:p>
      <w:pPr>
        <w:spacing w:after="0"/>
        <w:ind w:left="0"/>
        <w:jc w:val="left"/>
      </w:pPr>
      <w:r>
        <w:rPr>
          <w:rFonts w:ascii="Times New Roman"/>
          <w:b/>
          <w:i w:val="false"/>
          <w:color w:val="000000"/>
        </w:rPr>
        <w:t xml:space="preserve"> Глава 2. Пояснение по заполнению Формы</w:t>
      </w:r>
    </w:p>
    <w:p>
      <w:pPr>
        <w:spacing w:after="0"/>
        <w:ind w:left="0"/>
        <w:jc w:val="both"/>
      </w:pPr>
      <w:r>
        <w:rPr>
          <w:rFonts w:ascii="Times New Roman"/>
          <w:b w:val="false"/>
          <w:i w:val="false"/>
          <w:color w:val="000000"/>
          <w:sz w:val="28"/>
        </w:rPr>
        <w:t>
      6. В графе 1 Формы указывается наименование субсидируемой отрасли (мясное и мясо-молочное скотоводство, молочное и молочно-мясное скотоводство, скотоводство, мясное и яичное птицеводство, овцеводство, коневодство, верблюдоводство, свиноводство, а также по видам субсидий, предусмотренных в разделе "за счет бюджетных средств из местного бюджета по усмотрению местного исполнительного органа, с учетом особенностей и специализации регионов").</w:t>
      </w:r>
    </w:p>
    <w:p>
      <w:pPr>
        <w:spacing w:after="0"/>
        <w:ind w:left="0"/>
        <w:jc w:val="both"/>
      </w:pPr>
      <w:r>
        <w:rPr>
          <w:rFonts w:ascii="Times New Roman"/>
          <w:b w:val="false"/>
          <w:i w:val="false"/>
          <w:color w:val="000000"/>
          <w:sz w:val="28"/>
        </w:rPr>
        <w:t>
      7. В графе 2 Формы указывается наименование видов субсидии, установленных в приложении 1 к настоящим Правилам.</w:t>
      </w:r>
    </w:p>
    <w:p>
      <w:pPr>
        <w:spacing w:after="0"/>
        <w:ind w:left="0"/>
        <w:jc w:val="both"/>
      </w:pPr>
      <w:r>
        <w:rPr>
          <w:rFonts w:ascii="Times New Roman"/>
          <w:b w:val="false"/>
          <w:i w:val="false"/>
          <w:color w:val="000000"/>
          <w:sz w:val="28"/>
        </w:rPr>
        <w:t>
      8. В графе 3 Формы указывается единица измерения (килограмм, голова, штука, доза).</w:t>
      </w:r>
    </w:p>
    <w:p>
      <w:pPr>
        <w:spacing w:after="0"/>
        <w:ind w:left="0"/>
        <w:jc w:val="both"/>
      </w:pPr>
      <w:r>
        <w:rPr>
          <w:rFonts w:ascii="Times New Roman"/>
          <w:b w:val="false"/>
          <w:i w:val="false"/>
          <w:color w:val="000000"/>
          <w:sz w:val="28"/>
        </w:rPr>
        <w:t>
      9. В графе 4 Формы указывается норматив субсидирования по каждому виду субсидий, установленный в приложении 1 к настоящим Правилам.</w:t>
      </w:r>
    </w:p>
    <w:p>
      <w:pPr>
        <w:spacing w:after="0"/>
        <w:ind w:left="0"/>
        <w:jc w:val="both"/>
      </w:pPr>
      <w:r>
        <w:rPr>
          <w:rFonts w:ascii="Times New Roman"/>
          <w:b w:val="false"/>
          <w:i w:val="false"/>
          <w:color w:val="000000"/>
          <w:sz w:val="28"/>
        </w:rPr>
        <w:t>
      10. В графе 5 Формы указывается запланированный объем по соответствующим видам субсидии.</w:t>
      </w:r>
    </w:p>
    <w:p>
      <w:pPr>
        <w:spacing w:after="0"/>
        <w:ind w:left="0"/>
        <w:jc w:val="both"/>
      </w:pPr>
      <w:r>
        <w:rPr>
          <w:rFonts w:ascii="Times New Roman"/>
          <w:b w:val="false"/>
          <w:i w:val="false"/>
          <w:color w:val="000000"/>
          <w:sz w:val="28"/>
        </w:rPr>
        <w:t>
      11. В графе 6 Формы указывается сумма выделенных бюджетных средств по соответствующим видам субсидий.</w:t>
      </w:r>
    </w:p>
    <w:p>
      <w:pPr>
        <w:spacing w:after="0"/>
        <w:ind w:left="0"/>
        <w:jc w:val="both"/>
      </w:pPr>
      <w:r>
        <w:rPr>
          <w:rFonts w:ascii="Times New Roman"/>
          <w:b w:val="false"/>
          <w:i w:val="false"/>
          <w:color w:val="000000"/>
          <w:sz w:val="28"/>
        </w:rPr>
        <w:t>
      12. В графе 7 Формы указывается фактический просубсидированный объем по соответствующим видам субсидии.</w:t>
      </w:r>
    </w:p>
    <w:p>
      <w:pPr>
        <w:spacing w:after="0"/>
        <w:ind w:left="0"/>
        <w:jc w:val="both"/>
      </w:pPr>
      <w:r>
        <w:rPr>
          <w:rFonts w:ascii="Times New Roman"/>
          <w:b w:val="false"/>
          <w:i w:val="false"/>
          <w:color w:val="000000"/>
          <w:sz w:val="28"/>
        </w:rPr>
        <w:t>
      13. В графе 8 Формы указывается фактический освоенная сумма выделенных бюджетных средств.</w:t>
      </w:r>
    </w:p>
    <w:p>
      <w:pPr>
        <w:spacing w:after="0"/>
        <w:ind w:left="0"/>
        <w:jc w:val="both"/>
      </w:pPr>
      <w:r>
        <w:rPr>
          <w:rFonts w:ascii="Times New Roman"/>
          <w:b w:val="false"/>
          <w:i w:val="false"/>
          <w:color w:val="000000"/>
          <w:sz w:val="28"/>
        </w:rPr>
        <w:t>
      14. В графе 9 Формы указываются остаток неосвоенных бюджетных средств (при наличии).</w:t>
      </w:r>
    </w:p>
    <w:p>
      <w:pPr>
        <w:spacing w:after="0"/>
        <w:ind w:left="0"/>
        <w:jc w:val="both"/>
      </w:pPr>
      <w:r>
        <w:rPr>
          <w:rFonts w:ascii="Times New Roman"/>
          <w:b w:val="false"/>
          <w:i w:val="false"/>
          <w:color w:val="000000"/>
          <w:sz w:val="28"/>
        </w:rPr>
        <w:t>
      15. В графе 10 Формы указываются причины неосвоения бюджетных средств (в случае наличия остатка неосвоенных бюджетных средств).</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развития племенного</w:t>
            </w:r>
            <w:r>
              <w:br/>
            </w:r>
            <w:r>
              <w:rPr>
                <w:rFonts w:ascii="Times New Roman"/>
                <w:b w:val="false"/>
                <w:i w:val="false"/>
                <w:color w:val="000000"/>
                <w:sz w:val="20"/>
              </w:rPr>
              <w:t>животноводства,</w:t>
            </w:r>
            <w:r>
              <w:br/>
            </w:r>
            <w:r>
              <w:rPr>
                <w:rFonts w:ascii="Times New Roman"/>
                <w:b w:val="false"/>
                <w:i w:val="false"/>
                <w:color w:val="000000"/>
                <w:sz w:val="20"/>
              </w:rPr>
              <w:t>повышения продуктивности</w:t>
            </w:r>
            <w:r>
              <w:br/>
            </w:r>
            <w:r>
              <w:rPr>
                <w:rFonts w:ascii="Times New Roman"/>
                <w:b w:val="false"/>
                <w:i w:val="false"/>
                <w:color w:val="000000"/>
                <w:sz w:val="20"/>
              </w:rPr>
              <w:t>и качества продукции</w:t>
            </w:r>
            <w:r>
              <w:br/>
            </w:r>
            <w:r>
              <w:rPr>
                <w:rFonts w:ascii="Times New Roman"/>
                <w:b w:val="false"/>
                <w:i w:val="false"/>
                <w:color w:val="000000"/>
                <w:sz w:val="20"/>
              </w:rPr>
              <w:t>животноводства</w:t>
            </w:r>
          </w:p>
        </w:tc>
      </w:tr>
    </w:tbl>
    <w:p>
      <w:pPr>
        <w:spacing w:after="0"/>
        <w:ind w:left="0"/>
        <w:jc w:val="left"/>
      </w:pPr>
      <w:r>
        <w:rPr>
          <w:rFonts w:ascii="Times New Roman"/>
          <w:b/>
          <w:i w:val="false"/>
          <w:color w:val="000000"/>
        </w:rPr>
        <w:t xml:space="preserve"> Заключение специальной комиссии на соответствие производственной мощности и инфраструктуры предприятия, претендующего на получение субсидий</w:t>
      </w:r>
    </w:p>
    <w:p>
      <w:pPr>
        <w:spacing w:after="0"/>
        <w:ind w:left="0"/>
        <w:jc w:val="both"/>
      </w:pPr>
      <w:r>
        <w:rPr>
          <w:rFonts w:ascii="Times New Roman"/>
          <w:b w:val="false"/>
          <w:i w:val="false"/>
          <w:color w:val="ff0000"/>
          <w:sz w:val="28"/>
        </w:rPr>
        <w:t xml:space="preserve">
      Сноска. Приложение 5 - в редакции приказа Министра сельского хозяйства РК от 15.06.2026 </w:t>
      </w:r>
      <w:r>
        <w:rPr>
          <w:rFonts w:ascii="Times New Roman"/>
          <w:b w:val="false"/>
          <w:i w:val="false"/>
          <w:color w:val="ff0000"/>
          <w:sz w:val="28"/>
        </w:rPr>
        <w:t xml:space="preserve">№ 240 </w:t>
      </w:r>
      <w:r>
        <w:rPr>
          <w:rFonts w:ascii="Times New Roman"/>
          <w:b w:val="false"/>
          <w:i w:val="false"/>
          <w:color w:val="ff0000"/>
          <w:sz w:val="28"/>
        </w:rPr>
        <w:t>(вводится в действие с 12.07.2026).</w:t>
      </w:r>
    </w:p>
    <w:bookmarkStart w:name="z7535" w:id="327"/>
    <w:p>
      <w:pPr>
        <w:spacing w:after="0"/>
        <w:ind w:left="0"/>
        <w:jc w:val="both"/>
      </w:pPr>
      <w:r>
        <w:rPr>
          <w:rFonts w:ascii="Times New Roman"/>
          <w:b w:val="false"/>
          <w:i w:val="false"/>
          <w:color w:val="000000"/>
          <w:sz w:val="28"/>
        </w:rPr>
        <w:t>
      "___" ____________ 20___ года</w:t>
      </w:r>
    </w:p>
    <w:bookmarkEnd w:id="327"/>
    <w:p>
      <w:pPr>
        <w:spacing w:after="0"/>
        <w:ind w:left="0"/>
        <w:jc w:val="both"/>
      </w:pPr>
      <w:bookmarkStart w:name="z7536" w:id="328"/>
      <w:r>
        <w:rPr>
          <w:rFonts w:ascii="Times New Roman"/>
          <w:b w:val="false"/>
          <w:i w:val="false"/>
          <w:color w:val="000000"/>
          <w:sz w:val="28"/>
        </w:rPr>
        <w:t>
      1. Наименование товаропроизводителя _____________________________</w:t>
      </w:r>
    </w:p>
    <w:bookmarkEnd w:id="328"/>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физического лица/</w:t>
      </w:r>
    </w:p>
    <w:p>
      <w:pPr>
        <w:spacing w:after="0"/>
        <w:ind w:left="0"/>
        <w:jc w:val="both"/>
      </w:pPr>
      <w:r>
        <w:rPr>
          <w:rFonts w:ascii="Times New Roman"/>
          <w:b w:val="false"/>
          <w:i w:val="false"/>
          <w:color w:val="000000"/>
          <w:sz w:val="28"/>
        </w:rPr>
        <w:t>наименование юридического лица)</w:t>
      </w:r>
    </w:p>
    <w:bookmarkStart w:name="z7537" w:id="329"/>
    <w:p>
      <w:pPr>
        <w:spacing w:after="0"/>
        <w:ind w:left="0"/>
        <w:jc w:val="both"/>
      </w:pPr>
      <w:r>
        <w:rPr>
          <w:rFonts w:ascii="Times New Roman"/>
          <w:b w:val="false"/>
          <w:i w:val="false"/>
          <w:color w:val="000000"/>
          <w:sz w:val="28"/>
        </w:rPr>
        <w:t>
      2. Адрес товаропроизводителя: ____________________________________</w:t>
      </w:r>
    </w:p>
    <w:bookmarkEnd w:id="329"/>
    <w:bookmarkStart w:name="z7538" w:id="330"/>
    <w:p>
      <w:pPr>
        <w:spacing w:after="0"/>
        <w:ind w:left="0"/>
        <w:jc w:val="both"/>
      </w:pPr>
      <w:r>
        <w:rPr>
          <w:rFonts w:ascii="Times New Roman"/>
          <w:b w:val="false"/>
          <w:i w:val="false"/>
          <w:color w:val="000000"/>
          <w:sz w:val="28"/>
        </w:rPr>
        <w:t>
      3. Учетный номер хозяйства: ______________________________________</w:t>
      </w:r>
    </w:p>
    <w:bookmarkEnd w:id="330"/>
    <w:p>
      <w:pPr>
        <w:spacing w:after="0"/>
        <w:ind w:left="0"/>
        <w:jc w:val="both"/>
      </w:pPr>
      <w:bookmarkStart w:name="z7539" w:id="331"/>
      <w:r>
        <w:rPr>
          <w:rFonts w:ascii="Times New Roman"/>
          <w:b w:val="false"/>
          <w:i w:val="false"/>
          <w:color w:val="000000"/>
          <w:sz w:val="28"/>
        </w:rPr>
        <w:t>
      4. Код видов деятельности хозяйства согласно Правилам присвоения учетных</w:t>
      </w:r>
    </w:p>
    <w:bookmarkEnd w:id="331"/>
    <w:p>
      <w:pPr>
        <w:spacing w:after="0"/>
        <w:ind w:left="0"/>
        <w:jc w:val="both"/>
      </w:pPr>
      <w:r>
        <w:rPr>
          <w:rFonts w:ascii="Times New Roman"/>
          <w:b w:val="false"/>
          <w:i w:val="false"/>
          <w:color w:val="000000"/>
          <w:sz w:val="28"/>
        </w:rPr>
        <w:t>номеров объектам производства, осуществляющим выращивание животных,</w:t>
      </w:r>
    </w:p>
    <w:p>
      <w:pPr>
        <w:spacing w:after="0"/>
        <w:ind w:left="0"/>
        <w:jc w:val="both"/>
      </w:pPr>
      <w:r>
        <w:rPr>
          <w:rFonts w:ascii="Times New Roman"/>
          <w:b w:val="false"/>
          <w:i w:val="false"/>
          <w:color w:val="000000"/>
          <w:sz w:val="28"/>
        </w:rPr>
        <w:t>заготовку (убой), хранение, переработку и реализацию животных, продукции</w:t>
      </w:r>
    </w:p>
    <w:p>
      <w:pPr>
        <w:spacing w:after="0"/>
        <w:ind w:left="0"/>
        <w:jc w:val="both"/>
      </w:pPr>
      <w:r>
        <w:rPr>
          <w:rFonts w:ascii="Times New Roman"/>
          <w:b w:val="false"/>
          <w:i w:val="false"/>
          <w:color w:val="000000"/>
          <w:sz w:val="28"/>
        </w:rPr>
        <w:t>и сырья животного происхождения, а также организациям по производству,</w:t>
      </w:r>
    </w:p>
    <w:p>
      <w:pPr>
        <w:spacing w:after="0"/>
        <w:ind w:left="0"/>
        <w:jc w:val="both"/>
      </w:pPr>
      <w:r>
        <w:rPr>
          <w:rFonts w:ascii="Times New Roman"/>
          <w:b w:val="false"/>
          <w:i w:val="false"/>
          <w:color w:val="000000"/>
          <w:sz w:val="28"/>
        </w:rPr>
        <w:t>хранению и реализации ветеринарных препаратов, кормов и кормовых добавок,</w:t>
      </w:r>
    </w:p>
    <w:p>
      <w:pPr>
        <w:spacing w:after="0"/>
        <w:ind w:left="0"/>
        <w:jc w:val="both"/>
      </w:pPr>
      <w:r>
        <w:rPr>
          <w:rFonts w:ascii="Times New Roman"/>
          <w:b w:val="false"/>
          <w:i w:val="false"/>
          <w:color w:val="000000"/>
          <w:sz w:val="28"/>
        </w:rPr>
        <w:t xml:space="preserve">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сельского хозяйства Республики Казахстан</w:t>
      </w:r>
    </w:p>
    <w:p>
      <w:pPr>
        <w:spacing w:after="0"/>
        <w:ind w:left="0"/>
        <w:jc w:val="both"/>
      </w:pPr>
      <w:r>
        <w:rPr>
          <w:rFonts w:ascii="Times New Roman"/>
          <w:b w:val="false"/>
          <w:i w:val="false"/>
          <w:color w:val="000000"/>
          <w:sz w:val="28"/>
        </w:rPr>
        <w:t>от 23 января 2015 года № 7-1/37 (зарегистрирован в Реестре государственной</w:t>
      </w:r>
    </w:p>
    <w:p>
      <w:pPr>
        <w:spacing w:after="0"/>
        <w:ind w:left="0"/>
        <w:jc w:val="both"/>
      </w:pPr>
      <w:r>
        <w:rPr>
          <w:rFonts w:ascii="Times New Roman"/>
          <w:b w:val="false"/>
          <w:i w:val="false"/>
          <w:color w:val="000000"/>
          <w:sz w:val="28"/>
        </w:rPr>
        <w:t>регистрации нормативных правовых актов № 10466):</w:t>
      </w:r>
    </w:p>
    <w:bookmarkStart w:name="z7540" w:id="332"/>
    <w:p>
      <w:pPr>
        <w:spacing w:after="0"/>
        <w:ind w:left="0"/>
        <w:jc w:val="both"/>
      </w:pPr>
      <w:r>
        <w:rPr>
          <w:rFonts w:ascii="Times New Roman"/>
          <w:b w:val="false"/>
          <w:i w:val="false"/>
          <w:color w:val="000000"/>
          <w:sz w:val="28"/>
        </w:rPr>
        <w:t>
      5. Вид субсидий, с указанием мощности_____________________________</w:t>
      </w:r>
    </w:p>
    <w:bookmarkEnd w:id="332"/>
    <w:bookmarkStart w:name="z7541" w:id="333"/>
    <w:p>
      <w:pPr>
        <w:spacing w:after="0"/>
        <w:ind w:left="0"/>
        <w:jc w:val="both"/>
      </w:pPr>
      <w:r>
        <w:rPr>
          <w:rFonts w:ascii="Times New Roman"/>
          <w:b w:val="false"/>
          <w:i w:val="false"/>
          <w:color w:val="000000"/>
          <w:sz w:val="28"/>
        </w:rPr>
        <w:t>
      По результатам осмотра и сверки данных хозяйства специальная комиссия принимает решение:</w:t>
      </w:r>
    </w:p>
    <w:bookmarkEnd w:id="3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42" w:id="334"/>
          <w:p>
            <w:pPr>
              <w:spacing w:after="20"/>
              <w:ind w:left="20"/>
              <w:jc w:val="both"/>
            </w:pPr>
            <w:r>
              <w:rPr>
                <w:rFonts w:ascii="Times New Roman"/>
                <w:b w:val="false"/>
                <w:i w:val="false"/>
                <w:color w:val="000000"/>
                <w:sz w:val="20"/>
              </w:rPr>
              <w:t>
</w:t>
            </w:r>
            <w:r>
              <w:rPr>
                <w:rFonts w:ascii="Times New Roman"/>
                <w:b w:val="false"/>
                <w:i w:val="false"/>
                <w:color w:val="000000"/>
                <w:sz w:val="20"/>
              </w:rPr>
              <w:t>Инфраструктура предприятия</w:t>
            </w:r>
          </w:p>
          <w:bookmarkEnd w:id="33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46" w:id="335"/>
          <w:p>
            <w:pPr>
              <w:spacing w:after="20"/>
              <w:ind w:left="20"/>
              <w:jc w:val="both"/>
            </w:pPr>
            <w:r>
              <w:rPr>
                <w:rFonts w:ascii="Times New Roman"/>
                <w:b w:val="false"/>
                <w:i w:val="false"/>
                <w:color w:val="000000"/>
                <w:sz w:val="20"/>
              </w:rPr>
              <w:t>
</w:t>
            </w:r>
            <w:r>
              <w:rPr>
                <w:rFonts w:ascii="Times New Roman"/>
                <w:b w:val="false"/>
                <w:i w:val="false"/>
                <w:color w:val="000000"/>
                <w:sz w:val="20"/>
              </w:rPr>
              <w:t>Откормочные площадки: специализированная площадка для откорма крупного рогатого скота, вместимостью не менее 500 голов мужских особей крупного рогатого скота единовременно (мощность определяется из расчета 30 сантиметров кормового стола на одну голову или бункерная самокормушка шириной 6 метров и объемом 9 кубических метров на 100 голов), имеющее: карантинную площадку;</w:t>
            </w:r>
          </w:p>
          <w:bookmarkEnd w:id="335"/>
          <w:p>
            <w:pPr>
              <w:spacing w:after="20"/>
              <w:ind w:left="20"/>
              <w:jc w:val="both"/>
            </w:pPr>
            <w:r>
              <w:rPr>
                <w:rFonts w:ascii="Times New Roman"/>
                <w:b w:val="false"/>
                <w:i w:val="false"/>
                <w:color w:val="000000"/>
                <w:sz w:val="20"/>
              </w:rPr>
              <w:t>
</w:t>
            </w:r>
            <w:r>
              <w:rPr>
                <w:rFonts w:ascii="Times New Roman"/>
                <w:b w:val="false"/>
                <w:i w:val="false"/>
                <w:color w:val="000000"/>
                <w:sz w:val="20"/>
              </w:rPr>
              <w:t>въездной дезбарьер; загоны для содержания животных; ветрозащиту (не обязательно для южных областей);</w:t>
            </w:r>
          </w:p>
          <w:p>
            <w:pPr>
              <w:spacing w:after="20"/>
              <w:ind w:left="20"/>
              <w:jc w:val="both"/>
            </w:pPr>
            <w:r>
              <w:rPr>
                <w:rFonts w:ascii="Times New Roman"/>
                <w:b w:val="false"/>
                <w:i w:val="false"/>
                <w:color w:val="000000"/>
                <w:sz w:val="20"/>
              </w:rPr>
              <w:t>
</w:t>
            </w:r>
            <w:r>
              <w:rPr>
                <w:rFonts w:ascii="Times New Roman"/>
                <w:b w:val="false"/>
                <w:i w:val="false"/>
                <w:color w:val="000000"/>
                <w:sz w:val="20"/>
              </w:rPr>
              <w:t>твердое покрытие перед кормушками и поилками; бетонные / железные кормушки или кормовые столы или бункерные самокормушки; автономный источник и система водоснабжения;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автопоилки с подогревом (не обязательно для южных областей);</w:t>
            </w:r>
          </w:p>
          <w:p>
            <w:pPr>
              <w:spacing w:after="20"/>
              <w:ind w:left="20"/>
              <w:jc w:val="both"/>
            </w:pPr>
            <w:r>
              <w:rPr>
                <w:rFonts w:ascii="Times New Roman"/>
                <w:b w:val="false"/>
                <w:i w:val="false"/>
                <w:color w:val="000000"/>
                <w:sz w:val="20"/>
              </w:rPr>
              <w:t>
</w:t>
            </w:r>
            <w:r>
              <w:rPr>
                <w:rFonts w:ascii="Times New Roman"/>
                <w:b w:val="false"/>
                <w:i w:val="false"/>
                <w:color w:val="000000"/>
                <w:sz w:val="20"/>
              </w:rPr>
              <w:t>навозохранилище; кормоприготовительную и кормораздаточную технику/оборудование (дробилка/ плющилка зерна или комбикормовый цех, кормораздатчики);</w:t>
            </w:r>
          </w:p>
          <w:p>
            <w:pPr>
              <w:spacing w:after="20"/>
              <w:ind w:left="20"/>
              <w:jc w:val="both"/>
            </w:pPr>
            <w:r>
              <w:rPr>
                <w:rFonts w:ascii="Times New Roman"/>
                <w:b w:val="false"/>
                <w:i w:val="false"/>
                <w:color w:val="000000"/>
                <w:sz w:val="20"/>
              </w:rPr>
              <w:t>
</w:t>
            </w:r>
            <w:r>
              <w:rPr>
                <w:rFonts w:ascii="Times New Roman"/>
                <w:b w:val="false"/>
                <w:i w:val="false"/>
                <w:color w:val="000000"/>
                <w:sz w:val="20"/>
              </w:rPr>
              <w:t>хранилище для кормов; ветеринарный пункт, раскол и фиксатор с электронными весами для крупного рогатого скота;</w:t>
            </w:r>
          </w:p>
          <w:p>
            <w:pPr>
              <w:spacing w:after="20"/>
              <w:ind w:left="20"/>
              <w:jc w:val="both"/>
            </w:pPr>
            <w:r>
              <w:rPr>
                <w:rFonts w:ascii="Times New Roman"/>
                <w:b w:val="false"/>
                <w:i w:val="false"/>
                <w:color w:val="000000"/>
                <w:sz w:val="20"/>
              </w:rPr>
              <w:t>
</w:t>
            </w:r>
            <w:r>
              <w:rPr>
                <w:rFonts w:ascii="Times New Roman"/>
                <w:b w:val="false"/>
                <w:i w:val="false"/>
                <w:color w:val="000000"/>
                <w:sz w:val="20"/>
              </w:rPr>
              <w:t>считыватель электронных способов идентификации;</w:t>
            </w:r>
          </w:p>
          <w:p>
            <w:pPr>
              <w:spacing w:after="20"/>
              <w:ind w:left="20"/>
              <w:jc w:val="both"/>
            </w:pPr>
            <w:r>
              <w:rPr>
                <w:rFonts w:ascii="Times New Roman"/>
                <w:b w:val="false"/>
                <w:i w:val="false"/>
                <w:color w:val="000000"/>
                <w:sz w:val="20"/>
              </w:rPr>
              <w:t>
трап для разгрузки и погрузки животных; наличие необходимого объема кормов и соблюдение рациона для зернового откорма крупных рогатых скотов мужских особей.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57" w:id="336"/>
          <w:p>
            <w:pPr>
              <w:spacing w:after="20"/>
              <w:ind w:left="20"/>
              <w:jc w:val="both"/>
            </w:pPr>
            <w:r>
              <w:rPr>
                <w:rFonts w:ascii="Times New Roman"/>
                <w:b w:val="false"/>
                <w:i w:val="false"/>
                <w:color w:val="000000"/>
                <w:sz w:val="20"/>
              </w:rPr>
              <w:t>
</w:t>
            </w:r>
            <w:r>
              <w:rPr>
                <w:rFonts w:ascii="Times New Roman"/>
                <w:b w:val="false"/>
                <w:i w:val="false"/>
                <w:color w:val="000000"/>
                <w:sz w:val="20"/>
              </w:rPr>
              <w:t>Откормочные площадки: специализированная площадка для откорма мелкого рогатого скота, вместимостью не менее 1000 голов мужских особей мелкого рогатого скота единовременно (мощность определяется из расчета 10 сантиметров кормового стола на одну голову), имеющее:</w:t>
            </w:r>
          </w:p>
          <w:bookmarkEnd w:id="336"/>
          <w:p>
            <w:pPr>
              <w:spacing w:after="20"/>
              <w:ind w:left="20"/>
              <w:jc w:val="both"/>
            </w:pPr>
            <w:r>
              <w:rPr>
                <w:rFonts w:ascii="Times New Roman"/>
                <w:b w:val="false"/>
                <w:i w:val="false"/>
                <w:color w:val="000000"/>
                <w:sz w:val="20"/>
              </w:rPr>
              <w:t>
</w:t>
            </w:r>
            <w:r>
              <w:rPr>
                <w:rFonts w:ascii="Times New Roman"/>
                <w:b w:val="false"/>
                <w:i w:val="false"/>
                <w:color w:val="000000"/>
                <w:sz w:val="20"/>
              </w:rPr>
              <w:t>карантинную площадку; въездной дезбарьер;</w:t>
            </w:r>
          </w:p>
          <w:p>
            <w:pPr>
              <w:spacing w:after="20"/>
              <w:ind w:left="20"/>
              <w:jc w:val="both"/>
            </w:pPr>
            <w:r>
              <w:rPr>
                <w:rFonts w:ascii="Times New Roman"/>
                <w:b w:val="false"/>
                <w:i w:val="false"/>
                <w:color w:val="000000"/>
                <w:sz w:val="20"/>
              </w:rPr>
              <w:t>
</w:t>
            </w:r>
            <w:r>
              <w:rPr>
                <w:rFonts w:ascii="Times New Roman"/>
                <w:b w:val="false"/>
                <w:i w:val="false"/>
                <w:color w:val="000000"/>
                <w:sz w:val="20"/>
              </w:rPr>
              <w:t>загоны для содержания животных; ветрозащиту (не обязательно для южных областей); твердое покрытие перед кормушками и поилками;</w:t>
            </w:r>
          </w:p>
          <w:p>
            <w:pPr>
              <w:spacing w:after="20"/>
              <w:ind w:left="20"/>
              <w:jc w:val="both"/>
            </w:pPr>
            <w:r>
              <w:rPr>
                <w:rFonts w:ascii="Times New Roman"/>
                <w:b w:val="false"/>
                <w:i w:val="false"/>
                <w:color w:val="000000"/>
                <w:sz w:val="20"/>
              </w:rPr>
              <w:t>
</w:t>
            </w:r>
            <w:r>
              <w:rPr>
                <w:rFonts w:ascii="Times New Roman"/>
                <w:b w:val="false"/>
                <w:i w:val="false"/>
                <w:color w:val="000000"/>
                <w:sz w:val="20"/>
              </w:rPr>
              <w:t>бетонные / железные кормушки или кормовые столы;</w:t>
            </w:r>
          </w:p>
          <w:p>
            <w:pPr>
              <w:spacing w:after="20"/>
              <w:ind w:left="20"/>
              <w:jc w:val="both"/>
            </w:pPr>
            <w:r>
              <w:rPr>
                <w:rFonts w:ascii="Times New Roman"/>
                <w:b w:val="false"/>
                <w:i w:val="false"/>
                <w:color w:val="000000"/>
                <w:sz w:val="20"/>
              </w:rPr>
              <w:t>
</w:t>
            </w:r>
            <w:r>
              <w:rPr>
                <w:rFonts w:ascii="Times New Roman"/>
                <w:b w:val="false"/>
                <w:i w:val="false"/>
                <w:color w:val="000000"/>
                <w:sz w:val="20"/>
              </w:rPr>
              <w:t>автономный источник и система водоснабжения; автопоилки с подогревом (не обязательно для южных областей);</w:t>
            </w:r>
          </w:p>
          <w:p>
            <w:pPr>
              <w:spacing w:after="20"/>
              <w:ind w:left="20"/>
              <w:jc w:val="both"/>
            </w:pPr>
            <w:r>
              <w:rPr>
                <w:rFonts w:ascii="Times New Roman"/>
                <w:b w:val="false"/>
                <w:i w:val="false"/>
                <w:color w:val="000000"/>
                <w:sz w:val="20"/>
              </w:rPr>
              <w:t>
</w:t>
            </w:r>
            <w:r>
              <w:rPr>
                <w:rFonts w:ascii="Times New Roman"/>
                <w:b w:val="false"/>
                <w:i w:val="false"/>
                <w:color w:val="000000"/>
                <w:sz w:val="20"/>
              </w:rPr>
              <w:t>кормоприготовительную и кормораздаточную технику /оборудование (дробилка/ плющилка зерна или комбикормовый цех, кормораздатчики);</w:t>
            </w:r>
          </w:p>
          <w:p>
            <w:pPr>
              <w:spacing w:after="20"/>
              <w:ind w:left="20"/>
              <w:jc w:val="both"/>
            </w:pPr>
            <w:r>
              <w:rPr>
                <w:rFonts w:ascii="Times New Roman"/>
                <w:b w:val="false"/>
                <w:i w:val="false"/>
                <w:color w:val="000000"/>
                <w:sz w:val="20"/>
              </w:rPr>
              <w:t>
</w:t>
            </w:r>
            <w:r>
              <w:rPr>
                <w:rFonts w:ascii="Times New Roman"/>
                <w:b w:val="false"/>
                <w:i w:val="false"/>
                <w:color w:val="000000"/>
                <w:sz w:val="20"/>
              </w:rPr>
              <w:t>хранилище для кормов;</w:t>
            </w:r>
          </w:p>
          <w:p>
            <w:pPr>
              <w:spacing w:after="20"/>
              <w:ind w:left="20"/>
              <w:jc w:val="both"/>
            </w:pPr>
            <w:r>
              <w:rPr>
                <w:rFonts w:ascii="Times New Roman"/>
                <w:b w:val="false"/>
                <w:i w:val="false"/>
                <w:color w:val="000000"/>
                <w:sz w:val="20"/>
              </w:rPr>
              <w:t>
</w:t>
            </w:r>
            <w:r>
              <w:rPr>
                <w:rFonts w:ascii="Times New Roman"/>
                <w:b w:val="false"/>
                <w:i w:val="false"/>
                <w:color w:val="000000"/>
                <w:sz w:val="20"/>
              </w:rPr>
              <w:t>ветеринарный пункт, раскол и фиксатор с электронными весами для мелкого рогатого скота; трап для разгрузки и погрузки животных;</w:t>
            </w:r>
          </w:p>
          <w:p>
            <w:pPr>
              <w:spacing w:after="20"/>
              <w:ind w:left="20"/>
              <w:jc w:val="both"/>
            </w:pPr>
            <w:r>
              <w:rPr>
                <w:rFonts w:ascii="Times New Roman"/>
                <w:b w:val="false"/>
                <w:i w:val="false"/>
                <w:color w:val="000000"/>
                <w:sz w:val="20"/>
              </w:rPr>
              <w:t>
наличие необходимого объема кормов.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69" w:id="337"/>
          <w:p>
            <w:pPr>
              <w:spacing w:after="20"/>
              <w:ind w:left="20"/>
              <w:jc w:val="both"/>
            </w:pPr>
            <w:r>
              <w:rPr>
                <w:rFonts w:ascii="Times New Roman"/>
                <w:b w:val="false"/>
                <w:i w:val="false"/>
                <w:color w:val="000000"/>
                <w:sz w:val="20"/>
              </w:rPr>
              <w:t>
</w:t>
            </w:r>
            <w:r>
              <w:rPr>
                <w:rFonts w:ascii="Times New Roman"/>
                <w:b w:val="false"/>
                <w:i w:val="false"/>
                <w:color w:val="000000"/>
                <w:sz w:val="20"/>
              </w:rPr>
              <w:t>Мясоперерабатывающее предприятие с убойной мощностью не менее 50 голов крупного рогатого скота в сутки/не менее 300 голов мелкого рогатого скота в сутки (мощность определяется согласно технической документации):</w:t>
            </w:r>
          </w:p>
          <w:bookmarkEnd w:id="337"/>
          <w:p>
            <w:pPr>
              <w:spacing w:after="20"/>
              <w:ind w:left="20"/>
              <w:jc w:val="both"/>
            </w:pPr>
            <w:r>
              <w:rPr>
                <w:rFonts w:ascii="Times New Roman"/>
                <w:b w:val="false"/>
                <w:i w:val="false"/>
                <w:color w:val="000000"/>
                <w:sz w:val="20"/>
              </w:rPr>
              <w:t>
предприятие с автоматизированной технологической линией для убоя скота, холодильными камерами хранения мяса, холодильными камерами для хранения готовой продукции, инфраструктурой и оборудованием систем жизнедеятельности, лабораторией по ветеринарно-санитарной экспертизе.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74" w:id="338"/>
          <w:p>
            <w:pPr>
              <w:spacing w:after="20"/>
              <w:ind w:left="20"/>
              <w:jc w:val="both"/>
            </w:pPr>
            <w:r>
              <w:rPr>
                <w:rFonts w:ascii="Times New Roman"/>
                <w:b w:val="false"/>
                <w:i w:val="false"/>
                <w:color w:val="000000"/>
                <w:sz w:val="20"/>
              </w:rPr>
              <w:t>
</w:t>
            </w:r>
            <w:r>
              <w:rPr>
                <w:rFonts w:ascii="Times New Roman"/>
                <w:b w:val="false"/>
                <w:i w:val="false"/>
                <w:color w:val="000000"/>
                <w:sz w:val="20"/>
              </w:rPr>
              <w:t>Мясоперерабатывающее предприятие, занимающееся убоем свиней, с убойной мощностью не менее 100 голов свиней в смену (мощность определяется согласно технической документации):</w:t>
            </w:r>
          </w:p>
          <w:bookmarkEnd w:id="338"/>
          <w:p>
            <w:pPr>
              <w:spacing w:after="20"/>
              <w:ind w:left="20"/>
              <w:jc w:val="both"/>
            </w:pPr>
            <w:r>
              <w:rPr>
                <w:rFonts w:ascii="Times New Roman"/>
                <w:b w:val="false"/>
                <w:i w:val="false"/>
                <w:color w:val="000000"/>
                <w:sz w:val="20"/>
              </w:rPr>
              <w:t>
предприятие с автоматизированной технологической линией для убоя скота, холодильными камерами хранения мяса, холодильными камерами для хранения готовой продукции, инфраструктурой и оборудованием систем жизнедеятельности, лабораторией по ветеринарно-санитарной экспертизе.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79" w:id="339"/>
          <w:p>
            <w:pPr>
              <w:spacing w:after="20"/>
              <w:ind w:left="20"/>
              <w:jc w:val="both"/>
            </w:pPr>
            <w:r>
              <w:rPr>
                <w:rFonts w:ascii="Times New Roman"/>
                <w:b w:val="false"/>
                <w:i w:val="false"/>
                <w:color w:val="000000"/>
                <w:sz w:val="20"/>
              </w:rPr>
              <w:t>
</w:t>
            </w:r>
            <w:r>
              <w:rPr>
                <w:rFonts w:ascii="Times New Roman"/>
                <w:b w:val="false"/>
                <w:i w:val="false"/>
                <w:color w:val="000000"/>
                <w:sz w:val="20"/>
              </w:rPr>
              <w:t>Убойный пункт, занимающийся убоем свиней: с технологической линией для убоя скота, холодильными камерами хранения мяса, холодильными камерами для хранения готовой продукции.</w:t>
            </w:r>
          </w:p>
          <w:bookmarkEnd w:id="33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83" w:id="340"/>
          <w:p>
            <w:pPr>
              <w:spacing w:after="20"/>
              <w:ind w:left="20"/>
              <w:jc w:val="both"/>
            </w:pPr>
            <w:r>
              <w:rPr>
                <w:rFonts w:ascii="Times New Roman"/>
                <w:b w:val="false"/>
                <w:i w:val="false"/>
                <w:color w:val="000000"/>
                <w:sz w:val="20"/>
              </w:rPr>
              <w:t>
</w:t>
            </w:r>
            <w:r>
              <w:rPr>
                <w:rFonts w:ascii="Times New Roman"/>
                <w:b w:val="false"/>
                <w:i w:val="false"/>
                <w:color w:val="000000"/>
                <w:sz w:val="20"/>
              </w:rPr>
              <w:t>Мясоперерабатывающее предприятие, занимающееся убоем и первичной переработкой говядины, имеющее:</w:t>
            </w:r>
          </w:p>
          <w:bookmarkEnd w:id="340"/>
          <w:p>
            <w:pPr>
              <w:spacing w:after="20"/>
              <w:ind w:left="20"/>
              <w:jc w:val="both"/>
            </w:pPr>
            <w:r>
              <w:rPr>
                <w:rFonts w:ascii="Times New Roman"/>
                <w:b w:val="false"/>
                <w:i w:val="false"/>
                <w:color w:val="000000"/>
                <w:sz w:val="20"/>
              </w:rPr>
              <w:t>
</w:t>
            </w:r>
            <w:r>
              <w:rPr>
                <w:rFonts w:ascii="Times New Roman"/>
                <w:b w:val="false"/>
                <w:i w:val="false"/>
                <w:color w:val="000000"/>
                <w:sz w:val="20"/>
              </w:rPr>
              <w:t>1) собственное оборудование по убою и обвалке крупного рогатого скота с проектной мощностью не менее 1500 голов в сутки (мощность определяется согласно технической документации);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2) собственную систему утилизации отходов убоя крупного рогатого скота;</w:t>
            </w:r>
          </w:p>
          <w:p>
            <w:pPr>
              <w:spacing w:after="20"/>
              <w:ind w:left="20"/>
              <w:jc w:val="both"/>
            </w:pPr>
            <w:r>
              <w:rPr>
                <w:rFonts w:ascii="Times New Roman"/>
                <w:b w:val="false"/>
                <w:i w:val="false"/>
                <w:color w:val="000000"/>
                <w:sz w:val="20"/>
              </w:rPr>
              <w:t>
3) соответствие международным стандартам качества (подтвержденных международным аудитом, соответствующим сертификатом).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90" w:id="341"/>
          <w:p>
            <w:pPr>
              <w:spacing w:after="20"/>
              <w:ind w:left="20"/>
              <w:jc w:val="both"/>
            </w:pPr>
            <w:r>
              <w:rPr>
                <w:rFonts w:ascii="Times New Roman"/>
                <w:b w:val="false"/>
                <w:i w:val="false"/>
                <w:color w:val="000000"/>
                <w:sz w:val="20"/>
              </w:rPr>
              <w:t>
</w:t>
            </w:r>
            <w:r>
              <w:rPr>
                <w:rFonts w:ascii="Times New Roman"/>
                <w:b w:val="false"/>
                <w:i w:val="false"/>
                <w:color w:val="000000"/>
                <w:sz w:val="20"/>
              </w:rPr>
              <w:t>Хозяйство с фуражным поголовьем коров от 600 голов (мощность определяется согласно технической документации и/или фактическому наличию фуражного поголовья коров): молочно-товарная ферма, введенная в эксплуатацию или прошедшая модернизацию с соответствующей инфраструктурой, имеющее:</w:t>
            </w:r>
          </w:p>
          <w:bookmarkEnd w:id="341"/>
          <w:p>
            <w:pPr>
              <w:spacing w:after="20"/>
              <w:ind w:left="20"/>
              <w:jc w:val="both"/>
            </w:pPr>
            <w:r>
              <w:rPr>
                <w:rFonts w:ascii="Times New Roman"/>
                <w:b w:val="false"/>
                <w:i w:val="false"/>
                <w:color w:val="000000"/>
                <w:sz w:val="20"/>
              </w:rPr>
              <w:t>
</w:t>
            </w:r>
            <w:r>
              <w:rPr>
                <w:rFonts w:ascii="Times New Roman"/>
                <w:b w:val="false"/>
                <w:i w:val="false"/>
                <w:color w:val="000000"/>
                <w:sz w:val="20"/>
              </w:rPr>
              <w:t>1) помещение для беспривязного содержания коров;</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доильный зал с автоматизированной доильной установкой (карусель, елочка, параллель, тандем, роботизированная машина);</w:t>
            </w:r>
          </w:p>
          <w:p>
            <w:pPr>
              <w:spacing w:after="20"/>
              <w:ind w:left="20"/>
              <w:jc w:val="both"/>
            </w:pPr>
            <w:r>
              <w:rPr>
                <w:rFonts w:ascii="Times New Roman"/>
                <w:b w:val="false"/>
                <w:i w:val="false"/>
                <w:color w:val="000000"/>
                <w:sz w:val="20"/>
              </w:rPr>
              <w:t>
</w:t>
            </w:r>
            <w:r>
              <w:rPr>
                <w:rFonts w:ascii="Times New Roman"/>
                <w:b w:val="false"/>
                <w:i w:val="false"/>
                <w:color w:val="000000"/>
                <w:sz w:val="20"/>
              </w:rPr>
              <w:t>3) кормораздача и поение;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4) кормоцех;</w:t>
            </w:r>
          </w:p>
          <w:p>
            <w:pPr>
              <w:spacing w:after="20"/>
              <w:ind w:left="20"/>
              <w:jc w:val="both"/>
            </w:pPr>
            <w:r>
              <w:rPr>
                <w:rFonts w:ascii="Times New Roman"/>
                <w:b w:val="false"/>
                <w:i w:val="false"/>
                <w:color w:val="000000"/>
                <w:sz w:val="20"/>
              </w:rPr>
              <w:t>
</w:t>
            </w:r>
            <w:r>
              <w:rPr>
                <w:rFonts w:ascii="Times New Roman"/>
                <w:b w:val="false"/>
                <w:i w:val="false"/>
                <w:color w:val="000000"/>
                <w:sz w:val="20"/>
              </w:rPr>
              <w:t>5) ветеринарный пункт;</w:t>
            </w:r>
          </w:p>
          <w:p>
            <w:pPr>
              <w:spacing w:after="20"/>
              <w:ind w:left="20"/>
              <w:jc w:val="both"/>
            </w:pPr>
            <w:r>
              <w:rPr>
                <w:rFonts w:ascii="Times New Roman"/>
                <w:b w:val="false"/>
                <w:i w:val="false"/>
                <w:color w:val="000000"/>
                <w:sz w:val="20"/>
              </w:rPr>
              <w:t>
</w:t>
            </w:r>
            <w:r>
              <w:rPr>
                <w:rFonts w:ascii="Times New Roman"/>
                <w:b w:val="false"/>
                <w:i w:val="false"/>
                <w:color w:val="000000"/>
                <w:sz w:val="20"/>
              </w:rPr>
              <w:t>6) наличие земельных угодий для заготовки кормов (в случае самостоятельной заготовки);</w:t>
            </w:r>
          </w:p>
          <w:p>
            <w:pPr>
              <w:spacing w:after="20"/>
              <w:ind w:left="20"/>
              <w:jc w:val="both"/>
            </w:pPr>
            <w:r>
              <w:rPr>
                <w:rFonts w:ascii="Times New Roman"/>
                <w:b w:val="false"/>
                <w:i w:val="false"/>
                <w:color w:val="000000"/>
                <w:sz w:val="20"/>
              </w:rPr>
              <w:t>
7) ежегодное повышение квалификации кадров по направлениям производства молока, подтвержденное соответствующим сертификатом (свидетельством), выданным организациями, осуществляющими профессиональную подготовку, переподготовку и повышение квалификации кадров в сфере агропромышленного комплекса (данное требование распространяется на молочно-товарные фермы, введенные в эксплуатацию с 2024 года (согласно акту ввода в эксплуатацию)).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01" w:id="342"/>
          <w:p>
            <w:pPr>
              <w:spacing w:after="20"/>
              <w:ind w:left="20"/>
              <w:jc w:val="both"/>
            </w:pPr>
            <w:r>
              <w:rPr>
                <w:rFonts w:ascii="Times New Roman"/>
                <w:b w:val="false"/>
                <w:i w:val="false"/>
                <w:color w:val="000000"/>
                <w:sz w:val="20"/>
              </w:rPr>
              <w:t>
</w:t>
            </w:r>
            <w:r>
              <w:rPr>
                <w:rFonts w:ascii="Times New Roman"/>
                <w:b w:val="false"/>
                <w:i w:val="false"/>
                <w:color w:val="000000"/>
                <w:sz w:val="20"/>
              </w:rPr>
              <w:t>Хозяйство с фуражным поголовьем коров от 400 голов (мощность определяется согласно технической документации и/или фактическому наличию фуражного поголовья коров): молочно-товарная ферма, введенная в эксплуатацию или прошедшая модернизацию с соответствующей инфраструктурой, имеющее:</w:t>
            </w:r>
          </w:p>
          <w:bookmarkEnd w:id="342"/>
          <w:p>
            <w:pPr>
              <w:spacing w:after="20"/>
              <w:ind w:left="20"/>
              <w:jc w:val="both"/>
            </w:pPr>
            <w:r>
              <w:rPr>
                <w:rFonts w:ascii="Times New Roman"/>
                <w:b w:val="false"/>
                <w:i w:val="false"/>
                <w:color w:val="000000"/>
                <w:sz w:val="20"/>
              </w:rPr>
              <w:t>
</w:t>
            </w:r>
            <w:r>
              <w:rPr>
                <w:rFonts w:ascii="Times New Roman"/>
                <w:b w:val="false"/>
                <w:i w:val="false"/>
                <w:color w:val="000000"/>
                <w:sz w:val="20"/>
              </w:rPr>
              <w:t>1) помещение для содержания коров;</w:t>
            </w:r>
          </w:p>
          <w:p>
            <w:pPr>
              <w:spacing w:after="20"/>
              <w:ind w:left="20"/>
              <w:jc w:val="both"/>
            </w:pPr>
            <w:r>
              <w:rPr>
                <w:rFonts w:ascii="Times New Roman"/>
                <w:b w:val="false"/>
                <w:i w:val="false"/>
                <w:color w:val="000000"/>
                <w:sz w:val="20"/>
              </w:rPr>
              <w:t>
</w:t>
            </w:r>
            <w:r>
              <w:rPr>
                <w:rFonts w:ascii="Times New Roman"/>
                <w:b w:val="false"/>
                <w:i w:val="false"/>
                <w:color w:val="000000"/>
                <w:sz w:val="20"/>
              </w:rPr>
              <w:t>2) оборудование для автоматизированного или машинного доения, включая переносные доильные установки;</w:t>
            </w:r>
          </w:p>
          <w:p>
            <w:pPr>
              <w:spacing w:after="20"/>
              <w:ind w:left="20"/>
              <w:jc w:val="both"/>
            </w:pPr>
            <w:r>
              <w:rPr>
                <w:rFonts w:ascii="Times New Roman"/>
                <w:b w:val="false"/>
                <w:i w:val="false"/>
                <w:color w:val="000000"/>
                <w:sz w:val="20"/>
              </w:rPr>
              <w:t>3) кормораздача и поение;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4) кормоцех;</w:t>
            </w:r>
          </w:p>
          <w:p>
            <w:pPr>
              <w:spacing w:after="20"/>
              <w:ind w:left="20"/>
              <w:jc w:val="both"/>
            </w:pPr>
            <w:r>
              <w:rPr>
                <w:rFonts w:ascii="Times New Roman"/>
                <w:b w:val="false"/>
                <w:i w:val="false"/>
                <w:color w:val="000000"/>
                <w:sz w:val="20"/>
              </w:rPr>
              <w:t>
</w:t>
            </w:r>
            <w:r>
              <w:rPr>
                <w:rFonts w:ascii="Times New Roman"/>
                <w:b w:val="false"/>
                <w:i w:val="false"/>
                <w:color w:val="000000"/>
                <w:sz w:val="20"/>
              </w:rPr>
              <w:t>5) ветеринарный пункт;</w:t>
            </w:r>
          </w:p>
          <w:p>
            <w:pPr>
              <w:spacing w:after="20"/>
              <w:ind w:left="20"/>
              <w:jc w:val="both"/>
            </w:pPr>
            <w:r>
              <w:rPr>
                <w:rFonts w:ascii="Times New Roman"/>
                <w:b w:val="false"/>
                <w:i w:val="false"/>
                <w:color w:val="000000"/>
                <w:sz w:val="20"/>
              </w:rPr>
              <w:t>
6) ежегодное повышение квалификации кадров по направлениям в сфере производства молока, подтвержденное соответствующим сертификатом (свидетельством), выданным организациями, осуществляющими профессиональную подготовку, переподготовку и повышение квалификации кадров в сфере агропромышленного комплекса (данное требование распространяется на молочно-товарные фермы, введенные в эксплуатацию с 2024 года (согласно акту ввода в эксплуатацию)).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10" w:id="343"/>
          <w:p>
            <w:pPr>
              <w:spacing w:after="20"/>
              <w:ind w:left="20"/>
              <w:jc w:val="both"/>
            </w:pPr>
            <w:r>
              <w:rPr>
                <w:rFonts w:ascii="Times New Roman"/>
                <w:b w:val="false"/>
                <w:i w:val="false"/>
                <w:color w:val="000000"/>
                <w:sz w:val="20"/>
              </w:rPr>
              <w:t>
</w:t>
            </w:r>
            <w:r>
              <w:rPr>
                <w:rFonts w:ascii="Times New Roman"/>
                <w:b w:val="false"/>
                <w:i w:val="false"/>
                <w:color w:val="000000"/>
                <w:sz w:val="20"/>
              </w:rPr>
              <w:t>Хозяйство с фуражным поголовьем коров от 50 голов: молочно-товарная ферма (мощность определяется согласно технической документации и/или фактическому наличию фуражного поголовья коров), имеющее:</w:t>
            </w:r>
          </w:p>
          <w:bookmarkEnd w:id="343"/>
          <w:p>
            <w:pPr>
              <w:spacing w:after="20"/>
              <w:ind w:left="20"/>
              <w:jc w:val="both"/>
            </w:pPr>
            <w:r>
              <w:rPr>
                <w:rFonts w:ascii="Times New Roman"/>
                <w:b w:val="false"/>
                <w:i w:val="false"/>
                <w:color w:val="000000"/>
                <w:sz w:val="20"/>
              </w:rPr>
              <w:t>
</w:t>
            </w:r>
            <w:r>
              <w:rPr>
                <w:rFonts w:ascii="Times New Roman"/>
                <w:b w:val="false"/>
                <w:i w:val="false"/>
                <w:color w:val="000000"/>
                <w:sz w:val="20"/>
              </w:rPr>
              <w:t>1) помещение для содержания коров;</w:t>
            </w:r>
          </w:p>
          <w:p>
            <w:pPr>
              <w:spacing w:after="20"/>
              <w:ind w:left="20"/>
              <w:jc w:val="both"/>
            </w:pPr>
            <w:r>
              <w:rPr>
                <w:rFonts w:ascii="Times New Roman"/>
                <w:b w:val="false"/>
                <w:i w:val="false"/>
                <w:color w:val="000000"/>
                <w:sz w:val="20"/>
              </w:rPr>
              <w:t>
</w:t>
            </w:r>
            <w:r>
              <w:rPr>
                <w:rFonts w:ascii="Times New Roman"/>
                <w:b w:val="false"/>
                <w:i w:val="false"/>
                <w:color w:val="000000"/>
                <w:sz w:val="20"/>
              </w:rPr>
              <w:t>2) машинное доение, включая переносные доильные установки;</w:t>
            </w:r>
          </w:p>
          <w:p>
            <w:pPr>
              <w:spacing w:after="20"/>
              <w:ind w:left="20"/>
              <w:jc w:val="both"/>
            </w:pPr>
            <w:r>
              <w:rPr>
                <w:rFonts w:ascii="Times New Roman"/>
                <w:b w:val="false"/>
                <w:i w:val="false"/>
                <w:color w:val="000000"/>
                <w:sz w:val="20"/>
              </w:rPr>
              <w:t>
3) место для хранения ветеринарных препаратов; 4) фиксатор для скота.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17" w:id="344"/>
          <w:p>
            <w:pPr>
              <w:spacing w:after="20"/>
              <w:ind w:left="20"/>
              <w:jc w:val="both"/>
            </w:pPr>
            <w:r>
              <w:rPr>
                <w:rFonts w:ascii="Times New Roman"/>
                <w:b w:val="false"/>
                <w:i w:val="false"/>
                <w:color w:val="000000"/>
                <w:sz w:val="20"/>
              </w:rPr>
              <w:t>
</w:t>
            </w:r>
            <w:r>
              <w:rPr>
                <w:rFonts w:ascii="Times New Roman"/>
                <w:b w:val="false"/>
                <w:i w:val="false"/>
                <w:color w:val="000000"/>
                <w:sz w:val="20"/>
              </w:rPr>
              <w:t>Сельскохозяйственный производственный кооператив занимающийся заготовкой молока:</w:t>
            </w:r>
          </w:p>
          <w:bookmarkEnd w:id="344"/>
          <w:p>
            <w:pPr>
              <w:spacing w:after="20"/>
              <w:ind w:left="20"/>
              <w:jc w:val="both"/>
            </w:pPr>
            <w:r>
              <w:rPr>
                <w:rFonts w:ascii="Times New Roman"/>
                <w:b w:val="false"/>
                <w:i w:val="false"/>
                <w:color w:val="000000"/>
                <w:sz w:val="20"/>
              </w:rPr>
              <w:t>1) наличие собственного молокоприемного пункта или собственного/арендуемого молоковоза;</w:t>
            </w:r>
          </w:p>
          <w:p>
            <w:pPr>
              <w:spacing w:after="20"/>
              <w:ind w:left="20"/>
              <w:jc w:val="both"/>
            </w:pPr>
            <w:r>
              <w:rPr>
                <w:rFonts w:ascii="Times New Roman"/>
                <w:b w:val="false"/>
                <w:i w:val="false"/>
                <w:color w:val="000000"/>
                <w:sz w:val="20"/>
              </w:rPr>
              <w:t>
2) наличие оборудования машинного доения, включая переносные доильные установки (для членов сельскохозяйственного производственного кооператива, являющихся сельхозформированиями (крестьянское хозяйство/фермерское хозяйство).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22" w:id="345"/>
          <w:p>
            <w:pPr>
              <w:spacing w:after="20"/>
              <w:ind w:left="20"/>
              <w:jc w:val="both"/>
            </w:pPr>
            <w:r>
              <w:rPr>
                <w:rFonts w:ascii="Times New Roman"/>
                <w:b w:val="false"/>
                <w:i w:val="false"/>
                <w:color w:val="000000"/>
                <w:sz w:val="20"/>
              </w:rPr>
              <w:t>
</w:t>
            </w:r>
            <w:r>
              <w:rPr>
                <w:rFonts w:ascii="Times New Roman"/>
                <w:b w:val="false"/>
                <w:i w:val="false"/>
                <w:color w:val="000000"/>
                <w:sz w:val="20"/>
              </w:rPr>
              <w:t>Мясная птицефабрика (мощность определяется согласно технической документации и/или фактическому производству за прошедший год (на основании годовых статистических данных по форме 24-сх, для товаропроизводителей, осуществляющих деятельность менее 12 месяцев, фактический объем производства определяется исходя из фактически заявленного объема произведенной продукции, разделенный на период деятельности в месяцах и умноженный на двенадцать месяцев):</w:t>
            </w:r>
          </w:p>
          <w:bookmarkEnd w:id="345"/>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оборудования/помещения для содержания птиц, автоматизированной системы кормления, водоснабжения, вентиляции, линии по забою птицы (убойный цех);</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одного из перечисленных сертификатов: система пищевой безопасности ХАССП (от английского HACCP – Hazard Analysis and Critical Control Points – международный стандарт, разработанный и принятый для анализа рисков и критических контрольных точек);</w:t>
            </w:r>
          </w:p>
          <w:p>
            <w:pPr>
              <w:spacing w:after="20"/>
              <w:ind w:left="20"/>
              <w:jc w:val="both"/>
            </w:pPr>
            <w:r>
              <w:rPr>
                <w:rFonts w:ascii="Times New Roman"/>
                <w:b w:val="false"/>
                <w:i w:val="false"/>
                <w:color w:val="000000"/>
                <w:sz w:val="20"/>
              </w:rPr>
              <w:t>
ИСО (от английского ISO – International Standard for Organization – международный стандарт, разработанный и принятый всемирной федерацией национальных организаций по стандартизации).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29" w:id="346"/>
          <w:p>
            <w:pPr>
              <w:spacing w:after="20"/>
              <w:ind w:left="20"/>
              <w:jc w:val="both"/>
            </w:pPr>
            <w:r>
              <w:rPr>
                <w:rFonts w:ascii="Times New Roman"/>
                <w:b w:val="false"/>
                <w:i w:val="false"/>
                <w:color w:val="000000"/>
                <w:sz w:val="20"/>
              </w:rPr>
              <w:t>
</w:t>
            </w:r>
            <w:r>
              <w:rPr>
                <w:rFonts w:ascii="Times New Roman"/>
                <w:b w:val="false"/>
                <w:i w:val="false"/>
                <w:color w:val="000000"/>
                <w:sz w:val="20"/>
              </w:rPr>
              <w:t>Предприятие по переработке шерсти, имеющее:</w:t>
            </w:r>
          </w:p>
          <w:bookmarkEnd w:id="346"/>
          <w:p>
            <w:pPr>
              <w:spacing w:after="20"/>
              <w:ind w:left="20"/>
              <w:jc w:val="both"/>
            </w:pPr>
            <w:r>
              <w:rPr>
                <w:rFonts w:ascii="Times New Roman"/>
                <w:b w:val="false"/>
                <w:i w:val="false"/>
                <w:color w:val="000000"/>
                <w:sz w:val="20"/>
              </w:rPr>
              <w:t>
</w:t>
            </w:r>
            <w:r>
              <w:rPr>
                <w:rFonts w:ascii="Times New Roman"/>
                <w:b w:val="false"/>
                <w:i w:val="false"/>
                <w:color w:val="000000"/>
                <w:sz w:val="20"/>
              </w:rPr>
              <w:t>1) собственное оборудование по мойке шерсти, сушильные установки (зона оборудованная системами водоснабжения и водоотведения, вентиляция и освещение в соответствии с санитарными нормами) и/или прядильные установки от 350 килограммов/час (мощность определяется согласно технической документации);</w:t>
            </w:r>
          </w:p>
          <w:p>
            <w:pPr>
              <w:spacing w:after="20"/>
              <w:ind w:left="20"/>
              <w:jc w:val="both"/>
            </w:pPr>
            <w:r>
              <w:rPr>
                <w:rFonts w:ascii="Times New Roman"/>
                <w:b w:val="false"/>
                <w:i w:val="false"/>
                <w:color w:val="000000"/>
                <w:sz w:val="20"/>
              </w:rPr>
              <w:t>
2) собственную систему отвода сточных вод.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7635" w:id="347"/>
      <w:r>
        <w:rPr>
          <w:rFonts w:ascii="Times New Roman"/>
          <w:b w:val="false"/>
          <w:i w:val="false"/>
          <w:color w:val="000000"/>
          <w:sz w:val="28"/>
        </w:rPr>
        <w:t>
      По результатам осмотра ставится галочка на соответствующую графу по каждому</w:t>
      </w:r>
    </w:p>
    <w:bookmarkEnd w:id="347"/>
    <w:p>
      <w:pPr>
        <w:spacing w:after="0"/>
        <w:ind w:left="0"/>
        <w:jc w:val="both"/>
      </w:pPr>
      <w:r>
        <w:rPr>
          <w:rFonts w:ascii="Times New Roman"/>
          <w:b w:val="false"/>
          <w:i w:val="false"/>
          <w:color w:val="000000"/>
          <w:sz w:val="28"/>
        </w:rPr>
        <w:t>критерию инфраструктуры отдельно.</w:t>
      </w:r>
    </w:p>
    <w:p>
      <w:pPr>
        <w:spacing w:after="0"/>
        <w:ind w:left="0"/>
        <w:jc w:val="both"/>
      </w:pPr>
      <w:r>
        <w:rPr>
          <w:rFonts w:ascii="Times New Roman"/>
          <w:b w:val="false"/>
          <w:i w:val="false"/>
          <w:color w:val="000000"/>
          <w:sz w:val="28"/>
        </w:rPr>
        <w:t>Заключение специальной комиссии</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Состав специальной комиссии: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наименование организации и должность)</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(подпись) (фамилия, имя, отчество (при наличии), наименование</w:t>
      </w:r>
    </w:p>
    <w:p>
      <w:pPr>
        <w:spacing w:after="0"/>
        <w:ind w:left="0"/>
        <w:jc w:val="both"/>
      </w:pPr>
      <w:r>
        <w:rPr>
          <w:rFonts w:ascii="Times New Roman"/>
          <w:b w:val="false"/>
          <w:i w:val="false"/>
          <w:color w:val="000000"/>
          <w:sz w:val="28"/>
        </w:rPr>
        <w:t>__________________________________________</w:t>
      </w:r>
    </w:p>
    <w:p>
      <w:pPr>
        <w:spacing w:after="0"/>
        <w:ind w:left="0"/>
        <w:jc w:val="both"/>
      </w:pPr>
      <w:r>
        <w:rPr>
          <w:rFonts w:ascii="Times New Roman"/>
          <w:b w:val="false"/>
          <w:i w:val="false"/>
          <w:color w:val="000000"/>
          <w:sz w:val="28"/>
        </w:rPr>
        <w:t>(организации и должность) (подпись)</w:t>
      </w:r>
    </w:p>
    <w:p>
      <w:pPr>
        <w:spacing w:after="0"/>
        <w:ind w:left="0"/>
        <w:jc w:val="both"/>
      </w:pPr>
      <w:r>
        <w:rPr>
          <w:rFonts w:ascii="Times New Roman"/>
          <w:b w:val="false"/>
          <w:i w:val="false"/>
          <w:color w:val="000000"/>
          <w:sz w:val="28"/>
        </w:rPr>
        <w:t>Подпись товаропроизводителя:</w:t>
      </w:r>
    </w:p>
    <w:p>
      <w:pPr>
        <w:spacing w:after="0"/>
        <w:ind w:left="0"/>
        <w:jc w:val="both"/>
      </w:pPr>
      <w:r>
        <w:rPr>
          <w:rFonts w:ascii="Times New Roman"/>
          <w:b w:val="false"/>
          <w:i w:val="false"/>
          <w:color w:val="000000"/>
          <w:sz w:val="28"/>
        </w:rPr>
        <w:t>_________________________________________</w:t>
      </w:r>
    </w:p>
    <w:p>
      <w:pPr>
        <w:spacing w:after="0"/>
        <w:ind w:left="0"/>
        <w:jc w:val="both"/>
      </w:pPr>
      <w:r>
        <w:rPr>
          <w:rFonts w:ascii="Times New Roman"/>
          <w:b w:val="false"/>
          <w:i w:val="false"/>
          <w:color w:val="000000"/>
          <w:sz w:val="28"/>
        </w:rPr>
        <w:t>Данное заключение подлежит размещению в государственной цифровой системе</w:t>
      </w:r>
    </w:p>
    <w:p>
      <w:pPr>
        <w:spacing w:after="0"/>
        <w:ind w:left="0"/>
        <w:jc w:val="both"/>
      </w:pPr>
      <w:r>
        <w:rPr>
          <w:rFonts w:ascii="Times New Roman"/>
          <w:b w:val="false"/>
          <w:i w:val="false"/>
          <w:color w:val="000000"/>
          <w:sz w:val="28"/>
        </w:rPr>
        <w:t>субсидирования.</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развития племенного</w:t>
            </w:r>
            <w:r>
              <w:br/>
            </w:r>
            <w:r>
              <w:rPr>
                <w:rFonts w:ascii="Times New Roman"/>
                <w:b w:val="false"/>
                <w:i w:val="false"/>
                <w:color w:val="000000"/>
                <w:sz w:val="20"/>
              </w:rPr>
              <w:t>животноводства,</w:t>
            </w:r>
            <w:r>
              <w:br/>
            </w:r>
            <w:r>
              <w:rPr>
                <w:rFonts w:ascii="Times New Roman"/>
                <w:b w:val="false"/>
                <w:i w:val="false"/>
                <w:color w:val="000000"/>
                <w:sz w:val="20"/>
              </w:rPr>
              <w:t>повышения продуктивности</w:t>
            </w:r>
            <w:r>
              <w:br/>
            </w:r>
            <w:r>
              <w:rPr>
                <w:rFonts w:ascii="Times New Roman"/>
                <w:b w:val="false"/>
                <w:i w:val="false"/>
                <w:color w:val="000000"/>
                <w:sz w:val="20"/>
              </w:rPr>
              <w:t>и качества продукции</w:t>
            </w:r>
            <w:r>
              <w:br/>
            </w:r>
            <w:r>
              <w:rPr>
                <w:rFonts w:ascii="Times New Roman"/>
                <w:b w:val="false"/>
                <w:i w:val="false"/>
                <w:color w:val="000000"/>
                <w:sz w:val="20"/>
              </w:rPr>
              <w:t>животноводства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22" w:id="348"/>
    <w:p>
      <w:pPr>
        <w:spacing w:after="0"/>
        <w:ind w:left="0"/>
        <w:jc w:val="left"/>
      </w:pPr>
      <w:r>
        <w:rPr>
          <w:rFonts w:ascii="Times New Roman"/>
          <w:b/>
          <w:i w:val="false"/>
          <w:color w:val="000000"/>
        </w:rPr>
        <w:t xml:space="preserve"> Уведомление о результатах рассмотрения заявки на получение субсидий №_____ от "___" _________ 20 ____ года</w:t>
      </w:r>
    </w:p>
    <w:bookmarkEnd w:id="348"/>
    <w:p>
      <w:pPr>
        <w:spacing w:after="0"/>
        <w:ind w:left="0"/>
        <w:jc w:val="both"/>
      </w:pPr>
      <w:r>
        <w:rPr>
          <w:rFonts w:ascii="Times New Roman"/>
          <w:b w:val="false"/>
          <w:i w:val="false"/>
          <w:color w:val="ff0000"/>
          <w:sz w:val="28"/>
        </w:rPr>
        <w:t xml:space="preserve">
      Сноска. Приложение 6 - в редакции приказа Министра сельского хозяйства РК от 15.06.2026 </w:t>
      </w:r>
      <w:r>
        <w:rPr>
          <w:rFonts w:ascii="Times New Roman"/>
          <w:b w:val="false"/>
          <w:i w:val="false"/>
          <w:color w:val="ff0000"/>
          <w:sz w:val="28"/>
        </w:rPr>
        <w:t xml:space="preserve">№ 240 </w:t>
      </w:r>
      <w:r>
        <w:rPr>
          <w:rFonts w:ascii="Times New Roman"/>
          <w:b w:val="false"/>
          <w:i w:val="false"/>
          <w:color w:val="ff0000"/>
          <w:sz w:val="28"/>
        </w:rPr>
        <w:t>(вводится в действие с 01.07.2026).</w:t>
      </w:r>
    </w:p>
    <w:p>
      <w:pPr>
        <w:spacing w:after="0"/>
        <w:ind w:left="0"/>
        <w:jc w:val="both"/>
      </w:pPr>
      <w:r>
        <w:rPr>
          <w:rFonts w:ascii="Times New Roman"/>
          <w:b w:val="false"/>
          <w:i w:val="false"/>
          <w:color w:val="000000"/>
          <w:sz w:val="28"/>
        </w:rPr>
        <w:t>
      Наименование товаропроизводителя _____________________________________</w:t>
      </w:r>
    </w:p>
    <w:p>
      <w:pPr>
        <w:spacing w:after="0"/>
        <w:ind w:left="0"/>
        <w:jc w:val="both"/>
      </w:pPr>
      <w:r>
        <w:rPr>
          <w:rFonts w:ascii="Times New Roman"/>
          <w:b w:val="false"/>
          <w:i w:val="false"/>
          <w:color w:val="000000"/>
          <w:sz w:val="28"/>
        </w:rPr>
        <w:t>(фамилия, имя, отчество (при наличии))</w:t>
      </w:r>
    </w:p>
    <w:p>
      <w:pPr>
        <w:spacing w:after="0"/>
        <w:ind w:left="0"/>
        <w:jc w:val="both"/>
      </w:pPr>
      <w:r>
        <w:rPr>
          <w:rFonts w:ascii="Times New Roman"/>
          <w:b w:val="false"/>
          <w:i w:val="false"/>
          <w:color w:val="000000"/>
          <w:sz w:val="28"/>
        </w:rPr>
        <w:t>Цель обращения ______________________________________________________</w:t>
      </w:r>
    </w:p>
    <w:p>
      <w:pPr>
        <w:spacing w:after="0"/>
        <w:ind w:left="0"/>
        <w:jc w:val="both"/>
      </w:pPr>
      <w:r>
        <w:rPr>
          <w:rFonts w:ascii="Times New Roman"/>
          <w:b w:val="false"/>
          <w:i w:val="false"/>
          <w:color w:val="000000"/>
          <w:sz w:val="28"/>
        </w:rPr>
        <w:t>(вид субсидий)</w:t>
      </w:r>
    </w:p>
    <w:p>
      <w:pPr>
        <w:spacing w:after="0"/>
        <w:ind w:left="0"/>
        <w:jc w:val="both"/>
      </w:pPr>
      <w:r>
        <w:rPr>
          <w:rFonts w:ascii="Times New Roman"/>
          <w:b w:val="false"/>
          <w:i w:val="false"/>
          <w:color w:val="000000"/>
          <w:sz w:val="28"/>
        </w:rPr>
        <w:t>Дата обращения "__________" ______________________________ 20 ____ года</w:t>
      </w:r>
    </w:p>
    <w:p>
      <w:pPr>
        <w:spacing w:after="0"/>
        <w:ind w:left="0"/>
        <w:jc w:val="both"/>
      </w:pPr>
      <w:r>
        <w:rPr>
          <w:rFonts w:ascii="Times New Roman"/>
          <w:b w:val="false"/>
          <w:i w:val="false"/>
          <w:color w:val="000000"/>
          <w:sz w:val="28"/>
        </w:rPr>
        <w:t>Решение 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Ответственный исполнитель (услугодатель) местного исполнительного органа</w:t>
      </w:r>
    </w:p>
    <w:p>
      <w:pPr>
        <w:spacing w:after="0"/>
        <w:ind w:left="0"/>
        <w:jc w:val="both"/>
      </w:pPr>
      <w:r>
        <w:rPr>
          <w:rFonts w:ascii="Times New Roman"/>
          <w:b w:val="false"/>
          <w:i w:val="false"/>
          <w:color w:val="000000"/>
          <w:sz w:val="28"/>
        </w:rPr>
        <w:t>(столицы, областей, городов республиканского значения)</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w:t>
      </w:r>
    </w:p>
    <w:p>
      <w:pPr>
        <w:spacing w:after="0"/>
        <w:ind w:left="0"/>
        <w:jc w:val="both"/>
      </w:pPr>
      <w:r>
        <w:rPr>
          <w:rFonts w:ascii="Times New Roman"/>
          <w:b w:val="false"/>
          <w:i w:val="false"/>
          <w:color w:val="000000"/>
          <w:sz w:val="28"/>
        </w:rPr>
        <w:t>Подписано и отправлено в _____часов "___" ________ 20__ года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(электронная цифровая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Правилам</w:t>
            </w:r>
            <w:r>
              <w:br/>
            </w:r>
            <w:r>
              <w:rPr>
                <w:rFonts w:ascii="Times New Roman"/>
                <w:b w:val="false"/>
                <w:i w:val="false"/>
                <w:color w:val="000000"/>
                <w:sz w:val="20"/>
              </w:rPr>
              <w:t>субсидирования развития</w:t>
            </w:r>
            <w:r>
              <w:br/>
            </w:r>
            <w:r>
              <w:rPr>
                <w:rFonts w:ascii="Times New Roman"/>
                <w:b w:val="false"/>
                <w:i w:val="false"/>
                <w:color w:val="000000"/>
                <w:sz w:val="20"/>
              </w:rPr>
              <w:t>племенного животноводства,</w:t>
            </w:r>
            <w:r>
              <w:br/>
            </w:r>
            <w:r>
              <w:rPr>
                <w:rFonts w:ascii="Times New Roman"/>
                <w:b w:val="false"/>
                <w:i w:val="false"/>
                <w:color w:val="000000"/>
                <w:sz w:val="20"/>
              </w:rPr>
              <w:t>повышения продуктивности</w:t>
            </w:r>
            <w:r>
              <w:br/>
            </w:r>
            <w:r>
              <w:rPr>
                <w:rFonts w:ascii="Times New Roman"/>
                <w:b w:val="false"/>
                <w:i w:val="false"/>
                <w:color w:val="000000"/>
                <w:sz w:val="20"/>
              </w:rPr>
              <w:t>и качества продукции</w:t>
            </w:r>
            <w:r>
              <w:br/>
            </w:r>
            <w:r>
              <w:rPr>
                <w:rFonts w:ascii="Times New Roman"/>
                <w:b w:val="false"/>
                <w:i w:val="false"/>
                <w:color w:val="000000"/>
                <w:sz w:val="20"/>
              </w:rPr>
              <w:t>животноводства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26" w:id="349"/>
    <w:p>
      <w:pPr>
        <w:spacing w:after="0"/>
        <w:ind w:left="0"/>
        <w:jc w:val="left"/>
      </w:pPr>
      <w:r>
        <w:rPr>
          <w:rFonts w:ascii="Times New Roman"/>
          <w:b/>
          <w:i w:val="false"/>
          <w:color w:val="000000"/>
        </w:rPr>
        <w:t xml:space="preserve"> Мотивированный отказ в оказании государственной услуги</w:t>
      </w:r>
    </w:p>
    <w:bookmarkEnd w:id="349"/>
    <w:p>
      <w:pPr>
        <w:spacing w:after="0"/>
        <w:ind w:left="0"/>
        <w:jc w:val="both"/>
      </w:pPr>
      <w:bookmarkStart w:name="z627" w:id="350"/>
      <w:r>
        <w:rPr>
          <w:rFonts w:ascii="Times New Roman"/>
          <w:b w:val="false"/>
          <w:i w:val="false"/>
          <w:color w:val="000000"/>
          <w:sz w:val="28"/>
        </w:rPr>
        <w:t>
      Дата выдачи: [Дата выдачи] [Наименование услугополучателя]</w:t>
      </w:r>
    </w:p>
    <w:bookmarkEnd w:id="350"/>
    <w:p>
      <w:pPr>
        <w:spacing w:after="0"/>
        <w:ind w:left="0"/>
        <w:jc w:val="both"/>
      </w:pPr>
      <w:r>
        <w:rPr>
          <w:rFonts w:ascii="Times New Roman"/>
          <w:b w:val="false"/>
          <w:i w:val="false"/>
          <w:color w:val="000000"/>
          <w:sz w:val="28"/>
        </w:rPr>
        <w:t>Место регистрации:</w:t>
      </w:r>
    </w:p>
    <w:p>
      <w:pPr>
        <w:spacing w:after="0"/>
        <w:ind w:left="0"/>
        <w:jc w:val="both"/>
      </w:pPr>
      <w:r>
        <w:rPr>
          <w:rFonts w:ascii="Times New Roman"/>
          <w:b w:val="false"/>
          <w:i w:val="false"/>
          <w:color w:val="000000"/>
          <w:sz w:val="28"/>
        </w:rPr>
        <w:t>Область: [Область]</w:t>
      </w:r>
    </w:p>
    <w:p>
      <w:pPr>
        <w:spacing w:after="0"/>
        <w:ind w:left="0"/>
        <w:jc w:val="both"/>
      </w:pPr>
      <w:r>
        <w:rPr>
          <w:rFonts w:ascii="Times New Roman"/>
          <w:b w:val="false"/>
          <w:i w:val="false"/>
          <w:color w:val="000000"/>
          <w:sz w:val="28"/>
        </w:rPr>
        <w:t>Район: [Район]</w:t>
      </w:r>
    </w:p>
    <w:p>
      <w:pPr>
        <w:spacing w:after="0"/>
        <w:ind w:left="0"/>
        <w:jc w:val="both"/>
      </w:pPr>
      <w:r>
        <w:rPr>
          <w:rFonts w:ascii="Times New Roman"/>
          <w:b w:val="false"/>
          <w:i w:val="false"/>
          <w:color w:val="000000"/>
          <w:sz w:val="28"/>
        </w:rPr>
        <w:t>Город\населенный пункт: [Город\населенный пункт]</w:t>
      </w:r>
    </w:p>
    <w:p>
      <w:pPr>
        <w:spacing w:after="0"/>
        <w:ind w:left="0"/>
        <w:jc w:val="both"/>
      </w:pPr>
      <w:r>
        <w:rPr>
          <w:rFonts w:ascii="Times New Roman"/>
          <w:b w:val="false"/>
          <w:i w:val="false"/>
          <w:color w:val="000000"/>
          <w:sz w:val="28"/>
        </w:rPr>
        <w:t>Индивидуальный идентификационный номер/бизнес-идентификационный номер:</w:t>
      </w:r>
    </w:p>
    <w:p>
      <w:pPr>
        <w:spacing w:after="0"/>
        <w:ind w:left="0"/>
        <w:jc w:val="both"/>
      </w:pPr>
      <w:r>
        <w:rPr>
          <w:rFonts w:ascii="Times New Roman"/>
          <w:b w:val="false"/>
          <w:i w:val="false"/>
          <w:color w:val="000000"/>
          <w:sz w:val="28"/>
        </w:rPr>
        <w:t>[индивидуальный идентификационный номер/ бизнес-идентификационный номер]</w:t>
      </w:r>
    </w:p>
    <w:p>
      <w:pPr>
        <w:spacing w:after="0"/>
        <w:ind w:left="0"/>
        <w:jc w:val="both"/>
      </w:pPr>
      <w:r>
        <w:rPr>
          <w:rFonts w:ascii="Times New Roman"/>
          <w:b w:val="false"/>
          <w:i w:val="false"/>
          <w:color w:val="000000"/>
          <w:sz w:val="28"/>
        </w:rPr>
        <w:t>Дата государственной регистрации: от [Дата]</w:t>
      </w:r>
    </w:p>
    <w:p>
      <w:pPr>
        <w:spacing w:after="0"/>
        <w:ind w:left="0"/>
        <w:jc w:val="both"/>
      </w:pPr>
      <w:r>
        <w:rPr>
          <w:rFonts w:ascii="Times New Roman"/>
          <w:b w:val="false"/>
          <w:i w:val="false"/>
          <w:color w:val="000000"/>
          <w:sz w:val="28"/>
        </w:rPr>
        <w:t>Причина отказа: [Причина отказа]</w:t>
      </w:r>
    </w:p>
    <w:p>
      <w:pPr>
        <w:spacing w:after="0"/>
        <w:ind w:left="0"/>
        <w:jc w:val="both"/>
      </w:pPr>
      <w:r>
        <w:rPr>
          <w:rFonts w:ascii="Times New Roman"/>
          <w:b w:val="false"/>
          <w:i w:val="false"/>
          <w:color w:val="000000"/>
          <w:sz w:val="28"/>
        </w:rPr>
        <w:t>[Должность подписывающего] [Фамилия, имя, отчество (при его наличии) подписывающего]</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