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d923" w14:textId="ac2d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29 августа 2017 года № 172 "Об утверждении регламентов государственных услуг по вопросам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5 марта 2019 года № 58. Зарегистрирован в Министерстве юстиции Республики Казахстан 7 марта 2019 года № 18371. Утратил силу приказом Председателя Агентства Республики Казахстан по делам государственной службы от 8 декабря 2020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августа 2017 года № 172 "Об утверждении регламентов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15853, опубликован 16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согласно приложению 3 к настоящему приказу";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172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квалификации", утвержденного приказом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14632) (далее – Стандарт), Республиканским государственным казенным предприятием "Академия государственного управления при Президенте Республики Казахстан" (далее – услугодатель).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с прилагаемыми документами и выдача результата оказания государственной услуги осуществляется через: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и/или бумажная.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обучающихся по программам послевузовского образования (магистратура, докторантура);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уведомление о незачислении в число обучающихся Академии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слушателей;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незачислении в число слушателей Академии по форме, согласно приложению 1 к Стандарту.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услугополучателем документов, предусмотренных пунктом 9 Стандарта услугодателю или через портал (не более 20 минут).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от услугополучателя документов подтверждается талоном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том числе в электронном виде, формируемым на портале;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успешная сдача вступительных конкурсных экзаменов (ежегодно с 29 июля по 3 августа);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конкурсе (ежегодно с 5 по 9 августа);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зачисление в число обучающихся (ежегодно до 10 августа).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услугополучателем документов, предусмотренных пунктом 9 Стандарта услугодателю или через Портал (не более 15 минут).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от услугополучателя документов подтверждается талоном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случае обращения через портал отражается статус о принятии запроса для оказания государственной услуги;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зачисление в число обучающихся (согласно Плану-графику услугодателя).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экзаменационная комиссия;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приемная комиссия;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секретарь;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 услугодателя (далее – Институт);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услугодателя.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технический секретарь принимает документы ежегодно с 1 января до 18 часов 30 минут по времени Астаны второй пятницы июля, согласно графику работы услугодателя,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предметная комиссия проводит вступительные экзамены, которые осуществляются ежегодно с 29 июля по 3 августа;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приемной комиссии по проведению конкурса, который осуществляется ежегодно с 5 по 9 августа;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секретарь организовывает работу по зачислению в число обучающихся Академии (подготовка приказа о зачислении), которая осуществляется ежегодно 10 августа;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технический секретарь выдает выписку из приказа о зачислении в число обучающихся по программам послевузовского образования (магистратура, докторантура) или уведомление о незачислении в число обучающихся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Института принимает документы согласно графику работы услугодателя, указанному в пункте 8 Стандарта;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Института выдает услугополучателю талон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(действий), указанных в подпунктах 1) и 2), составляет не более 15 минут;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Института формирует группу слушателей согласно плану-графику семинаров повышения квалификации и составляет проект приказа на их зачисление в число слушателей Академии;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услугодателя подписывает приказ о зачислении в число слушателей Академии услугополучателя.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(действий), указанных в подпунктах 3) и 4), составляет не более 1 рабочего дня;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Института направляет услугополучателю выписку из приказа о зачислении в число слушателей Академии или уведомление о незачислении в число слушателей по форме, согласно приложению 1 к Стандарту.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(действий), указанных в подпункте 5), составляет не более 1 рабочего дня.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заявления на получение государственной услуги осуществляется через портал в разделе "Трудоустройство и занятость", далее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Подача заявления на получение государственной услуги через портал включает в себя следующие этапы: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портале;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авторизация на портале;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услуги;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состояния заявления;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талона;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отмена заявления (при необходимости);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портале;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авторизация на портале;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услуги;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состояния заявления;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талона;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отмена заявления (при необходимости).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(осуществляется для незарегистрированных услугополучателей на портале);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пароля (процесс авторизации) на портале для получения услуги;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регистрация электронного документа (запроса услугополучателя) на портале и обработка запроса на портале;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данных услугополучателя требуемым условиям;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несоответствия требуемым условиям;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талона, сформированной порталом;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(осуществляется для незарегистрированных услугополучателей на портале);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пароля (процесс авторизации) на портале для получения услуги;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регистрация электронного документа (запроса услугополучателя) на портале и обработка запроса на портале;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данных услугополучателя требуемым условиям;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несоответствия требуемым условиям;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получение услугополучателем талона, сформированной порталом.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программам повышения квалификации: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