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904d" w14:textId="dfc9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августа 2014 года № 516 "Об утверждении Правил организации получения начального, основного среднего, общего среднего, технического и профессионального образования осужденных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февраля 2019 года № 83. Зарегистрирован в Министерстве юстиции Республики Казахстан 7 февраля 2019 года № 18277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516 "Об утверждении Правил организации получения начального, основного среднего, общего среднего, технического и профессионального образования осужденных к лишению свободы" (зарегистрирован в Реестре государственной регистрации нормативных правовых актов № 9753, опубликован 6 октября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получения начального, основного среднего, общего среднего, технического и профессионального образования осужденных к лишению свободы,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 и 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Школы создаются решением местных исполнительных органов по представлению органов УИС областей и городов Астана, Алматы, Шымкент по согласованию с управлениями образования областей, городов Астана, Алматы, Шымкент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по видам общеобразовательных организаций (начального, основного среднего и общего среднего образования), утвержденными приказом Министра образования и науки Республики Казахстан от 17 сентября 2013 года № 375 (зарегистрирован в Реестре государственной регистрации нормативных правовых актов № 8827).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школе учебный процесс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учебными планами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начального, основного среднего, общего среднего образования Республики Казахстан, утвержденными приказом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№ 8170),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учебными программами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типовыми учебными планами по специальностям технического и профессионального образования, утвержденными приказом Министра образования и науки Республики Казахстан от 31 октября 2017 года № 553 (зарегистрирован в Реестре государственной регистрации нормативных правовых актов № 16013).";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в школу осуществляется из числа осужденных, не имеющих начального, основного среднего и общего среднего образования и организуется для получения технического и профессионального образования на основании документов об образовании. При отсутствии документов об образовании директор школы направляет запросы в управления образования областей и городов Астана, Алматы, Шымкент в ведении которых находится организация образования, в которой обучался осужденный.".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