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24f1" w14:textId="2bf2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Общих требований к оформлению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января 2019 года № 49. Зарегистрирован в Министерстве юстиции Республики Казахстан 6 февраля 2019 года № 18264.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науки и высшего образования РК от 10.11.2022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Общие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оформлению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10.11.2022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требования к оформлению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Общие требования - в редакции приказа Министра науки и высшего образования РК от 10.11.2022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Общие требования к оформлению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 (далее – Государственная премия),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Положения о Комиссии по присуждению Государственных премии Республики Казахстан в области науки и техники имени аль-Фараби и гуманитарных наук имени А. Байтурсынулы, утвержденного Указом Президента Республики Казахстан от 21 января 2015 года № 993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 и устанавливают требования к оформлению работ, выдвигаемых на соискание Государственных премий.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оформлению работ, выдвигаемых на соискание Государственной премии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Работа, выдвигаемая на соискание Государственной премии (далее-работа), представляется в виде переплетенных томов в бумажном и электронном вариантах в одном экземпляре на казахском и русском языках. Предоставление первого и второго тома является обязательным, при наличии, последующие тома предоставляются в произвольной форме. Бумажный и электронный варианты документов предоставляются идентичными. В электронном варианте документы предоставляются отдельными файлами с указанием их наименований.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работе прилагается краткая информация на одном листе в 2 (двух) экземплярах, к которой, предъявляются следующие требования: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листа: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название выдвигающей организации;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имена и отчества (при его наличии) авторов, места их работы, должности, ученые степени и звания (при наличии);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листа: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содержания работы, ее основной научно-технической идеи, результатов внедрения в производство, за исключением области гуманитарных, общественных, политических и социальных наук, а также достигнутого экономического и (или) социального эффекта от реализации работы текстом объема до 1500 слов;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автора работы или руководителя работы для коллектива соискателей;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печатается на одной стороне листа форматом А4, на обложке томов указываются название работы, фамилии, инициалы авторов.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Первый том содержит описание работы, которое в электронном виде оформляется в формате *docx, *xlsx, *pdf с учетом следующих параметров: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– 2,5 см, поля справа – 1,5 см, колонтитулы – 2,5 см;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абзацный отступ (отступ первой строки) - 1,25 см;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используемый шрифт - Times New Roman;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заголовок полужирным шрифтом – 14;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наименования работы и основного текста размер шрифта– 14;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текста в примечании размер шрифта – 12;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колонтитуле верхней части листа прописными буквами указывают наименование документа;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нумерация страниц указывается в нижней части листа по центру, на первой странице нумерация не проставляется;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межстрочный интервал для основного текста – полуторный; для текста в примечании – одинарный.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описания не должен превышать 100 (сто) листов. Иллюстрации представляются в отдельном объеме.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титульном листе описания работы располагаются: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представляющей работу;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работы, фамилии и инициалы соискателей в алфавитном порядке по организациям и их подписи.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работы указывается в списке первым с соответствующей отметкой "Руководитель". Титульный лист представляется на казахском и русском языках.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начале описания приводится аннотация о наиболее существенных результатах фундаментальных и прикладных исследований, новых технологий с указанием места, периода и масштаба реализации работы (объем не более 10 страниц).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основной части описания работы излагаются: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выдающиеся результаты в области фундаментальных и прикладных исследований, приводящие к значительному ускорению экономического и социального развития республики, выходу казахстанской науки и техники на уровень передовых достижений в мире;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открытия, монографии и научные работы в одной области, получившие широкое общественное признание, сведения о разработках и организации производства новых видов техники, материалов и технологий на уровне или выше мировых аналогов;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признанные результаты научно-технологической деятельности по созданию принципиально новой продукции и технологий и их внедрению в различные отрасли экономики, обеспечившие экономический и (или) социальный эффект;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подтвержденные результаты инновационной деятельности по внедрению в производство технологий, обеспечивших решение приоритетных социально-экономических задач и рост конкурентоспособности Республики Казахстан на внутреннем и внешнем рынках.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основные характеристики новых технологий, техники, приборов, материалов, веществ, условий эксплуатации, отмечается патентно-лицензионная ценность разработок.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конце описания приводится список трудов, открытий и изобретений авторов по теме работы, патентов, авторских свидетельств, актов испытаний, актов внедрения в производство, отзывы учреждений и предприятий, заключения экспертов.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полный перечень научных публикаций и патентов авторов, а также сведения об индексе цитирования и публикациях в рейтинговых международных изданиях.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Второй том (документы выдвижения) содержит: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письмо-представление на бланке представляющей (головной) организации с указанием: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точного полного наименования организации;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(при его наличии) каждого из коллектива соискателей;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ученой степени (при наличии), места работы и должности, ведомства;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работы, точно отражающего ее содержание;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работы;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ее выдвижения;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работы;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ее начала, окончания и период практической реализации результатов;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реализации, научно-технические и технико-экономические показатели, полученный экономический и социальный эффект;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том, что представленная работа не удостаивалась ранее премий, выплачиваемых из средств республиканского бюджета;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к опубликованию в открытой печати названия и содержания работы, фамилий авторов, их должностей, места работы;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выписка(-и) из протокола(-ов) заседания президиума, коллегии, ученого, научного или научно-технического совета, совета предприятия, организации, трудового коллектива (далее – Совет) о выдвижении работы с указанием ее полного названия, состава авторского коллектива, в том числе фамилия, имя, отчество (при его наличии) каждого автора, его должность и место работы, числа принявших участие в голосовании Совета и результатов голосования, подписанную председателем и секретарем.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 состав авторского коллектива включаются лица, не являющиеся сотрудниками выдвигающей организации, аналогичным образом оформляются выписки из протоколов заседаний советов по месту их основной работы относительно рекомендаций по включению этих лиц в состав авторского коллектива.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Письмо-представление подписывается руководителем выдвигающей организации.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работы несколькими организациями, письмо подписывается руководителями каждой организации.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Перечисление авторов в письме - представлении осуществляется по организациям в алфавитном порядке.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руководителя работы, он указывается в списке первым с соответствующей отметкой "Руководитель".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Справка о творческом вкладе представляется на каждого члена коллектива соискателей отдельно с указанием: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(при его наличии);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занимаемой им должности в период выполнения работы;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конкретного творческого вклада в работу;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включения его в состав авторского коллектива.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подписывается руководителем организации по месту работы автора в период выполнения выдвигаемой на соискание Государственной премии работы, а также руководителем представляющей организации.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Выдвигаемая работа, выполненная одним автором, не требует представления справки о творческом вкладе.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каждом члене коллектива соискателей выдвигаемой работы представляются на бланке организации по месту основной работы соискателя и оформляются строго по документу, удостоверяющему личность на казахском и русском языках в следующем виде: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рождения, данные документа удостоверяющего личность;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почетное звание (если соискатель является лауреатом, указывается наименование премии и период присвоения звания);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награды за последние пять лет с указанием даты награждения и заслуги;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 и ученое звание (при наличии);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подписываются соискателем с указанием даты заполнения.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представлению прилагаются опубликованные научные работы (книги, монографии, сброшюрованные оттиски статей - не более 5 (пяти)), документы, подтверждающие авторство конструкторских, технических разработок, технологических процессов и других инновационных достижений (копии патентов, авторских свидетельств, актов испытаний, актов внедрения в производство), за создание которых их автор (коллектив авторов) выдвигается на соискание Государственной премии.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Все документы и материалы по работам, сведения о которых не подлежат разглашению, представляются в одном экземпляре и направляются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