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f2b" w14:textId="bdfb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2019 года № 24. Зарегистрирован в Министерстве юстиции Республики Казахстан 22 января 2019 года № 18219.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01.01.201</w:t>
      </w:r>
      <w:r>
        <w:rPr>
          <w:rFonts w:ascii="Times New Roman"/>
          <w:b/>
          <w:i w:val="false"/>
          <w:color w:val="000000"/>
          <w:sz w:val="28"/>
        </w:rPr>
        <w:t>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В Сведениях об отсутствии (наличии) задолженности структурного подразделения отражается информация о состоянии лицевых счетов данного структурного подразделения, открытых в органах государственных доходов по месту регистрационного учета структурного подразделения.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Сведениях об отсутствии (наличии) задолженности не отражается налоговая задолженность при изменении срока исполнения налоговых обязательств по уплате налогов, плат, пени, применении реабилитационной процедуры, а также налоговая задолженность и задолженность по социальным платежам налогоплательщика, признанного банкротом - со дня вступления в законную силу решения суда о признании налогоплательщика банкротом на период проведения процедуры банкротства,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(далее - Закон Республики Казахстан "О реабилитации и банкротстве").";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"160. Для проведения зачета и (или) возврата излишне уплаченных (взысканных) сумм налогов, платежей в бюджет и пени в орган государственных доходов по месту ведения лицевых счетов, а по платежам в бюджет, по которым лицевые счета не ведутся, – по месту уплаты платежей предоставляется налоговое заявление на бумажном и/или электронном носителе,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165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налоговых заявлений на зачет и возврат ведется Журнал учета налоговых заявлений на зачет и возврат излишне (ошибочно) уплаченных налогов, платежей в бюджет, пени и штрафов; превышения НДС, относимого в зачет, над суммой начисленного, НДС уплаченного по товарам (работам, услугам), приобретаемым за счет средств гранта,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"164. При подтверждении факта излишне уплаченной суммы налога, платежа, пени возврат излишне уплаченной суммы осуществляется на основании данных платежных документов, полученных от уполномоченного органа по исполнению бюджета.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излишне уплаченная сумма НДС,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определяется с учетом имеющихся в информационных системах сведений по взаиморасчетам с поставщиками и/или покупателями товаров в части сумм НДС.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подтверждения факта излишне уплаченной суммы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такая сумма НДС подлежит возврату без налогового заявления на контрольный счет НДС налогоплательщика, с которого ранее произведено перечисление сумм НДС в бюджет.";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"197. В течение одного рабочего дня после подписания акта налоговой проверки либо заключения к акту по подтверждению достоверности сумм превышения НДС, относимого в зачет, над суммой начисленного, подлежащего возврату из бюджета либо подтверждения должностным лицом соответствующего структурного подразделения органа государственных доходов права на применение налогоплательщиком упрощенного порядка возврата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должностное лицо соответствующего структурного подразделения органа государственных доходов формирует в ИС ЦУЛС документ об отсутствии (наличии) задолженности либо отчет по сальдо расчетов.";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"200. Не позднее одного рабочего дня со дня формирования документа об отсутствии (наличии)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органа государственных доходов составляет в двух экземплярах Распоряжение на возврат превышения налога на добавленную стоимость, относимого в зачет, над суммой начисленного налога,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распоряжение).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плательщика НДС составляется отдельное распоряжение.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Распоряжение подписывается должностным лицом соответствующего структурного подразделения органа государственных доходов и не позднее одного рабочего дня с момента подписания передается должностному лицу, ответственному за ведение учета, для осуществления фактического зачета и (или) возврата превышения НДС.";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"205. Не позднее одного рабочего дня с момента проведения зачета и (или) возврата превышения НДС должностное лицо, ответственное за ведение учета, возвращает второй экземпляр распоряжения с отметкой об исполнении должностному лицу соответствующего структурного подразделения органа государственных доходов. Первый экземпляр распоряжения остается у должностного лица, ответственного за ведение учета.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возврата НДС путем зачета в счет НДС, подлежащего уплате за нерезидента, налогоплательщику выдается Подтверждение о проведенном зачете превышения налога на добавленную стоимость, относимого в зачет, над суммой начисленного в счет погашения налоговой задолженности НДС за нерезидента,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"246. Должностное лицо по контролю за исполнением обязательств представляет должностному лицу, ответственному за ведение учета, перечень индивидуальных предпринимателей, юридических лиц и их структурных подразделений, к которым решениями судов применена процедура банкротства, реабилитации, а также ликвидации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 указанием реквизитов (наименование, БИН/ИИН, местонахождение, банковские реквизиты, дата и номер решения суда).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в отношении налогоплательщика процедуры банкротства должностное лицо по контролю за исполнением обязательств составляет и предоставляет должностному лицу, ответственному за ведение учета, Реестр по изменению сроков исполнения налогового обязательства по уплате налогов, плат и пени. Реестр по изменению сроков исполнения налогового обязательства по уплате налогов, плат и пени составляется в день вступления в законную силу решения суда о признании налогоплательщика банкротом.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проведения процедуры банкротства,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налоговая задолженность налогоплательщика, по которому имеется вступившее в законную силу решение суда о признании банкротом, отображается в графе лицевого счета "Сведения по изменению срока исполнения налогового обязательства":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"Сумма налога (платежа)" проводится сумма налога, платы;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"Сумма пени" проводится сумма пени;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"Сумма штрафа" проводится сумма штрафа.".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2019 года и подлежит официальному опубликованию.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