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d807" w14:textId="f0dd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января 2019 года № 24. Зарегистрирован в Министерстве юстиции Республики Казахстан 18 января 2019 года № 18206. Утратил силу приказом и.о. Министра юстиции Республики Казахстан от 2 февраля 2022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12952, опубликован 4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информатизации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38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2016-2021 годы (шестой созыв Парламента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(АИС ОИП)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должников, временно ограниченных на выезд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(АИС ОИП)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двух месяцев после внесения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 (наименование и дата регистрации юридического лица; идентификационный номер (БИН), юридический адрес (место нахождения при регистрации); вид деятельности; фамилия, имя, отчество руководителя (при его наличии); статус)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(ГБД ЮЛ)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филиалов, представительств в разрезе регионов (зарегистрированные через НАО "Государственная корпорация "Правительство для граждан")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филиалов, представительств в электронном виде в разрезе регионов (зарегистрированные через веб-портал "электронного правительства")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(по мере внесения изменения)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перемене имени, отчества, фамилии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заключению браков (супружества)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расторжению браков (супружества)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представителей юридических лиц руководителями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мониторинга государственных услуг и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перечне государственных услуг, оказываемых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последующего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мониторинга государственных услуг и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днях открытых дверей для приема физических и представителей юридических лиц руководителями структурных подразделений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мониторинга государственных услуг и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рассмотрения возражений апелляционным советом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государственных служащих имеющихся в МЮ РК и его территориальных органах (наименование вакантных должностей)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кадровой службы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сотрудников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кадровой службы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 внесением изменений 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разработанных концепций совершенствования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итогам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аккредитованных организаций, управляющих имущественными правами на коллективной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 внесением изменений 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филиала и представительства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"Республиканский центр правовой информации"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"Республиканский центр правовой информации"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 в электронном виде" в сети Интернет (согласно данным Google Analitics)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"Республиканский центр правовой информации"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сотрудничество (наименования проектов, страны,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окончания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права и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Лицензируемая деятельность Департамента регистрационной службы и организации юридических услуг (деятельность, списки лиц, получивших лицензии на право занятия данной деятельностью)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проверок в центральных государственных органах, а также в маслихатах и акиматах по вопросу соблюдения законодательства, регулирующего издание, применение, государственную регистрацию и опубликование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регистрации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месяца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регистрации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аудиторских мероприятии в МЮ РК, его территориальных органах и подведомственных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января следующем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участвующих в системе оказания гарантированной государством юридической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разбирательств в международных судах и арбитражах с участием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следующего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имущественных прав государства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РК – Министерство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ОИП – информационная система "Автоматизированная информационная система органов исполнительного производства".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