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d99" w14:textId="5582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января 2019 года № 6. Зарегистрирован в Министерстве юстиции Республики Казахстан 18 января 2019 года № 18204.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под № 11578, опубликованный в информационно-правовой системе "Әділет" 24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Шымкента (далее – услугодатели).";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– не позднее 6 (шести) рабочих дней;";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"переоформление лицензии при реорганизации в форме выделения, разделения юридического лица-лицензиата к другому юридическому лицу – не позднее 6 (шести) рабочих дней.";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переоформления лицензии:";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переоформления лицензии:";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приказом: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Шымкента (далее – услугодатели).".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культуры и спорта Республики Казахстан в течение двух рабочих дней после его введения в действие;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со дня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