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9c80" w14:textId="0239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января 2019 года № 8. Зарегистрирован в Министерстве юстиции Республики Казахстан 14 января 2019 года № 18185. Утратил силу приказом и.о. Министра юстиции Республики Казахстан от 29 мая 2020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301 "Об утверждении регламентов государственных услуг по вопросам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11530, опубликован 3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юридических лиц, учетная регистрация их филиалов и представительств",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услугодателю документов на регистрацию юридического лица, учетной регистрации филиала (представительства)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юридического лица, об учетной регистрации филиала (представительства) или мотивированный приказ об отказе;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относящихся к субъектам частного предпринимательства, учетной регистрации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регистрация их филиалов (представительств) производится в течение 10 рабочих дней по месту нахождения услугодателя, в течение 15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политических партий и учетной 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юридического лица, об учетной регистрации филиала (представительства) с присвоенным бизнес-идентификационным номером, либо в письменном виде мотивированный отказ направляются на подписание руководству. Продолжительность рассмотрения составляет 2 часа.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"личного кабинета" услугополучателя прием заявлений и пакет документов на регистрацию, их первичная проверка;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юридической экспертизы представленных документов;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 уведомление – отчет о принятии запроса с указанием даты получения результата государственной услуги на "личный кабинет" услугополучателя.";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перерегистрация юридических лиц, учетная перерегистрация их филиалов и представительств",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с Государственной корпорации заявления с приложением документов, предусмотренных пунктом 9 Стандарта,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перерегистрации в учредительные документы юридического лица, положения об их филиалах (представительствах) или мотивированный приказ об отказе;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бизнес–идентификационных номеров;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рассмотрения и оформления документов ответственным исполнителем составляет: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относящихся к субъектам частного предпринимательства, учетная перерегистрация их филиалов (представительств), за исключением акционерных обществ, их филиалов (представительств), осуществляющих деятельность на основании устава, не являющегося типовым, производится в течение 5 часов, следующего за днем подачи заявления с приложением необходимых документов;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перерегистрация их филиалов (представительств) производится в течение 10 рабочих дней по месту нахождения услугодателя, в течение 15 рабочих дней не по месту нахождения услугодателя, следующих за днем подачи заявления с приложением необходимых документов;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политических партий и учетной перерегистрации их филиалов (представительств) производится в течение 20 рабочих дней со дня подачи заявления с приложением необходимых документов.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перерегистрации юридического лица или об учетной перерегистрации филиалов и представительств, с присвоенным бизнес-идентификационным номером либо мотивированный отказ направляются на подписание руководству уполномоченного органа. Продолжительность рассмотрения составляет 2 часа.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ответственным исполнителем передаются в накопительный отдел уполномоченного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поступлении услугодателю документов на регистрацию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сотрудник накопительной комнаты услугодателя осуществляет прием документов согласно реестру и направляет в отдел регистрации юридических лиц. Длительность приема и передачи документов не более 30 минут.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регистрации юридических лиц в течение 15 минут определяет ответственного исполнителя и передает ему на исполнение.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10 рабочих дней по месту нахождения услугодателя, в течение 15 рабочих дней не по месту нахождения услугодателя: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приказ о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или мотивированный приказ об отказе;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в Национальный реестр бизнес-идентификационных номеров;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справку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ответственным исполнителем справка о государственной регистрации (перерегистрации) юридического лица или учетной регистрации (перерегистрации) филиалов и представительств, с присвоенным бизнес-идентификационным номером или мотивированный отказ направляются на подписание руководству уполномоченного органа. Продолжительность рассмотрения составляет один рабочий день.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документы передаются ответственным исполнителем в накопительный отдел услугодателя.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накопительного отдела услугодателя передает документы в Государственную корпорацию через курьера.";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