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c4cb" w14:textId="86dc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января 2019 года № ҚР ДСМ-1. Зарегистрирован в Министерстве юстиции Республики Казахстан 11 января 2019 года № 18171. Утратил силу приказом Министра здравоохранения Республики Казахстан от 4 ноября 2020 года № ҚР ДСМ-180/2020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294 "Об утверждении стандартов государственных услуг в сфере медицинской деятельности" (зарегистрирован в Реестре государственной регистрации нормативных правовых актов под № 11356, опубликован 22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стандарт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и/или обязательного социального медицинского страхования предъявляемым требованиям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утвержденный указанным приказом, изложить в новой редакции согласно приложению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в установленном законодательством Республике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юридический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и/или обязательного социального медицинского страхования предъявляемым требованиям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страхования"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соответствия (несоответствия) потенциального поставщика услуг гарантированного объема бесплатной медицинской помощи и (или) обязательного социального медицинского страхования предъявляемым требованиям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страхования" (далее – государственная услуга).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филиалами некоммерческого акционерного общества "Фонд социального медицинского страхования" (далее – НАО "ФСМС") в областях, городах Астана, Алматы и Шымкент (далее – услугодатель).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не более 3 (трех) календарных дней;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обслуживания-20 (двадцать минут).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государственной услуги – бумажная.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включение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либо уведомление об отклонении заявки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по форме согласно приложению 1 к настоящему стандарту государственной услуги.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субъектам здравоохранения: физическим и юридическим лицам.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услугодателя: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понедельника по пятницу с 9-00 до 18-30 часов с перерывом на обед с 13-00 до 14-30 часов,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на оказание государственной услуги устанавливается с 9-00 часов до 18-00 часов с перерывом на обед с 13-00 часов до 14-30 часов.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по форме согласно приложению 2 к настоящему стандарту государственной услуги;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(справка) о государственной регистрации (перерегистрации) юридического лица или копию свидетельства о регистрации в качестве индивидуального предпринимателя (для физических лиц);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документа, удостоверяющего личность (для физического лица);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лицензий на занятие медицинской деятельностью и приложений к ним, подтверждающих право на оказание соответствующих медицинских услуг, в том числе расположение производственной базы субъекта здравоохранения или его представительства, филиала (при подаче заявки на участие представительством);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ответственных лицах, уполномоченных на ведение информационных систем здравоохранения, по форме согласно приложению 3 к настоящему стандарту государственной услуги для последующего предоставления субъекту здравоохранения субъектом информатизации логина и пароля к необходимым информационным системам здравоохранения.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пунктом, и (или) документов с истекшим сроком действия услугодатель отказывает в приеме заявления.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государственных услуг по следующим основаниям: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услугодателя, руководителя НАО "ФСМС" или Министерства по адресам, указанным в пункте 14 настоящего стандарта государственной услуги.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услугодателя, канцелярию НАО "ФСМС" или Министерства.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услугодателем, в канцелярии НАО "ФСМС" или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НАО "ФСМС" или Министерства, подлежит рассмотрению в течение 5 (пяти) рабочих дней со дня ее регистрации.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интернет-ресурса, почтовой связи либо выдается нарочно в помещении услугодателя или Министерства.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– www.mz.gov.kz;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"ФСМС" – www.fms.kz;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 стендах в помещении услугодателя.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размещены на интернет-ресурсе Министерства, НАО "ФСМС". Единый контакт-центр по вопросам оказания государственных услуг: 1414, 8 800 080 77 77.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и /или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требованиям для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базу данных 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оказание медицинских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потенциального поставщика)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отклонении заявки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страхования, утвержденных приказом Министра здравоохранения Республики Казахстан от 7 августа 2017 года № 591 (зарегистрирован в Реестре государственной регистрации нормативных правовых актов под № 15604), филиал некоммерческого акционерного общества "Фонд социального медицинского страхования" (далее – НАО "ФСМС")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наименование области, города)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отказывает во включении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в связи с непредставлением (несоответствием)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Правил, а именно: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Филиала НАО "ФСМС"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фамилия, имя, отчество (при его наличии) ________________________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Тел.______________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"___" ____________________ 20__ г. 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и /или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требованиям для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базу данных 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оказание медицинских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некоммерческое акционерное общество "Фонд социального</w:t>
      </w:r>
      <w:r>
        <w:br/>
      </w:r>
      <w:r>
        <w:rPr>
          <w:rFonts w:ascii="Times New Roman"/>
          <w:b/>
          <w:i w:val="false"/>
          <w:color w:val="000000"/>
        </w:rPr>
        <w:t>медицинского страхования" (филиал)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и местонахождение фонда (филиала)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субъекта здравоохранения)</w:t>
      </w:r>
    </w:p>
    <w:bookmarkEnd w:id="66"/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для включения в базу данных субъектов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претендующих на оказание медицинских услуг в рамках гарантированного</w:t>
      </w:r>
      <w:r>
        <w:br/>
      </w:r>
      <w:r>
        <w:rPr>
          <w:rFonts w:ascii="Times New Roman"/>
          <w:b/>
          <w:i w:val="false"/>
          <w:color w:val="000000"/>
        </w:rPr>
        <w:t>объема бесплатной медицинской помощи и в системе обязательного</w:t>
      </w:r>
      <w:r>
        <w:br/>
      </w:r>
      <w:r>
        <w:rPr>
          <w:rFonts w:ascii="Times New Roman"/>
          <w:b/>
          <w:i w:val="false"/>
          <w:color w:val="000000"/>
        </w:rPr>
        <w:t>социального медицинского страхования*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юридическом (физическом) лице, претендующем на включение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юридический, почтовый и электронный адрес, контактные телефоны субъекта здравоохранения;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субъекта здравоохранения (ИИН, БИН, ИИК) полное наименование и адрес банка или его филиала, в котором субъект здравоохранения обслуживается;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субъекта здравоохранения.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Заявляет в качестве (нужное указать):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субъекта здравоохранения, претендующего на оказание медицинских услуг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 по договору закупа медицинских услуг (поставщика);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соисполнителя, претендующего на оказание части обязательств поставщика услуг по договору закупа медицинских услуг на основании договора в соответствии с гражданским законодательством Республики Казахстан) на следующую (-ие) форму (-ы) медицинской помощи: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(указывается форма (-ы) медицинской помощи, на оказание которой (-ых) претендует субъект здравоохранения/соисполнитель) 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 виду(-ам) медицинской помощи: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вид(ы) медицинской помощи, на оказание которого(-ых) претендует субъект здравоохранения/соисполнитель);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услугам**: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(указывается наименование услуг)</w:t>
      </w:r>
    </w:p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Указанные медицинские услуги оказываются на территории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области, городов республиканского значения или столицы)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Настоящей заявкой субъект здравоохранения выражает желание принять участие в процедуре формирования базы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страхования, в соответствии с требованиями и условиями,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страхования, утвержденными приказом Министра здравоохранения Республики Казахстан от 7 августа 2017 года № 591 (зарегистрирован в Реестре государственной регистрации нормативных правовых актов Республики Казахстан под № 15604) (далее – Правила).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Настоящей заявкой субъект здравоохранения подтверждает отсутствие нарушений требований, предъявляемых Правилами к субъектам здравоохранения/соисполнителям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страхования, и достоверность представленных сведений. 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Заявка на участие является формой выражения: 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согласия субъекта здравоохранения на получение сведений о нем, подтверждающих соответствие требованиям и ограничениям, установленным Правилами;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осведомленности с условиями оказания медицинских услуг в рамках ГОБМП и (или) в системе ОСМС и оплаты за их оказание.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настоящей заявке прилагаются следующие документы: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по форме согласно приложению 2 к настоящему стандарту государственной услуги;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(справка) о государственной регистрации (перерегистрации) юридического лица или копию свидетельства о регистрации в качестве индивидуального предпринимателя (для физических лиц);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документа, удостоверяющего личность (для физического лица); 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лицензий на занятие медицинской деятельностью и приложений к ним, подтверждающих право на оказание соответствующих медицинских услуг, в том числе расположение производственной базы субъекта здравоохранения или его представительства, филиала (при подаче заявки на участие представительством);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ответственных лицах, уполномоченных на ведение информационных систем здравоохранения, по форме согласно приложению 3 к настоящему стандарту государственной услуги для последующего предоставления субъекту здравоохранения субъектом информатизации логина и пароля к необходимым информационным системам здравоохранения.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_______________________________________________________/_____________ (должность, фамилия, имя, отчество (при его наличии) руководителя субъекта   здравоохранения/соисполнителя, подпись)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заполняется субъектом здравоохранения, претендующим на оказание медицинских услуг в рамках ГОБМП и (или) в системе ОСМС по договору закупа услуг, или соисполнителем, претендующим на оказание части обязательств поставщика услуг по договору закупа медицинских услуг в рамках ГОБМП и (или) в системе ОСМС; 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указывается при подаче заявки на участие на оказание высокотехнологичных медицинских услуг, отдельных видов консультативно-диагностических услуг (дорогостоящих видов медицинских услуг и др.).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и /или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требованиям для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базу данных 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оказание медицинских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ответственных лицах, уполномоченных на ведение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здравоохранения</w:t>
      </w:r>
    </w:p>
    <w:bookmarkEnd w:id="98"/>
    <w:bookmarkStart w:name="z1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здравоохранения)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3705"/>
        <w:gridCol w:w="2131"/>
        <w:gridCol w:w="2131"/>
        <w:gridCol w:w="2132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  <w:bookmarkEnd w:id="100"/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информационной системы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