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fb28" w14:textId="151f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сельских округов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апреля 2018 года № 21-2. Зарегистрировано Департаментом юстиции Западно-Казахстанской области 11 мая 2018 года № 5196. Утратило силу решением Теректинского районного маслихата Западно-Казахстанской области от 14 декабря 2021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39-3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 августа 2017 года № 295 "Об 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 15630)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сельских округов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для сельских округов с численностью населения две тысячи и менее человек с 1 января 2020 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 43-10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Насипов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апреля 2018 года № 21-2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сельских округов Теректинского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сельских округов Теректинского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39-3 Закона Республики Казахстан от 23 января 2001 года "О 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 августа 2017 года № 295 "Об 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 15630).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Теректинского района (далее – маслихат района).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4 - в редакции решения Теректинского районного маслихата Западно-Казахстанской области от 16.09.2021 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6 - в редакции решения Теректинского районного маслихата Западно-Казахстанской области от 16.09.2021 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Теректинский районный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12 - в редакции решения Теректинского районного маслихата Западно-Казахстанской области от 16.09.2021 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маслихата района.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13 - в редакции решения Теректинского районного маслихата Западно-Казахстанской области от 16.09.2021 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