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9fa" w14:textId="2748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30 марта 2018 года № 20-3. Зарегистрировано Департаментом юстиции Западно-Казахстанской области 13 апреля 2018 года № 5145. Утратило силу решением Теректинского районного маслихата Западно-Казахстанской области от 17 октября 2023 года № 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 марта 2017 года №11-3 "Об 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 (зарегистрированное в Реестре государственной регистрации нормативных правовых актов №4767, опубликованное 24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20-3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Теректинского районного маслихата Западно-Казахстанской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 2-</w:t>
      </w:r>
      <w:r>
        <w:rPr>
          <w:rFonts w:ascii="Times New Roman"/>
          <w:b w:val="false"/>
          <w:i w:val="false"/>
          <w:color w:val="ff0000"/>
          <w:sz w:val="28"/>
        </w:rPr>
        <w:t>4 (вводится в действие со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Теректинского районного маслихата".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Теректинского районного маслихата",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категории Е-2 (руководитель аппарата Теректинского районного маслихата);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Теректинского районного маслихата;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Теректинского районного маслихата и направленные на повышение эффективности деятельности государственного учреждения "Аппарат Теректинского районного маслихата";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Теректинского районного маслихата"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Теректинского районного маслихата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Теректинского районного маслихата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Теректинкого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Теректинского районного маслихата осуществляется оценивающим лицом в сроки, установленные в пункте 4.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 Теректинского районного маслихата".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Теректинского районного маслихата",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Теректинского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Теректинского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учреждении "Аппарат Теректинского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Теректинского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Теректинского районного маслихата: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Теректинского районного маслихата"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