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0284" w14:textId="b220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декабря 2018 года № 34-1. Зарегистрировано Департаментом юстиции Западно-Казахстанской области 26 декабря 2018 года № 5466.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декабря 2017 года № 21-2 "О районном бюджете на 2018-2020 годы" (зарегистрированное в Реестре государственной регистрации нормативных правовых актов №5012, опубликованное в Эталонном контрольном банке нормативных правовых актов Республики Казахстан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4 288 575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434 024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3 844 201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4 286 781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46 316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112 087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65 771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12 418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12 418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- 56 940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56 940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111 833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65 771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2018 год поступление целевых трансфертов и кредитов из республиканского, областного бюджета в общей сумме 1 041 720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435 484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314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3 439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4 515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2 000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7 234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12 987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9 190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21 316 тысяч тенге;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261 853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оплату за квалификацию педагогических навыков учителям, прошедшим национальный квалификационный тест и которым реализуют образовательные программы начального, основного и общего среднего образования – 12 952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дополнительной платы преподавателям учебных заведений, осуществляющих образовательные программы начального, основного и общего среднего образования в соответствии с содержанием обновленного образования и погашением сумм, уплачиваемых местными бюджетами за счет местных бюджетов – 95 700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государственных грантов реализацию новых бизнес идеи – 481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200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494 149 тысяч тенге: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и гаража в село Жымпиты – 15 000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и перевыпуском новых учебников – 68 760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11 163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для реконструкции системы водоснабжения села Тоганас – 6 600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для реконструкции системы водоснабжения села Таскудык – 7 280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10 909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въездной дороги села Улента – 79 414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водопровода села Косарал – 2 085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строительства водоснабжения села Жымпиты из месторождения подземных вод "Кенащы" – 1 721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района для обучения учеников по обновленной программе – 7 500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 – 2 500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"BilimBook" для малокомплектных школ – 34 100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налогам, командировочным расходам и обязательным пенсионным взносам – 7 278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Сасыкколь – 2 898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14 418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11 676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21 216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9 122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Анката – 9 609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государственных грантов реализацию новых бизнес идеи – 481 тысяча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районных школах – 3 319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въездной дороги села Тоганас – 1 299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въездной дороги села Алгабас – 550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дорог улицы Датова села Алгабас – 400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клуба села Кособа – 90 646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65 464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112 087 тысяч тенге: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112 087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4 288 575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3 844 201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3 844 201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4 286 781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2 039 415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1 861 618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