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f673" w14:textId="69a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17 июля 2018 года № 28-3. Зарегистрировано Департаментом юстиции Западно-Казахстанской области 31 июля 2018 года № 5314.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декабря 2017 года № 21-2 "О районном бюджете на 2018-2020 годы" (зарегистрированное в Реестре государственной регистрации нормативных правовых актов №5012, опубликованное в Эталонном контрольном банке нормативных правовых актов Республики Казахстан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4 136 380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417 404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3 708 706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4 134 504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46 316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112 087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65 771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12 500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- 56 940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56 940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111 833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65 771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2018 год поступление целевых трансфертов и кредитов из республиканского, областного бюджета в общей сумме 906 225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453 419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314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3 626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4 515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2 000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7 234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12 987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9 190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20 510 тысяч тенге;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280 607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оплату за квалификацию педагогических навыков учителям, прошедшим национальный квалификационный тест и реализующих образовательные программы начального, основного и общего среднего образования – 12 952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дополнительной платы преподавателям, по содержанию обновленного образования и погашение сумм, уплаченных средств за счет местного бюджета – 95 700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государственных грантов реализацию новых бизнес идеи – 481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340 719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и гаража в селе Жымпиты – 15 000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и перевыпуском новых учебников – 68 760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13 353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реконструкции системы водоснабжения села Тоганас – 6 600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реконструкции системы водоснабжения села Таскудык – 7 280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10 924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въездной дороги села Улента – 79 414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водопровода села Косарал – 2 085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строительства водоснабжения села Жымпиты из месторождения подземных вод "Кенащы" – 1 721 тысяча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для школ района компьютеров в комплекте для обучения учеников по обновленной программе – 7 500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 – 2 500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"BilimBook" для малокомплектных школ – 34 100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налогам, командировочным расходам и обязательным пенсионным взносам – 7 278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Сасыкколь – 2 094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11 017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9 354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17 124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7 308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Анката – 7 517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государственных грантов для реализации новых бизнес идей – 481 тысяча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районных школах – 3 319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документации на средний ремонт въездной дороги села Тоганас – 1 299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документации на средний ремонт въездной дороги села Алгабас – 550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документации на средний ремонт дорог улицы С.Датова села Алгабас – 400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клуба села Кособа – 15 000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112 087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112 087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4 136 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