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bdb5" w14:textId="e70b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20 декабря 2017 года № 21-2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6 апреля 2018 года № 25-1. Зарегистрировано Департаментом юстиции Западно-Казахстанской области 19 апреля 2018 года № 5170. Утратило силу решением Сырымского районного маслихата Западно-Казахстанской области от 15 февраля 2019 года № 37-6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20 декабря 2017 года № 21-2 "О районном бюджете на 2018-2020 годы" (зарегистрированное в Реестре государственной регистрации нормативных правовых актов №5012, опубликованное в Эталонном контрольном банке нормативных правовых актов Республики Казахстан 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3 932 419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360 404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5 050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3 564 745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3 953 988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46 316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112 087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65 771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12 500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12 500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- 80 385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80 385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111 833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42 326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2018 год поступление целевых трансфертов и кредитов из республиканского, областного бюджета в общей сумме 762 264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344 922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314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3 303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3 626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4 515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2 578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7 234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12 987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9 248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– 20 510 тысяч тенге;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Булдурта – 280 607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в сумме – 305 255 тысяч тенге: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8 741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и гаража в село Жымпиты – 15 000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новых образовательных программ и перевыпуском новых учебников – 81 150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9 134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для реконструкции системы водоснабжения села Тоганас – 7 200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для реконструкции системы водоснабжения села Таскудык – 7 800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Тоганас – 10 924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въездной дороги села Улента – 86 129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реконструкции водопровода села Косарал – 1 144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реконструкции строительства водоснабжения села Жымпиты из месторождения подземных вод "Кенащы" – 1 542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обучения учеников по обновленной программе в школах района – 7 500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направление учителей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"Академия"" – 2 500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"BilimBook" для малокомплектных школ района – 34 100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кредиторской задолженности по расходам налога, командировочных и обязательных пенсионных взносов – 7 278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Сасыкколь – 966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Караганда – 5 085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Куспанкуль – 4 317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Жымпиты – 7 903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Жанаонир – 3 373 тысячи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Анката – 3 469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в сумме – 112 087 тысяч тенге: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112 087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Эталонном контрольном банке нормативных правовых актов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 №25-1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3 932 419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360 404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3 564 745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3 953 988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2 105 115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1 892 017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