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5185" w14:textId="9305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марта 2018 года № 17-6. Зарегистрировано Департаментом юстиции Западно-Казахстанской области 6 апреля 2018 года № 5123. Утратило силу решением Каратобинского районного маслихата Западно-Казахстанской области от 10 апреля 2020 года № 41-2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3416, опубликованное 4 февраля 2014 года в информационно-правовой системе "Әділет") следующее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Каратобинского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5)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больным туберкулезом на основании справки подтверждающей заболевание, без учета доходов в размере 5 МРП."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9 изложить в следующий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онкологическим больным на основании справки подтверждающей заболевание, без учета доходов в размере 15 МРП.".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Западно 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Б.Конысбаева__________________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март 2018 года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