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7b6a" w14:textId="3ce7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27 декабря 2013 года № 20-5 "Об 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июля 2018 года № 23-2. Зарегистрировано Департаментом юстиции Западно-Казахстанской области 25 июля 2018 года № 5299. Утратило силу решением Казталовского районного маслихата Западно-Казахстанской области от 30 апреля 2020 года № 47-1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 декабря 2013 года №20-5 "Об утверждении Правил оказания социальной помощи, установления размеров и определения перечня отдельных категорий нуждающихся граждан Казталовского района" (зарегистрированное в Реестре государственной регистрации нормативных правовых актов №3411, опубликованное 24 января 2014 года в газете "Ауыл айнасы")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Казталовского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оказания социальной помощи, установления размеров и определения перечня отдельных категорий нуждающихся граждан Казталовского района (далее – Правила) разработаны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31 октября 2017 года №689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21 мая 2013 года №504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 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акима Западно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Казахстанской области      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 07 2018 год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