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5ad5" w14:textId="7ba5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Жангалинского района от 11 октября 2016 года № 283 "Об утверждении схем и Правил перевозки в общеобразовательные школы детей, проживающих в отдаленных населенных пунктах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11 октября 2018 года № 184. Зарегистрировано Департаментом юстиции Западно-Казахстанской области 7 ноября 2018 года № 5391. Утратило силу постановлением акимата Жангалинского района Западно-Казахстанской области от 2 августа 2024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Жангалинского района Западно-Казахстанской области от 02.08.2024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11 октября 2016 года № 283 "Об утверждении схем и Правил перевозки в общеобразовательные школы детей, проживающих в отдаленных населенных пунктах Жангалинского района" (зарегистрированное в Реестре государственной регистрации нормативных правовых актов № 4593, опубликованное 14 ноября 2016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Жангалинского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 Порядок перевозок детей":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Жангалинского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Ж. Нургожина.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