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9ae9" w14:textId="8399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Жангалинского районного маслихата от 13 марта 2014 года № 16-2 "Об утверждении Правил определения размера и порядка оказания жилищной помощи малообеспеченным семьям (гражданам) в Жангалинском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июля 2018 года № 24-2. Зарегистрировано Департаментом юстиции Западно-Казахстанской области 31 июля 2018 года № 5313. Утратило силу решением Жангалинского районного маслихата Западно-Казахстанской области от 20 февраля 2020 года № 43-1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13 марта 2014 года № 16-2 "Об утверждении Правил определения размера и порядка оказания жилищной помощи малообеспеченным семьям (гражданам) в Жангалинском районе" (зарегистрированное в Реестре государственной регистрации нормативных правовых актов № 3480, опубликованное 12 апреля 2014 года в газете "Жаңарған өңір")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Жангалинском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счета о размерах ежемесячных взносов на содержание жилого дома (жилого здания);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квитанции-счета за услуги телекоммуникаций или копии договора на оказание услуг связи;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 4-5 настоящих Правил.";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4-2, 4-3, 4-4, 4-5 и 4-6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 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 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