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4738" w14:textId="b6c4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Бокейординского районного маслихата от 12 июля 2013 года № 11-3 "Об утверждении Правил определения размера и порядка оказания жилищной помощи малообеспеченным семьям (гражданам) в Бокейординском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11 июля 2018 года № 17-2. Зарегистрировано Департаментом юстиции Западно-Казахстанской области 27 июля 2018 года № 5305. Утратило силу решением Бокейординского районного маслихата Западно-Казахстанской области от 4 марта 2020 года № 36-1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 утверждении Правил предоставления жилищной помощи"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12 июля 2013 года № 11-3 "Об утверждении Правил определения размера и порядка оказания жилищной помощи малообеспеченным семьям (гражданам) в Бокейординском районе" (зарегистрированное в Реестре государственной регистрации нормативных правовых актов за № 3335, опубликованное 30 августа 2013 года в газете "Орда жұлдызы"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Бокейординском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восьмым абзацем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4-1 и 4-2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документа, удостоверяющего личность заявителя (оригинал представляется для идентификации личности);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справки с места работы либо справки о регистрации в качестве безработного лица;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сведений об алиментах на детей и других иждивенцев;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банковского счета;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счета о размерах ежемесячных взносов на содержание жилого дома (жилого здания);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счета на потребление коммунальных услуг;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квитанции-счета за услуги телекоммуникаций или копии договора на оказание услуг связи;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5-5 настоящих Правил.";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5-1, 5-2, 5-3, 5-4, 5-5 и 5-6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 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 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5-6.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 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(Хайруллин 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