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e426" w14:textId="659e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15 декабря 2017 года № 15-2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марта 2018 года № 17-1. Зарегистрировано Департаментом юстиции Западно-Казахстанской области 6 апреля 2018 года № 5128. Утратило силу решением Акжаикского районного маслихата Западно-Казахстанской области от 19 февраля 2019 года № 30-3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 декабря 2017 года № 15-2 "О районном бюджете на 2018-2020 годы" (зарегистрированное в Реестре государственной регистрации нормативных правовых актов № 5018,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6 523 600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969 210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2 046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4 191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5 548 153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6 604 058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50 032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165 945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115 913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- 130 490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130 490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165 945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115 913 тысяч тенге 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80 458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(Т.А.Горбунова)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марта 2018 года № 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6 523 600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439 269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432 659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5 548 153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5 548 153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6 604 058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3 302 196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2 997 819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-130 490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