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312" w14:textId="768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декабря 2018 года № 290. Зарегистрировано Департаментом юстиции Западно-Казахстанской области 20 декабря 2018 года № 5444. Утратило силу постановлением акимата Западно-Казахстанской области от 1 июня 2020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октября 2015 года № 328 "Об 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за № 4152, опубликованное 26 января 2016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Стексова И.В.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