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f990" w14:textId="34cf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18 августа 2015 года № 222 "Об утверждении регламента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мая 2018 года № 118. Зарегистрировано Департаментом юстиции Западно-Казахстанской области 13 июня 2018 года № 5241. Утратило силу постановлением акимата Западно-Казахстанской области от 5 июня 2020 года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 апреля 2015 года № 279 "Об утверждении стандартов государственных услуг в социально-трудовой сфере" (зарегистрирован в Министерстве юстиции Республики Казахстан 12 июня 2015 года № 11342)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18 августа 2015 года № 222 "Об утверждении регламента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(зарегистрированное в Реестре государственной регистрации нормативных правовых актов №4055, опубликованное 20 октября 2015 года газетах "Орал өңірі" и "Приуралье")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 утверждении регламента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внести изменения, текст на русском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перевода", утвержденный указанным постановлением изложить в новой редакции.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координации занятости и социальных программ Западно-Казахстанской области" (Айтмухамбетов К.Ш.)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Конысбаеву Б.Т.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мая 2018 года № 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августа 2015 года № 222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(далее – государственная услуга) оказывается государственным учреждением "Западно-Казахстанское областное управление координации занятости и социальных программ" (далее – услугодатель).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перевода", утвержденного приказом Министра здравоохранения и социального развития Республики Казахстан от 28 апреля 2015 года № 279 "Об утверждении стандартов государственных услуг в социально-трудовой сфере" (зарегистрирован в Министерстве юстиции Республики Казахстан 12 июня 2015 года № 11342) (далее - Стандарт).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(частично автоматизированная) и (или) бумажная.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 оказания государственной услуги: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разрешение, переоформленное и продленное разрешение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 (далее – разрешение на привлечение иностранной рабочей силы)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 – электронная или бумажная.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платно/бесплатно физическим и юридическим лицам (далее услугополучатель):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государственная услуга по выдаче и (или) продлению разрешений на привлечение иностранной рабочей силы оказывается на платной основе согласно размерам ставок сбора за выдачу и (или) продлению разрешения на привлечение иностранной рабочей силы в Республику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 апреля 2018 года № 157 "Об установлении ставок сбора за выдачу и (или) продление разрешения на привлечение иностранной рабочей силы в Республику Казахстан";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государственная услуга по переоформлению ранее выданных разрешений на привлечение иностранной рабочей силы, а также по выдаче, продлению и (или) переоформлению разрешений на привлечение иностранной рабочей силы в рамках внутрикорпоративного перевода оказывается на бесплатной основе.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Прием заявления от услугополучателя и выдача результата оказания государственной услуги осуществляются через: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веб-портал "электронного правительства" www.egov.kz, www.elicense.kz (далее – Портал).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прием канцелярией услугодателя заявления по форме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пакет документов) либо заявления, удостоверенного электронно-цифровой подписью (далее – ЭЦП) услугополучателя.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 принимает и регистрирует пакет документов, выдает услугополучателю отрывной талон заявления с указанием даты регистрации и даты получения государственной услуги, фамилии и инициалов лица, принявшего документы и в течение 20 (двадцати) минут и направляет пакет документов на резолюцию руководителю услугодателя.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 – прием и регистрация пакета документов;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1 (одного) часа определяет ответственного исполнителя услугодателя и накладывает резолюцию.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 – резолюция руководителя услугодателя;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рассматривает пакет документов, подготавливает проект результата оказания государственной услуги с момента сдачи пакета документов услугополучателем услугодателю в следующие сроки: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уведомление о выдаче либо об отказе в выдаче разрешения – в течение 8 (восьми) рабочих дней;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выдача разрешения – в течение 11 (одиннадцати) рабочих дней, из которых услугополучатель в течение 10 (десяти) рабочих дней представляет услугодателю копии документов, подтверждающие внесение сбора за выдачу разрешения;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 – 6 (шесть) рабочих дней;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уведомление о выдаче либо об отказе в выдаче разрешения – в течение 4 (четырех) рабочих дней;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выдача разрешения – в течение 11 (одиннадцати) рабочих дней, из которых услугополучатель в течение 10 (десяти) рабочих дней представляет услугодателю копии документов, подтверждающие внесение сбора за выдачу разрешения;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внутрикорпоративного перевода: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 – 8 (восемь) рабочих дней;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 – 6 (шесть) рабочих дней;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 – 6 (шесть) рабочих дней;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 – проект результата оказания государственной услуги.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 и в течение 3 (трех) рабочих дней со дня поступления пакета документов возвращает документы и выдает услугополучателю письменное обоснование о возврате документов;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1 (одного) часа подписывает проект результата оказания государственной услуги и передает ответственному исполнителю услугодателя.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 – подписанный результат оказания государственной услуги;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ответственный исполнитель услугодателя в течение 20 (двадцати) минут выдает результат оказания государственной услуги услугополучателю.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 – выданный результат оказания государственной услуги услугополучателю.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процедур (действий) взаимодействия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(далее – Регламент).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Государственная услуга государственной корпорацией "Правительство для граждан" и (или) иными услугодателями не оказывается.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 – ИИН) и (или) бизнес-идентификационного номера (далее - БИН), а также пароля (осуществляется для незарегистрированных услугополучателей на Портале);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услугополучателем ИИН и (или) БИН и пароля (процесс авторизации) на Портале для получения государственной услуги;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– проверка на Портале подлинности данных о зарегистрированном услугополучателе через ИИН и (или) БИН и пароль;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– формирование Порталом сообщения об отказе в авторизации в связи с имеющимися нарушениями в данных услугополучателя;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 – выбор услугополучателем государственной услуги, указанной в настоящем регламенте, заполнение формы заявления (запроса), удостоверенного ЭЦП услугополучателя, и сведений, прикрепление электронных копий документов;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 – в "личном кабинете" услугополучателя отображается сообщение об отказе в запрашиваемой государственной услуге в связи с не подтверждением подлинности ЭЦП услугополучателя;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направление запроса услугополучателя для обработки услугодателем;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 – ответственный исполнитель услугодателя проверяет соответствие приложенных услугополучателем документов;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 – формирование сообщения об отказе в запрашиваемой государственной услуге в связи с имеющимися нарушениями в документах услугополучателя либо статуса о принятии запроса для оказания государственной услуги;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 – формирование ответственным исполнителем услугодателя результата государственной услуги, указанного в регламенте, отправка на подпись руководителю услугодателя;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процесс 8 – подписание ЭЦП руководителем услугодателя результата государственной услуги;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условие 4 – услугополучатель после получения уведомления прикрепляет электронные копии об оплате налогового сбора;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процесс 9 – ответственный исполнитель услугодателя направляет результат оказания государственной услуги в "личный кабинет" услугополучателя в форме электронного документа, удостоверенного ЭЦП уполномоченного лица услугодателя.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Подробное описание порядка использования информационных систем в процессе оказания государственной услуги через портал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Обжалование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работодателям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 на 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иностранной рабочей 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внутрикорпоративного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использования информационных систем в процессе оказания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