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e7b1" w14:textId="80ee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населенных пунктов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Западно-Казахстанской области от 24 мая 2018 года № 123 и решение Западно-Казахстанского областного маслихата от 31 мая 2018 года № 17-2. Зарегистрировано Департаментом юстиции Западно-Казахстанской области 13 июня 2018 года № 5239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заключения областной ономастической комиссии от 20 апреля 2018 года, учитывая мнение населения соответствующих территорий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некоторые населҰнные пункты Западно-Казахстанской области: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Акжаикскому району: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Первомай - село Қабыршақты;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Сырымскому району: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Бірінші Май - село Саралжын.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областного маслихата (А.Султанов) обеспечить государственную регистрацию данного совместного постановления и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совместное постановление и решение вводится в действие по истечении десяти календарных дней после дня их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 Бахтиозин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