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8ad5" w14:textId="713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8. Зарегистрировано Департаментом юстиции Западно-Казахстанской области 2 апреля 2018 года № 51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 983 "Об утверждении реестра государственных услуг" (зарегистрированное в Реестре государственной регистрации нормативных правовых актов № 74418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от 28 июля 2015 года </w:t>
      </w:r>
      <w:r>
        <w:rPr>
          <w:rFonts w:ascii="Times New Roman"/>
          <w:b w:val="false"/>
          <w:i w:val="false"/>
          <w:color w:val="000000"/>
          <w:sz w:val="28"/>
        </w:rPr>
        <w:t>№ 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№ 4023, опубликованное 21 сентября 2015 года в информационно-правовой системе "Әділет") и от 13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Западно-Казахстанской области от 28 июля 2015 года № 19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за № 4706, опубликованное 16 марта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Д.Б.Имаш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