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d89" w14:textId="9418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поселке Первомайский Шемонаихинского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поселка Первомайский Шемонаихинского района Восточно-Казахстанской области от 18 октября 2018 года № 06. Зарегистрировано Управлением юстиции Шемонаихинского района Департамента юстиции Восточно-Казахстанской области 7 ноября 2018 года № 5-19-195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с учетом мнения населения поселка Первомайский и заключения Восточно-Казахстанской областной ономастической комиссии от 28 августа 2018 года, аким поселка Первомайский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Первомайский Шемонаихинского района Восточно-Казахстанской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в улицу Желтоқсан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Первомайский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Моисеева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