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5631" w14:textId="d15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"Ержан" относящийся к селу Бургон Урджарского сельского округа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15 октября 2018 года № 170. Зарегистрировано Управлением юстиции Урджарского района Департамента юстиции Восточно-Казахстанской области 18 октября 2018 года № 5-18-170. Утратило силу - решением акима Урджарского сельского округа Урджарского района Восточно-Казахстанской области от 12 декабря 2018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Урджарского сельского округа Урджарского района Восточно-Казахстанской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4 октября 2018 года № 188 аким Урджарского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"Ержан" относящийся к селу Бургон Урджарского сельского округа Урджарского района, в связи с возникновением болезни бешенства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"Аппарату акима Урджарского сельского округа Урджарского района Восточно-Казахстанкой области" в установленном законодательством порядке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распространямых на территории Урджарского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Урджарского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Щуцкий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