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512e" w14:textId="c2f5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Уланского районного маслихата от 22 мая 2018 года № 201 "Об утверждении Регламента собрания местного сообщества на территории населенных пунктов Уланского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июля 2018 года № 212. Зарегистрировано Управлением юстиции Уланского района Департамента юстиции Восточно-Казахстанской области 25 июля 2018 года № 5-17-188. Утратило силу решением Уланского районного маслихата Восточно-Казахстанской области от 27 марта 2024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мая 2018 года № 201 "Об утверждении Регламента собрания местного сообщества на территории населенных пунктов Уланского района" (зарегистрировано в Реестре государственной регистрации нормативных правовых актов за номером 5-17-181, опубликовано 8 июня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собрания местного сообщества по Уланскому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данного решения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собрания местного сообщества по Уланскому району".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