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16d4" w14:textId="ba21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измененийв решение Уланского районного маслихата от 4 января 2018 года № 151 "О бюджете Аблакетского сельского округа Уланского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18 апреля 2018 года № 188. Зарегистрировано Управлением юстиции Уланского района Департамента юстиции Восточно-Казахстанской области 27 апреля 2012 года № 5-17-171.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№ 186 от 4 апреля 2018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годы, маслихат Уланского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151 "О бюджете Аблакетского сельского округа Уланского района на 2018-2020 годы" (зарегистрировано в Реестре государственной регистрации нормативных правовых актов за номером 5442, опубликовано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Аблакетского сельского округа на 2018-2020 годы согласно приложения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18693,1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5421,0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529,1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12743,0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18693,1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2018 года № 151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