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c970" w14:textId="0b6c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21-5 "О бюджете Кабанбайского сельского округа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октября 2018 года № 30-8. Зарегистрировано Управлением юстиции Тарбагатайского района Департамента юстиции Восточно-Казахстанской области 22 ноября 2018 года № 5-16-157. Утратило силу решением Тарбагатайского районного маслихата Восточно-Казахстанской области от 3 января 2019 года № 33-7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14 сентября 2018 года № 28-2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5-16-145)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2018-2020 годы" от 28 декабря 2017 года № 21-5 (зарегистрировано в Реестре государственной регистрации нормативных правовых актов за номером 5412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- 17 842,0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поступления-0,0;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13363,0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- 17842,0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21-5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