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9eab" w14:textId="b529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"Ескі ауыл"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21 сентября 2018 года № 492. Зарегистрировано Управлением юстиции Тарбагатайского района Департамента юстиции Восточно-Казахстанской области 26 сентября 2018 года № 5-16-146. Утратило силу постановлением акимата Тарбагатайского района Восточно-Казахстанской области от 22 ноября 2019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Тарбагатайского района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401 от 31 июля 2018 года акимат Тарбагатайского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участке "Ескі ауыл" Екпинского сельского округа Тарбагатайского района в связи с возникновением заболевания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Мауадинова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