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093" w14:textId="786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10 октября 2018 года № 406. Зарегистрировано Управлением юстиции Катон-Карагайского района Департамента юстиции Восточно-Казахстанской области 12 октября 2018 года № 5-13-149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руководителя Катон-Карагайской районной территориальной инспекции Комитета ветеринарного контроля и надзора Министерства сельского хозяйства Республики Казахстан № 117 от 05 октября 2018 года, акимат Катон - 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выполнением комплекса ветеринарно - санитарных мероприятий по ликвидации болезни сибирской язвы среди крупного рогатого скота, снять установленный карантин на участке "Полив" Солоновского сельского округа, "Подбелок" Алтынбельского сельского округа Катон - Карагайского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21 сентября 2018 года № 363 "Об установлении карантина на участках "Полив" Солоновского сельского округа, "Подбелок" Алтынбельского сельского округа Катон - Карагайского района" (зарегистрировано в Реестре государственной регистрации нормативных правовых актов за номером 5-13-148, опубликовано в Эталонном контрольном банке нормативных правовых актов Республики Казахстан 28 сентября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