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d8c3" w14:textId="ec2d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Шар, поселков Ауэзова, Жангизтобе и Калбатауского сельского округа Жарминского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29 декабря 2018 года № 28/250-VI. Зарегистрировано Управлением юстиции Жарминского района Департамента юстиции Восточно-Казахстанской области 11 января 2019 года № 5-10-164. Утратило силу решением Жарминского районного маслихата Восточно-Казахстанской области от 1 апреля 2020 года № 44/388-VI.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Восточно-Казахстанской области от 01.04.2020 </w:t>
      </w:r>
      <w:r>
        <w:rPr>
          <w:rFonts w:ascii="Times New Roman"/>
          <w:b w:val="false"/>
          <w:i w:val="false"/>
          <w:color w:val="ff0000"/>
          <w:sz w:val="28"/>
        </w:rPr>
        <w:t>№ 44/388-VI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21 декабря 2018 года № 28/238-VІ "О бюджете Жарминского района на 2019-2021 годы" (зарегистрировано в Реестре государственной регистрации нормативных правовых актов за № 5-10-162) Жарминский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Шар Жарминского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114971,3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72721,3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115114,5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143,2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Жарминского районного маслихата Восточно-Казахстанской области от 27.11.2019 </w:t>
      </w:r>
      <w:r>
        <w:rPr>
          <w:rFonts w:ascii="Times New Roman"/>
          <w:b w:val="false"/>
          <w:i w:val="false"/>
          <w:color w:val="000000"/>
          <w:sz w:val="28"/>
        </w:rPr>
        <w:t>№ 40/331-VI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Шар Жарминского района на 2019 год объемы субвенций в сумме 30183,0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Ауэзова Жарминского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75744,2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62661,2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105860,4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- 30116,2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30116,2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30116,2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Жарминского районного маслихата Восточно-Казахстанской области от 27.11.2019 </w:t>
      </w:r>
      <w:r>
        <w:rPr>
          <w:rFonts w:ascii="Times New Roman"/>
          <w:b w:val="false"/>
          <w:i w:val="false"/>
          <w:color w:val="000000"/>
          <w:sz w:val="28"/>
        </w:rPr>
        <w:t>№ 40/331-VI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поселка Ауэзова Жарминского района на 2019 год объемы субвенций в сумме 15871,0 тысяч тенге.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поселка Жангизтобе Жарминского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83731,0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72981,0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87785,9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- 4054,9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4054,9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4054,9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Жарминского районного маслихата Восточно-Казахстанской области от 27.11.2019 </w:t>
      </w:r>
      <w:r>
        <w:rPr>
          <w:rFonts w:ascii="Times New Roman"/>
          <w:b w:val="false"/>
          <w:i w:val="false"/>
          <w:color w:val="000000"/>
          <w:sz w:val="28"/>
        </w:rPr>
        <w:t>№ 40/331-VI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поселка Жангизтобе Жарминского района на 2019 год объемы субвенций в сумме 16941,0 тысяч тенге.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Калбатауского сельского округа Жарминского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226081,0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48510,0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175671,0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229802,1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- 3721,1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3721,1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3721,1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Жарминского районного маслихата Восточно-Казахстанской области от 27.11.2019 </w:t>
      </w:r>
      <w:r>
        <w:rPr>
          <w:rFonts w:ascii="Times New Roman"/>
          <w:b w:val="false"/>
          <w:i w:val="false"/>
          <w:color w:val="000000"/>
          <w:sz w:val="28"/>
        </w:rPr>
        <w:t>№ 40/331-VI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бюджете Калбатауского сельского округа Жарминского района на 2019 год объемы субвенций в сумме 32005,0 тысяч тенге.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Признать утратившим силу некоторые решения Жарминского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2019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Жарминского районного маслихата Восточно-Казахстанской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40/331-VI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992"/>
        <w:gridCol w:w="639"/>
        <w:gridCol w:w="993"/>
        <w:gridCol w:w="5916"/>
        <w:gridCol w:w="31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114 971,3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72 721,3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72 721,3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72 721,3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42 538,3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117"/>
        <w:gridCol w:w="1517"/>
        <w:gridCol w:w="1517"/>
        <w:gridCol w:w="3521"/>
        <w:gridCol w:w="3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115 114,5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48 587,2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48 587,2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48 587,2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46 785,2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56 027,3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56 027,3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56 027,3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34 271,3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"/>
        <w:gridCol w:w="651"/>
        <w:gridCol w:w="1010"/>
        <w:gridCol w:w="651"/>
        <w:gridCol w:w="1010"/>
        <w:gridCol w:w="6019"/>
        <w:gridCol w:w="2816"/>
      </w:tblGrid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85 102,0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33 280,0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8 944,0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8 944,0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8 944,0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24 336,0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7 363,2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7 363,2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16 640,0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15 080,0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51 562,2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51 562,2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51 562,2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20 171,8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679"/>
        <w:gridCol w:w="1433"/>
        <w:gridCol w:w="1433"/>
        <w:gridCol w:w="1433"/>
        <w:gridCol w:w="3326"/>
        <w:gridCol w:w="29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85 102,0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42 693,0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42 693,0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42 693,0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41 789,3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40 609,9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31 489,1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31 489,1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31 489,1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20 569,1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20 569,1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"/>
        <w:gridCol w:w="651"/>
        <w:gridCol w:w="1010"/>
        <w:gridCol w:w="651"/>
        <w:gridCol w:w="1010"/>
        <w:gridCol w:w="6019"/>
        <w:gridCol w:w="2816"/>
      </w:tblGrid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87 655,0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34 278,4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9 212,3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9 212,3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9 212,3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25 066,1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7 584,1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7 584,1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17 139,2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1 606,8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15 532,4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267,8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267,8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267,8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267,8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53 109,0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53 109,0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53 109,0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20 777,0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679"/>
        <w:gridCol w:w="1433"/>
        <w:gridCol w:w="1433"/>
        <w:gridCol w:w="1433"/>
        <w:gridCol w:w="3326"/>
        <w:gridCol w:w="29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87 655,0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43 973,8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43 973,8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43 973,8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43 043,0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41 828,2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32 433,8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32 433,8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32 433,8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21 186,2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21 186,2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10 712,0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10 712,0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10 712,0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10 712,0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10 712,0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10 712,0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Жарминского районного маслихата Восточно-Казахстанской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40/331-VI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1022"/>
        <w:gridCol w:w="658"/>
        <w:gridCol w:w="1022"/>
        <w:gridCol w:w="6091"/>
        <w:gridCol w:w="28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75 744,2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10 055,0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4 212,0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5 578,0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62 661,2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62 661,2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62 661,2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46 790,2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117"/>
        <w:gridCol w:w="1517"/>
        <w:gridCol w:w="1517"/>
        <w:gridCol w:w="3521"/>
        <w:gridCol w:w="3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105 860,4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83 307,2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83 307,2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83 307,2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82 733,2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22 553,2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18 685,3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18 685,3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9 619,3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-30 116,2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"/>
        <w:gridCol w:w="651"/>
        <w:gridCol w:w="1010"/>
        <w:gridCol w:w="651"/>
        <w:gridCol w:w="1010"/>
        <w:gridCol w:w="6019"/>
        <w:gridCol w:w="2816"/>
      </w:tblGrid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62 306,0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13 020,8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2 002,0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2 002,0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2 002,0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11 018,8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135,2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135,2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10 743,2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4 711,2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6 032,0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585,5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48 700,1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48 700,1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48 700,1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32 194,2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679"/>
        <w:gridCol w:w="1433"/>
        <w:gridCol w:w="1433"/>
        <w:gridCol w:w="1433"/>
        <w:gridCol w:w="3326"/>
        <w:gridCol w:w="29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62 306,0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47 157,8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47 157,8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47 157,8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47 080,8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46 521,3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15 148,6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15 148,6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15 148,6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4 748,6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4 748,6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"/>
        <w:gridCol w:w="651"/>
        <w:gridCol w:w="1010"/>
        <w:gridCol w:w="651"/>
        <w:gridCol w:w="1010"/>
        <w:gridCol w:w="6019"/>
        <w:gridCol w:w="2816"/>
      </w:tblGrid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64 176,0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13 411,4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2 062,1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2 062,1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2 062,1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11 349,4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11 065,5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4 852,5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6 213,0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535,6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535,6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535,6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50 161,1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50 161,1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50 161,1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33 160,1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679"/>
        <w:gridCol w:w="1433"/>
        <w:gridCol w:w="1433"/>
        <w:gridCol w:w="1433"/>
        <w:gridCol w:w="3326"/>
        <w:gridCol w:w="29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64 176,0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48 572,5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48 572,5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48 572,5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48 493,2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47 916,9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15 603,1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15 603,1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15 603,1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4 891,1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4 891,1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10 712,0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10 712,0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Жарминского районного маслихата Восточно-Казахстанской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40/331-VI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1022"/>
        <w:gridCol w:w="658"/>
        <w:gridCol w:w="1022"/>
        <w:gridCol w:w="6091"/>
        <w:gridCol w:w="28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83 731,0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6 264,0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6 004,0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72 981,0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72 981,0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72 981,0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87 785,9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4 573,0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29 499,9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21 999,9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21 999,9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18 494,0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-4 054,9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"/>
        <w:gridCol w:w="651"/>
        <w:gridCol w:w="1010"/>
        <w:gridCol w:w="651"/>
        <w:gridCol w:w="1010"/>
        <w:gridCol w:w="6019"/>
        <w:gridCol w:w="2816"/>
      </w:tblGrid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74 323,0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11 096,8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7 456,8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790,4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790,4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6 514,6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6 244,2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63 142,6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63 142,6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63 142,6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45 523,9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679"/>
        <w:gridCol w:w="1433"/>
        <w:gridCol w:w="1433"/>
        <w:gridCol w:w="1433"/>
        <w:gridCol w:w="3326"/>
        <w:gridCol w:w="29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74 323,0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44 110,6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44 110,6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44 110,6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40 378,0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39 584,5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3 732,6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27 475,8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27 475,8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27 475,8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25 020,3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25 020,3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"/>
        <w:gridCol w:w="651"/>
        <w:gridCol w:w="1010"/>
        <w:gridCol w:w="651"/>
        <w:gridCol w:w="1010"/>
        <w:gridCol w:w="6019"/>
        <w:gridCol w:w="2816"/>
      </w:tblGrid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76 552,0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11 429,7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3 749,2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3 749,2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3 749,2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7 680,5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814,1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814,1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6 710,0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6 431,5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65 036,8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65 036,8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65 036,8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46 889,6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679"/>
        <w:gridCol w:w="1433"/>
        <w:gridCol w:w="1433"/>
        <w:gridCol w:w="1433"/>
        <w:gridCol w:w="3326"/>
        <w:gridCol w:w="29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76 552,0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45 433,9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45 433,9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45 433,9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41 589,3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40 772,0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3 844,5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2 529,1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2 529,1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25 770,9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25 770,9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2 818,3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2 818,3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2 818,3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2 818,3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Жарминского районного маслихата Восточно-Казахстанской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40/331-VI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992"/>
        <w:gridCol w:w="639"/>
        <w:gridCol w:w="993"/>
        <w:gridCol w:w="5916"/>
        <w:gridCol w:w="31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226 081,0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175 671,0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175 671,0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175 671,0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143 666,0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8"/>
        <w:gridCol w:w="1220"/>
        <w:gridCol w:w="1220"/>
        <w:gridCol w:w="5241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229 802,1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57 288,1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57 288,1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57 288,1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53 690,1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3 598,0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138 882,0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138 882,0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138 882,0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114 500,0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-3 721,1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"/>
        <w:gridCol w:w="632"/>
        <w:gridCol w:w="981"/>
        <w:gridCol w:w="632"/>
        <w:gridCol w:w="981"/>
        <w:gridCol w:w="5849"/>
        <w:gridCol w:w="3086"/>
      </w:tblGrid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194 693,0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44 210,4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22 880,0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22 880,0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22 880,0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21 330,4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20 488,0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1 768,0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18 720,0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1 976,0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1 664,0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1 664,0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1 664,0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148 506,8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148 506,8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148 506,8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115 221,6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33 285,2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1"/>
        <w:gridCol w:w="1391"/>
        <w:gridCol w:w="3228"/>
        <w:gridCol w:w="321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194 693,0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45 960,7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45 960,7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45 960,7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44 454,8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43 633,2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139 237,3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139 237,3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139 237,3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23 277,3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23 277,3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114 400,0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114 400,0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9 495,2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9 495,2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9 495,2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9 495,2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"/>
        <w:gridCol w:w="632"/>
        <w:gridCol w:w="981"/>
        <w:gridCol w:w="632"/>
        <w:gridCol w:w="981"/>
        <w:gridCol w:w="5849"/>
        <w:gridCol w:w="3086"/>
      </w:tblGrid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200 534,0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45 536,7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23 566,4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23 566,4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23 566,4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21 970,3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374,9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374,9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492,8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492,8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21 102,6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1 821,0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19 281,6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2 035,3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1 713,9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1 713,9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1 713,9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321,4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321,4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321,4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152 962,0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152 962,0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152 962,0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118 678,2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34 283,8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1"/>
        <w:gridCol w:w="1391"/>
        <w:gridCol w:w="3228"/>
        <w:gridCol w:w="321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200 534,0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47 339,5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47 339,5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47 339,5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45 788,4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44 942,2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1 551,1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143 414,4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143 414,4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143 414,4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23 975,6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23 975,6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1 606,8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117 832,0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117 832,0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9 780,1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9 780,1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9 780,1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9 780,1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Жарминского районного маслихата</w:t>
      </w:r>
    </w:p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9 января 2018 года № 18/156-VІ "О бюджетах города Шар, поселков Ауэзова, Жангизтобе и Калбатауского сельского округа Жарминского района на 2018-2020 годы" (зарегистрировано в Реестре государственной регистрации нормативных правовых актов за номером 5440, опубликовано в Эталонном контрольном банке нормативных правовых актов Республики Казахстан в электронном виде 23 января 2018 г., в газете "Қалба тынысы" 26 января 2018 года);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14 марта 2018 года № 20/184-VI "О внесении изменений в решение Жарминского районного маслихата от 9 января 2018 года № 18/156-VІ "О бюджетах города Шар, поселков Ауэзова, Жангизтобе и Калбатауского сельского округа Жарминского района на 2018-2020 годы" (зарегистрировано в Реестре государственной регистрации нормативных правовых актов за номером 5-10-139, опубликовано в газете "Қалба тынысы" 11 мая 2018 года6 в Эталонном контрольном банке нормативных правовых актов Республики Казахстан в электронном виде 16 мая 2018 г.);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17 мая 2018 года № 21/193-VI "О внесении изменений в решение Жарминского районного маслихата от 9 января 2018 года № 18/156-VІ "О бюджетах города Шар, поселков Ауэзова, Жангизтобе и Калбатауского сельского округа Жарминского района на 2018-2020 годы" (зарегистрировано в Реестре государственной регистрации нормативных правовых актов за номером 5-10-141, опубликовано в Эталонном контрольном банке нормативных правовых актов Республики Казахстан в электронном виде 31 мая 2018 г., в газете "Қалба тынысы" 1 июня 2018 года);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3 августа 2018 года № 24/210-VI "О внесении изменений в решение Жарминского районного маслихата от 9 января 2018 года № 18/156-VІ "О бюджетах города Шар, поселков Ауэзова, Жангизтобе и Калбатауского сельского округа Жарминского района на 2018-2020 годы" (зарегистрировано в Реестре государственной регистрации нормативных правовых актов за номером 5-10-151, опубликовано в Эталонном контрольном банке нормативных правовых актов Республики Казахстан в электронном виде 24 августа 2018 г., в газете "Қалба тынысы" 21 декабря 2018 года);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20 ноября 2018 года № 27/236-VI "О внесении изменений в решение Жарминского районного маслихата от 9 января 2018 года № 18/156-VІ "О бюджетах города Шар, поселков Ауэзова, Жангизтобе и Калбатауского сельского округа Жарминского района на 2018-2020 годы" (зарегистрировано в Реестре государственной регистрации нормативных правовых актов за номером 5-10-160, опубликовано в газете "Қалба тынысы" 30 ноября 2018 года, в Эталонном контрольном банке нормативных правовых актов Республики Казахстан в электронном виде 2 декабря 2018 г.).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