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13a5" w14:textId="bd01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6 июля 2018 года № 203. Зарегистрировано Управлением юстиции Жарминского района Департамента юстиции Восточно-Казахстанской области 31 июля 2018 года № 5-10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минского района Муратова 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от "16" июля 2018 год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от "16" июля 2018 год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от "16" июля 2018 год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от "16" июля 2018 года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от "16" июля 2018 года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от "16" июля 2018 года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