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13f" w14:textId="6e8d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26 июня 2018 года № 8. Зарегистрировано Управлением юстиции Жарминского района Департамента юстиции Восточно-Казахстанской области 27 июня 2018 года № 5-10-144. Утратило силу решением акима Жарминского района Восточно-Казахстанской области от 18 февраля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Жарминского района Восточно-Казахстанской области от 18.02.2019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Жарминского района Восточно-Казахстанской области от 5 июня 2018 года, аким Жарминского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Жарминского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Жарминского района Муратова Талгат Батыровича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Жарминского района Муратова Т.Б.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