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85b8" w14:textId="e3e8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Подборного сельского округа Бородулихинского района Восточно-Казахстанской области от 3 сентября 2018 года № 1 "Об установлении ограничительных мероприятий в домах № 1, 2, 3, 4, 5, 6, 7, 8, 9, 10, 11, 12, 13, 14, 15, 16, 17, 18, 19, 20, 21, 22, 23, 24 по улице Тельмана и в домах № 1, 1а, 2, 3, 4, 5, 6 по улице Песчаная, села Камышенка Подборного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Подборного сельского округа Бородулихинского района Восточно-Казахстанской области от 13 декабря 2018 года № 3. Зарегистрировано Управлением юстиции Бородулихинского района Департамента юстиции Восточно-Казахстанской области 20 декабря 2018 года № 5-8-187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Бородулихинского района от 7 ноября 2018 года № 828, аким Подборного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домах № 1, 2, 3, 4, 5, 6, 7, 8, 9, 10, 11, 12, 13, 14, 15, 16, 17, 18, 19, 20, 21, 22, 23, 24 по улице Тельмана и в домах № 1, 1а, 2, 3, 4, 5, 6 по улице Песчаная, села Камышенка Подборного сельского округа Бородулихинского района в связи с проведением комплекса ветеринарно - санитарных мероприятий по ликвидации вирусного заболевания бешенства среди всех видов сельскохозяйственных животных, плотоядных (собак и кошек).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Подборного сельского округа Бородулихинского района от 3 сентября 2018 года № 1 "Об установлении ограничительных мероприятий в домах № 1, 2, 3, 4, 5, 6, 7, 8, 9, 10, 11, 12, 13, 14, 15, 16, 17, 18, 19, 20, 21, 22, 23, 24 по улице Тельмана и в домах № 1, 1а, 2, 3, 4, 5, 6 по улице Песчаная, села Камышенка Подборного сельского округа Бородулихинского района" (зарегистрировано в Реестре государственной регистрации нормативных правовых актов за № 5-8-169), опубликовано от 21 сентября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13 сентября 2018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Подборного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Подборного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Будумбаев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