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1616" w14:textId="ead1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домах № 1, 2, 3, 4, 5, 6, 7, 8, 9, 10, 11, 12, 13, 14, 15, 16, 17, 18, 19, 20, 21, 22, 23, 24 по улице Тельмана и в домах № 1, 1а, 2, 3, 4, 5, 6 по улице Песчаная, села Камышенка Подборного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Подборного сельского округа Бородулихинского района Восточно-Казахстанской области от 3 сентября 2018 года № 1. Зарегистрировано Управлением юстиции Бородулихинского района Департамента юстиции Восточно-Казахстанской области 5 сентября 2018 года № 5-8-169. Утратило силу - решением акима Подборного сельского округа Бородулихинского района Восточно-Казахстанской области от 13 декабря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Подборного сельского округа Бородулихинского района Восточно-Казахстанской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пункта 2 статьи 35 Закона Республики Казахстан от 23 января 2001 года "О местном государственном управлении и самоуправлении в Республики Казахстан" и на основании представления исполняющего обязанности главного государственного ветеринарно-санитарного инспектора Бородулихинского района от 20 июля 2018 года № 526, аким Подборного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 - санитарных мероприятий против вирусного заболевания бешенства среди всех видов сельскохозяйственных животных, плотоядных (собак и кошек) в домах № 1, 2, 3, 4, 5, 6, 7, 8, 9, 10, 11, 12, 13, 14, 15, 16, 17, 18, 19, 20, 21, 22, 23, 24 по улице Тельмана и в домах № 1, 1а, 2, 3, 4, 5, 6, по улице Песчаная, села Камышенка Подборного сельского округа Бородулихинского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Подборного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Подборного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Будумбаев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