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da2" w14:textId="de8b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 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марта 2018 года № 20/144-VI. Зарегистрировано Департаментом юстиции Восточно-Казахстанской области 26 марта 2018 года № 5549.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8762983,0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4324391,0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4422282,0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8778307,9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12795,0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18202,0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- 28119,9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28119,9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8762983,0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1027502,0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1020959,0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2341765,0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2341481,0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8778307,9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3996556,7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3907827,7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