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fdc3" w14:textId="a86f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24 декабря 2018 года № 987. Зарегистрировано Управлением юстиции Аягозского района Департамента юстиции Восточно-Казахстанской области 28 декабря 2018 года № 5-6-190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28 августа 2018 года и с учетом мнения населения соответствующей территории, Аягозский районный маслихат РЕШИЛ и акимат Аягозского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нижеследующие улицы города Аягоз, Аягозского района, Восточно-Казахстанской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"3 километр" в улицу имени "Халық қаһарманы" Рақымжан Қошқарбаев";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"Полевая" в улицу "Болашақ";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"Нефтебаза" в улицу "Бірлік";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"Подстанция" в улицу "Береке";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"Сибирский переулок" в улицу "Бәйтерек";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