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1c56" w14:textId="b991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30 ноября 2018 года № 31/208-VI. Зарегистрировано Управлением юстиции Аягозского района Департамента юстиции Восточно-Казахстанской области 14 декабря 2018 года № 5-6-189. Действие приостановлено до 1 сентября 2021 года решением Аягозского районного маслихата Восточно-Казахстанской области от 17 марта 2021 года № 3/18-VII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приостановлено до 01.09.2021 решением Аягозского районного маслихата Восточно-Казахстанской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Аягозского района и города Аягоза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31/208-VI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сельских населенных пунктов Аягозского района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31/208-VI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Аягозского района (кроме населенных пунктов)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31/208-VI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Аягоза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