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dcc6" w14:textId="415d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22 июня 2018 года № 25/4-VІ. Зарегистрировано Управлением юстиции Абайского района Департамента юстиции Восточно-Казахстанской области 2 июля 2018 года № 5-5-151.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5648),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1-7 января, от 8-15 января 2018 года, в эталонном контрольном банке нормативного правового акта Республики Казахстан в электронном виде от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3 524 580,8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336 120,0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6 937,0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1 020,0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3 164 230,7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3 524 580,8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43 290,0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11 768,0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-31 522,0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31 522,0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43 290,0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16 273,1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25/4-VІ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19/3-VІ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3 524 580,8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3 164 230,7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3 164 230,7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3 164 230,7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465 609,6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156 848,1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3 524 580,8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1 961 089,0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1 510 251,0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314 474,0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