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6f17" w14:textId="15f6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3 апреля 2018 года № 269. Зарегистрировано Управлением юстиции города Риддера Департамента юстиции Восточно-Казахстанской области 17 апреля 2018 года № 5-4-171. Утратило силу - постановлением акимата города Риддера Восточно-Казахстанской области от 14 декабря 2020 года № 821.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Риддера Восточно-Казахстанской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в целях оказания содействия занятости инвалидов, акимат города Риддера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от численности рабочих мест без учета рабочих мест на тяжелых работах, работах с вредными, опасными условиями труда.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Риддера Дюсембаева Д.Б.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"3"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Риддер Восточно-Казахстанской области от 26.08.2019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