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d13f" w14:textId="307d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 по городу Усть-Каменогорск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7 сентября 2018 года № 3742. Зарегистрировано Управлением юстиции города Усть-Каменогорска Департамента юстиции Восточно-Казахстанской области 4 октября 2018 года № 5-1-199.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Усть-Каменогорска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Усть-Каменогорска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Усть-Каменогорска;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Усть-Каменогорска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Усть-Каменогорска Булавкину О.А.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07 "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3742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обучения на одного воспитанника в месяц, тенге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пол-ным днем пребывания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непол-ным днем пребывания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пол-ным днем пребывания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непол-ным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 предприятие "Детский сад-ясли № 1 "Балапан"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2 "Бүлдіршін"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3 "Балбөбек"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4 "Сәулетай"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№5 "Арай" 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6 "Күншуақ"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7 "Радуга" 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8 "Мирас" 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9 "Арман" 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10 "Колокольчик"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Детский сад-ясли № 11 "Айгөлек" акимата города Усть-Каменогорска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12 "Светлячок" 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13 "Дария" 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15 "Рахат" 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17 "РучеҰк" 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18 "Еркетай"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20 "Нұршуақ"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21 "Айналайын"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34 "Дом радости"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40 "Вишенка"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42" 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45 "Болашақ"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46 "Огонек" 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70" 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80 "Чудотворец"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№ 96"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100" 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102" 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"Ақ бота" 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1 имени Шакарима"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 государственном учреждении "Школа-лицей № 3 имени Шокана Уалиханова"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4"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5"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6"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7"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5,4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8"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9"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"Общеобразовательная школа № 12"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5,5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13"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"Основная средняя школа № 14"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15"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16 имени Заки Ахметова"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17 имени М. Ауэзова"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18"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"Школа-центр дополнительного образования № 19"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 государственном учреждении "Средняя школа № 20 имени Ахмета Байтурсынова"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22"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24"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4,5 до 5,5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26"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27"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"Общеобразовательная школа № 30"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32"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35"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36"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многопрофильная школа № 37"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39"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42"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профильная школа № 45"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"Ахмеровская средняя школа"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"Меновновская средняя школа" акимата города Усть-Каменогорска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"Лада" 3 корпуса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учреждение "Детский сад-ясли "Азамат" 2 корпуса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"Начальная гимназия "Арина"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"Айналаин"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"Шыгыс Балдырған"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"Успех- GOLD-8"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 от 3 до 6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Учреждении "Частная общеобразовательная школа "Исток"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"La Group"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