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9a94" w14:textId="eba9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октября 2015 года № 260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ноября 2018 года № 328. Зарегистрировано Департаментом юстиции Восточно-Казахстанской области 16 ноября 2018 года № 5693.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июля 2018 года № 297 "О внесении изменений в некоторые приказы Министерства сельского хозяйства Республики Казахстан" (зарегистрированным в Реестре государственной регистрации нормативных правовых актов за номером 17291),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 октября 2015 года № 260 (зарегистрированное в Реестре государственной регистрации нормативных правовых актов за номером 4180, опубликованное в информационно-правовой системе "Әділет" 17 ноября 2015 года, газетах "Дидар" от 8 января 2016 года, "Рудный Алтай" от 9 января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 исполнительным органом области (управлением сельского хозяйства области), районов и городов областного значения (далее – услугодатель).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"Правительство для граждан" (далее – Государственная корпорация);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загрузка в информационную систему казначейства электронного файла с платежным поручением к оплате для дальнейшего перечисления причитающихся бюджетных субсидий на банковские счета услугополучателей.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или бумажная.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 согласно приложениям 1 и 2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утвержденному приказом Министра сельскогохозяйства Республики Казахстан от 6 мая 2015 года № 4-3/423 (зарегистрированным в Реестре государственной регистрации нормативных правовых актов за номером 11705) (далее - Стандарт).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предоставления государственной услуги является заявка услугополучателя установленной формы согласно приложению 3 к Стандарту.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услугополучателя, либо сотрудника Государственной корпорации и становится доступной в Личном кабинете управления сельского хозяйства области. На электронный адрес управления направляется электронное извещение о поступлении на рассмотрение заявки.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управления сельского хозяйства области извещения о поступлении на рассмотрение заявки управление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области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днейпосле подтверждения управлением сельского хозяйства области принятия заявки.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перечисление причитающихся субсидий на текущие счета услугополучателей осуществляется управлением сельского хозяйства области до 25 декабря соответствующего года.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электронный заявки в портал, а также в Государственную корпорацию – 3 (три) рабочих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заявки, которое служит основанием для начала выполнения действия 2.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управления сельского хозяйства области извещения о поступлении на рассмотрение заявки управление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области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днейпосле подтверждения управлением сельского хозяйства области принятия заявки.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документов через Государственную корпорацию заявка формируется и регистрируется оператором Государственной в информационной системе и подписывается его ЭЦП. Далее посредством информационного взаимодействия заявка перенаправляется в информационную систему субсидирования. При этом лицевой счет услугополучателя временно открывается в системе субсидирования.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и выдает расписку об отказе в приеме документов по форме согласно приложению 4 к Стандарту.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 момента сдачи документов – 3 (три) рабочих дня.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распечатка уведомления из информационной системы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такжевыбор услугополучателемрегистрационного свидетельства ЭЦП для удостоверения (подписания) запроса;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404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культур"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Государственную корпорацию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