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324f" w14:textId="3c2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4 июня 2014 года № 147 "Об утверждении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2018 года № 286. Зарегистрировано Департаментом юстиции Восточно-Казахстанской области 19 октября 2018 года № 5683.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(зарегистрированное в Реестре государственной регистрации нормативных правовых актов за номером 3392, опубликованное в информационно-правовой системе "Әділет" 15 июля 2014 года, в газетах "Дидар" от 22 июля 2014 года, "Рудный Алтай" от 21 июля 2014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Усть-Каменогорск" дополнить строками, порядковые номера 36-1, 36-2, 36-3, 36-4, 36-5, 36-6, 36-7, 36-8, 36-9, 36-10, 36-11, 36-12, 36-13, 36-14, 36-15, 36-16, 36-17, 36-18, 36-19, 36-20, 36-21,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36 - 1.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"Старт"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дом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(Индивидуальный предприниматель "Вунукайна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(Индивидуальный предприниматель "Дегтярева Светлана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 "Орталык" (Индивидуальный предприниматель "Вунукайна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"Зангар" (Индивидуальный предприниматель "Поморцев Евгений Викторович")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"Евразия" (Товарищество с ограниченной ответственностью "Русь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"Жардем" (Товарищество с ограниченной ответственностью "Аргентум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Казахстан, дом № 78-А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дом № 16/1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дом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"Ивушка" (Индивидуальный предприниматель  "Шубин Андрей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дом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8/1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"Кайнар" (Индивидуальный предприниматель "Золотой знак" (Смык Александра Сергеевна))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"Старт" (Индивидуальный предприниматель "Золотой знак" (Смык Александра Сергеевна))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дом №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 Ринат Владимирович")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дом № 52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Семей" дополнить строками, порядковые номера 61-1, 61-2, 61-3, 61-4, 61-5, 61-6,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61 - 1.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развлекательный центр "Казына"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Шугаева, дом №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"ParkCity"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дом № 20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"Жансая"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дом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"Арғымақ"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"Апрель"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Кабылбаева, дом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Ювелирный салон "Алтын - Алқа" (Индивидуальный предприниматель "Касынтаева Шынар Хамитовна")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дом № 40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Риддер" дополнить строками, порядковые номера 67-1, 67-2, 67-3, 67-4,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67 - 1.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дом № 39/1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"Идеал"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(158)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Гагарина, дом № 42 (3)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(34)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"Аягозский район"следующего содержания: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вахтовый городок филиала "Актогайский ГОК" товарищества с ограниченной ответственностью "KAZ Minerals Aktogay" (КАЗ Минералз Актогай), 3 комнаты для молитв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по делам религий области в установленном законодательством Республики Казахстан порядке обеспечить: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 в территориальном органе юстиции;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 Восточно-Казахстанской области после его официального опубликования.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