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821b" w14:textId="fef8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10 сентября 2015 года № 229 "Об утверждении регламентов государственных услуг в сфере медицинской и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июня 2018 года № 182. Зарегистрировано Департаментом юстиции Восточно-Казахстанской области 12 июля 2018 года № 5655. Утратило силу постановлением Восточно-Казахстанского областного акимата от 24 апреля 2020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24.04.2020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марта 2018 года № 83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(зарегистрированным в Реестре государственной регистрации нормативных правовых актов за номером 16742),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сентября 2015 года № 229 "Об утверждении регламентов государственных услуг в сфере медицинской и фармацевтической деятельности" (зарегистрированное в Реестре государственной регистрации нормативных правовых актов за номером 4172, опубликованное в газетах "Дидар" от 8 декабря 2015 года, "Рудный Алтай" 9 декабря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здравоохранения области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лицензии на медицинскую деятельность" (далее – государственная услуга) является местный исполнительный орган области (далее –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приказом Министра здравоохранения и социального развития Республики Казахстан от 28 апреля 2015 года № 294 (зарегистрированным в Реестре государственной регистрации нормативных правовых актов за номером 11356) (далее – Стандарт).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наличие заявления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действий, входящих в состав процесса оказания государственной услуги, длительность выполнения: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регистрация документов услугополучателя специалистом канцелярии услугодателя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 – специалиста отдела услугодателя (далее – исполнитель) руководителем услугодателя либо его заместителем – 15 (пятнадцать) минут;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исполнителем полноты документов услугополучателя на соответствие квалификационным требованиям лицензиата-– 7 (семь) часов 30 (тридцать) минут;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установления исполнителем факта неполноты представленных документов услугодатель дает услугополучателю мотивированный отказ в дальнейшем рассмотрении заявления;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внесение исполнителем данных лицензиата – услугополучателя в портал и направление запроса в департамент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 (далее – государственный орган) для получения согласования на предмет соответствия услугополучателя требованиям законодательства Республики Казахстан – 2 (два) рабочих дня;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получение ответа - государственный орган на основании запроса услугодателя направляет санитарно-эпидемиологическое заключение о соответствии или несоответствии услугополучателя предъявляемым квалификационным требованиям – 10 (десять) рабочих дней;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обработка и подготовка в портале исполнителем результата оказания государственной услуги - лицензии и (или) приложения к лицензии на медицинскую деятельность либо мотивированного ответа об отказе в оказании государственной услуги, заверение ЭЦП руководителя услугодателя либо его заместителя – 1 (один) рабочий день;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в портале результата оказания государственной услуги – лицензии и (или) приложения к лицензии на медицинскую деятельность либо мотивированного ответа об отказе в оказании государственной услуги – 1 (один) рабочий день;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регистрация документов услугополучателя специалистом канцелярии услугодателя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 руководителем услугодателя либо его заместителем – 15 (пятнадцать) минут;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исполнителем полноты документов услугополучателя на соответствие квалификационным требованиям лицензиата-– 7 (семь) часов 30 (тридцать) минут;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внесение исполнителем данных услугополучателя в портал – 1 (один) рабочий день;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обработка и подготовка в портале исполнителем результата оказания государственной услуги – лицензии и (или) приложения к лицензии на медицинскую деятельность либо мотивированного ответа об отказе в оказании государственной услуги, заверение ЭЦП руководителя услугодателя либо его заместителя – в течение 4 (четырех) часов;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в портале результата оказания государственной услуги – переоформленной лицензии и (или) приложения к лицензии на медицинскую деятельность либо мотивированного ответа об отказе в оказании государственной услуги – в течение 4 (четырех) часов;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и (или) приложения к лицензии: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регистрация документов услугополучателя специалистом канцелярии услугодателя и передача их на рассмотрение руководителю услугодателя либо его заместителю –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 руководителем услугодателя либо его заместителем – 15 (пятнадцать) минут;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внесение в портале исполнителем данных услугополучателя для выдачи дубликата лицензии и (или) приложения к лицензии и подготовка результата государственной услуги, заверение ЭЦП руководителя услугодателя либо его заместителя – 7 (семь) часов 30 (тридцать) минут;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выдача в портале результата оказания государственной услуги – дубликата лицензии и (или) приложения к лицензии на медицинскую деятельность либо мотивированного ответа об отказе в оказании государственной услуги – 1 (один) рабочий день.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в Государственную корпорацию, а также при обращении на портал: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специалистом канцелярии услугодателя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подпункте 1)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подпункте 1) пункта 5 настоящего Регламента, является проверка исполнителем полноты документов услугополучателя, что является основанием для начала выполнения действия 4.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подпункте 1) пункта 5 настоящего Регламента, является направление исполнителем запроса в государственный орган, что является основанием для начала выполнения действия 5.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подпункте 1) пункта 5 настоящего Регламента, является получение ответа от государственного органа, что является основанием для начала выполнения действия 6.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подпункте 1) пункта 5 настоящего Регламента, является подготовка исполнителем результата государственной услуги в портале, что является основанием для начала выполнения действия 7.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7, указанного в подпункте 1) пункта 5 настоящего Регламента, является выдача результата оказания государственной услуги услугополучателю.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1, указанному в подпункте 2) пункта 5 настоящего Регламента, является регистрация документов услугополучателя специалистом канцелярии услугодателя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подпункте 2)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подпункте 2) пункта 5 настоящего Регламента, является проверка исполнителем полноты документов услугополучателя, что является основанием для начала выполнения действия 4.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подпункте 2) пункта 5 настоящего Регламента, является внесение исполнителем данных услугополучателя на портал, что является основанием для начала выполнения действия 5.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подпункте 2) пункта 5 настоящего Регламента, является подготовка исполнителем результата государственной услуги в портале, что является основанием для начала выполнения действия 6.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 подпункте 2) пункта 5 настоящего Регламента, является выдача результата оказания государственной услуги услугополучателю.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1, указанному в подпункте 3) пункта 5 настоящего Регламента, является регистрация документов услугополучателя специалистом канцелярии услугодателя и направление на рассмотрение руководителю услугодателя либо его заместителю, которое служит основанием для начала выполнения действия 2.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подпункте 3) пункта 5 настоящего Регламента, является определение исполнителя путем наложения визы руководителя услугодателя либо его заместителя, что является основанием для начала выполнения действия 3.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подпункте 3) пункта 5 настоящего Регламента, является подготовка исполнителем результата государственной услуги в портале, что является основанием для начала выполнения действия 4.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подпункте 3) пункта 5 настоящего Регламента, является выдача результата оказания государственной услуги услугополучателю.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согласно перечню, предусмотренному пунктом 9 Стандарта.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Длительность обработки запроса услугополучателя – максимально допустимое время обслуживания в день обращения – 15 (пятнадцать) минут.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информационную систему государственной базы данных "Е-лицензирование" (далее - ИС ГБД "Е-лицензирование") логина и пароля (процесс авторизации) для оказания услуги;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 государственной услуги;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государственной базе данных "Физические лица" (далее – ГБД ФЛ) государственной базе данных "Юридические лица" (далее – ГБД ЮЛ) о данных услугополучателя государственной услуги;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государственной услуги в ГБД ФЛ/ГБД ЮЛ;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услугополучателя государственной услуги в ГБД ФЛ/ГБД ЮЛ;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 государственной услуги) удостоверенного (подписанного) ЭЦП оператора Государственной корпорации через ШЭП в ИС ГБД "Е-лицензирование";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 государственной услуги в ИС ГБД "Е-лицензирование";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через оператора Государственной корпорации результата оказания государственной услуги.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оказания государственной услуги с момента сдачи документов в Государственную корпорацию, а также при обращении на портал: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электронной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действий при получении государственной услуги через портал: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государственной услуги на портале);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государственной услуги регистрационного свидетельства ЭЦП, процесс ввода услугополучателем государственной услуги пароля (процесс авторизации) на портале для получения государственной услуги;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ИИН)/ бизнес–идентификационный номер (далее – БИН)) и пароль;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платежный шлюз "электронного правительства" (далее – ПШЭП), затем эта информация поступает на портал;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факта оплаты за оказание услуги;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портале;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на портале и обработка запроса на портале;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для оказания государственной услуги;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на портале;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руководителя услугодателя либо его заместителя.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Государственной корпорацией и порядка использования информационных систем в процессе оказания государственной услуги размещено на веб-портале "электронного правительства", интернет-ресурсе услугодателя.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9850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